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D7C3C4" w14:textId="77777777" w:rsidR="005713E4" w:rsidRPr="005C70A2" w:rsidRDefault="005713E4" w:rsidP="00FB04FA">
      <w:pPr>
        <w:rPr>
          <w:b/>
          <w:sz w:val="24"/>
          <w:szCs w:val="24"/>
        </w:rPr>
      </w:pPr>
    </w:p>
    <w:p w14:paraId="737E28B1" w14:textId="77777777" w:rsidR="00171E0B" w:rsidRPr="00293AD3" w:rsidRDefault="00D26155" w:rsidP="0033735F">
      <w:pPr>
        <w:shd w:val="clear" w:color="auto" w:fill="FFFFFF"/>
        <w:tabs>
          <w:tab w:val="left" w:pos="4920"/>
        </w:tabs>
        <w:ind w:right="73"/>
        <w:jc w:val="center"/>
        <w:rPr>
          <w:b/>
          <w:snapToGrid w:val="0"/>
          <w:sz w:val="28"/>
          <w:szCs w:val="28"/>
        </w:rPr>
      </w:pPr>
      <w:r w:rsidRPr="00293AD3">
        <w:rPr>
          <w:b/>
          <w:snapToGrid w:val="0"/>
          <w:sz w:val="28"/>
          <w:szCs w:val="28"/>
        </w:rPr>
        <w:t xml:space="preserve">СРАВНИТЕЛЬНАЯ </w:t>
      </w:r>
      <w:r w:rsidR="00171E0B" w:rsidRPr="00293AD3">
        <w:rPr>
          <w:b/>
          <w:snapToGrid w:val="0"/>
          <w:sz w:val="28"/>
          <w:szCs w:val="28"/>
        </w:rPr>
        <w:t>ТАБЛИЦА</w:t>
      </w:r>
      <w:r w:rsidR="00FB04FA" w:rsidRPr="00293AD3">
        <w:rPr>
          <w:b/>
          <w:snapToGrid w:val="0"/>
          <w:sz w:val="28"/>
          <w:szCs w:val="28"/>
        </w:rPr>
        <w:t xml:space="preserve"> ИЗМЕНЕНИ</w:t>
      </w:r>
      <w:r w:rsidR="00171E0B" w:rsidRPr="00293AD3">
        <w:rPr>
          <w:b/>
          <w:snapToGrid w:val="0"/>
          <w:sz w:val="28"/>
          <w:szCs w:val="28"/>
        </w:rPr>
        <w:t>Й</w:t>
      </w:r>
      <w:r w:rsidR="00FB04FA" w:rsidRPr="00293AD3">
        <w:rPr>
          <w:b/>
          <w:snapToGrid w:val="0"/>
          <w:sz w:val="28"/>
          <w:szCs w:val="28"/>
        </w:rPr>
        <w:t xml:space="preserve"> </w:t>
      </w:r>
    </w:p>
    <w:p w14:paraId="49EBFD1F" w14:textId="77777777" w:rsidR="00FB04FA" w:rsidRPr="00293AD3" w:rsidRDefault="00171E0B" w:rsidP="0033735F">
      <w:pPr>
        <w:shd w:val="clear" w:color="auto" w:fill="FFFFFF"/>
        <w:tabs>
          <w:tab w:val="left" w:pos="4920"/>
        </w:tabs>
        <w:ind w:right="73"/>
        <w:jc w:val="center"/>
        <w:rPr>
          <w:b/>
          <w:snapToGrid w:val="0"/>
          <w:sz w:val="28"/>
          <w:szCs w:val="28"/>
        </w:rPr>
      </w:pPr>
      <w:r w:rsidRPr="00293AD3">
        <w:rPr>
          <w:b/>
          <w:snapToGrid w:val="0"/>
          <w:sz w:val="28"/>
          <w:szCs w:val="28"/>
        </w:rPr>
        <w:t>в</w:t>
      </w:r>
      <w:r w:rsidR="00FB04FA" w:rsidRPr="00293AD3">
        <w:rPr>
          <w:b/>
          <w:snapToGrid w:val="0"/>
          <w:sz w:val="28"/>
          <w:szCs w:val="28"/>
        </w:rPr>
        <w:t xml:space="preserve"> У</w:t>
      </w:r>
      <w:r w:rsidRPr="00293AD3">
        <w:rPr>
          <w:b/>
          <w:snapToGrid w:val="0"/>
          <w:sz w:val="28"/>
          <w:szCs w:val="28"/>
        </w:rPr>
        <w:t>став</w:t>
      </w:r>
      <w:r w:rsidR="00FB04FA" w:rsidRPr="00293AD3">
        <w:rPr>
          <w:b/>
          <w:snapToGrid w:val="0"/>
          <w:sz w:val="28"/>
          <w:szCs w:val="28"/>
        </w:rPr>
        <w:t xml:space="preserve"> </w:t>
      </w:r>
      <w:r w:rsidRPr="00293AD3">
        <w:rPr>
          <w:b/>
          <w:snapToGrid w:val="0"/>
          <w:sz w:val="28"/>
          <w:szCs w:val="28"/>
        </w:rPr>
        <w:t xml:space="preserve">АО </w:t>
      </w:r>
      <w:r w:rsidR="00223C82" w:rsidRPr="00293AD3">
        <w:rPr>
          <w:b/>
          <w:snapToGrid w:val="0"/>
          <w:sz w:val="28"/>
          <w:szCs w:val="28"/>
        </w:rPr>
        <w:t>«</w:t>
      </w:r>
      <w:r w:rsidRPr="00293AD3">
        <w:rPr>
          <w:b/>
          <w:snapToGrid w:val="0"/>
          <w:sz w:val="28"/>
          <w:szCs w:val="28"/>
        </w:rPr>
        <w:t>Чеченэнерго</w:t>
      </w:r>
      <w:r w:rsidR="00223C82" w:rsidRPr="00293AD3">
        <w:rPr>
          <w:b/>
          <w:snapToGrid w:val="0"/>
          <w:sz w:val="28"/>
          <w:szCs w:val="28"/>
        </w:rPr>
        <w:t>»</w:t>
      </w:r>
    </w:p>
    <w:p w14:paraId="7D5A5A9C" w14:textId="77777777" w:rsidR="00FB04FA" w:rsidRPr="00293AD3" w:rsidRDefault="00FB04FA" w:rsidP="00FB04FA">
      <w:pPr>
        <w:rPr>
          <w:sz w:val="22"/>
          <w:szCs w:val="22"/>
        </w:rPr>
      </w:pPr>
    </w:p>
    <w:tbl>
      <w:tblPr>
        <w:tblW w:w="15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2"/>
        <w:gridCol w:w="5670"/>
        <w:gridCol w:w="5670"/>
        <w:gridCol w:w="3685"/>
        <w:gridCol w:w="13"/>
      </w:tblGrid>
      <w:tr w:rsidR="00A64BDC" w:rsidRPr="00293AD3" w14:paraId="2E68E5B9" w14:textId="77777777" w:rsidTr="008703D0">
        <w:trPr>
          <w:gridAfter w:val="1"/>
          <w:wAfter w:w="13" w:type="dxa"/>
        </w:trPr>
        <w:tc>
          <w:tcPr>
            <w:tcW w:w="562" w:type="dxa"/>
            <w:shd w:val="clear" w:color="auto" w:fill="auto"/>
            <w:vAlign w:val="center"/>
          </w:tcPr>
          <w:p w14:paraId="0E531666" w14:textId="77777777" w:rsidR="00A64BDC" w:rsidRPr="00293AD3" w:rsidRDefault="00A64BDC" w:rsidP="003848E9">
            <w:pPr>
              <w:ind w:right="61"/>
              <w:jc w:val="center"/>
              <w:rPr>
                <w:b/>
                <w:spacing w:val="-6"/>
              </w:rPr>
            </w:pPr>
            <w:r w:rsidRPr="00293AD3">
              <w:rPr>
                <w:b/>
                <w:spacing w:val="-6"/>
              </w:rPr>
              <w:t>№</w:t>
            </w:r>
          </w:p>
          <w:p w14:paraId="248F071F" w14:textId="77777777" w:rsidR="00A64BDC" w:rsidRPr="00293AD3" w:rsidRDefault="00A64BDC" w:rsidP="003848E9">
            <w:pPr>
              <w:ind w:right="61"/>
              <w:jc w:val="center"/>
              <w:rPr>
                <w:b/>
                <w:spacing w:val="-6"/>
              </w:rPr>
            </w:pPr>
            <w:r w:rsidRPr="00293AD3">
              <w:rPr>
                <w:b/>
                <w:spacing w:val="-6"/>
              </w:rPr>
              <w:t>п/п</w:t>
            </w:r>
          </w:p>
        </w:tc>
        <w:tc>
          <w:tcPr>
            <w:tcW w:w="5670" w:type="dxa"/>
            <w:shd w:val="clear" w:color="auto" w:fill="auto"/>
            <w:vAlign w:val="center"/>
          </w:tcPr>
          <w:p w14:paraId="1E10EF5B" w14:textId="77777777" w:rsidR="00A64BDC" w:rsidRPr="00293AD3" w:rsidRDefault="00592008" w:rsidP="00592008">
            <w:pPr>
              <w:ind w:right="33"/>
              <w:jc w:val="center"/>
              <w:rPr>
                <w:b/>
                <w:spacing w:val="-6"/>
              </w:rPr>
            </w:pPr>
            <w:r w:rsidRPr="00293AD3">
              <w:rPr>
                <w:b/>
                <w:spacing w:val="-6"/>
              </w:rPr>
              <w:t>Текст н</w:t>
            </w:r>
            <w:r w:rsidR="00A64BDC" w:rsidRPr="00293AD3">
              <w:rPr>
                <w:b/>
                <w:spacing w:val="-6"/>
              </w:rPr>
              <w:t>орм</w:t>
            </w:r>
            <w:r w:rsidRPr="00293AD3">
              <w:rPr>
                <w:b/>
                <w:spacing w:val="-6"/>
              </w:rPr>
              <w:t>ы</w:t>
            </w:r>
            <w:r w:rsidR="00A64BDC" w:rsidRPr="00293AD3">
              <w:rPr>
                <w:b/>
                <w:spacing w:val="-6"/>
              </w:rPr>
              <w:t xml:space="preserve"> действующей редакции</w:t>
            </w:r>
          </w:p>
        </w:tc>
        <w:tc>
          <w:tcPr>
            <w:tcW w:w="5670" w:type="dxa"/>
            <w:shd w:val="clear" w:color="auto" w:fill="auto"/>
            <w:vAlign w:val="center"/>
          </w:tcPr>
          <w:p w14:paraId="0ABB274A" w14:textId="77777777" w:rsidR="00A64BDC" w:rsidRPr="00293AD3" w:rsidRDefault="00592008" w:rsidP="00592008">
            <w:pPr>
              <w:ind w:right="34"/>
              <w:jc w:val="center"/>
              <w:rPr>
                <w:b/>
                <w:spacing w:val="-6"/>
              </w:rPr>
            </w:pPr>
            <w:r w:rsidRPr="00293AD3">
              <w:rPr>
                <w:b/>
                <w:spacing w:val="-6"/>
              </w:rPr>
              <w:t>П</w:t>
            </w:r>
            <w:r w:rsidR="00A64BDC" w:rsidRPr="00293AD3">
              <w:rPr>
                <w:b/>
                <w:spacing w:val="-6"/>
              </w:rPr>
              <w:t>редлагаем</w:t>
            </w:r>
            <w:r w:rsidRPr="00293AD3">
              <w:rPr>
                <w:b/>
                <w:spacing w:val="-6"/>
              </w:rPr>
              <w:t>ая редакция</w:t>
            </w:r>
            <w:r w:rsidR="00A64BDC" w:rsidRPr="00293AD3">
              <w:rPr>
                <w:b/>
                <w:spacing w:val="-6"/>
              </w:rPr>
              <w:t xml:space="preserve"> изменений и дополнений</w:t>
            </w:r>
          </w:p>
        </w:tc>
        <w:tc>
          <w:tcPr>
            <w:tcW w:w="3685" w:type="dxa"/>
            <w:shd w:val="clear" w:color="auto" w:fill="auto"/>
            <w:vAlign w:val="center"/>
          </w:tcPr>
          <w:p w14:paraId="48DF0252" w14:textId="77777777" w:rsidR="00A64BDC" w:rsidRPr="00293AD3" w:rsidRDefault="00A64BDC" w:rsidP="00592008">
            <w:pPr>
              <w:ind w:right="33"/>
              <w:jc w:val="center"/>
              <w:rPr>
                <w:b/>
                <w:spacing w:val="-6"/>
              </w:rPr>
            </w:pPr>
            <w:r w:rsidRPr="00293AD3">
              <w:rPr>
                <w:b/>
                <w:spacing w:val="-6"/>
              </w:rPr>
              <w:t xml:space="preserve">Основания, повлекшие необходимость внесения изменений и дополнений </w:t>
            </w:r>
          </w:p>
        </w:tc>
      </w:tr>
      <w:tr w:rsidR="00592008" w:rsidRPr="00293AD3" w14:paraId="379E197A" w14:textId="77777777" w:rsidTr="008703D0">
        <w:tc>
          <w:tcPr>
            <w:tcW w:w="15600" w:type="dxa"/>
            <w:gridSpan w:val="5"/>
            <w:shd w:val="clear" w:color="auto" w:fill="E2EFD9" w:themeFill="accent6" w:themeFillTint="33"/>
            <w:vAlign w:val="center"/>
          </w:tcPr>
          <w:p w14:paraId="0941AD32" w14:textId="77777777" w:rsidR="00592008" w:rsidRPr="00293AD3" w:rsidRDefault="00592008" w:rsidP="00306AA3">
            <w:pPr>
              <w:ind w:right="33"/>
              <w:jc w:val="center"/>
              <w:rPr>
                <w:spacing w:val="-6"/>
                <w:sz w:val="26"/>
                <w:szCs w:val="26"/>
              </w:rPr>
            </w:pPr>
            <w:r w:rsidRPr="00293AD3">
              <w:rPr>
                <w:spacing w:val="-6"/>
                <w:sz w:val="26"/>
                <w:szCs w:val="26"/>
              </w:rPr>
              <w:t xml:space="preserve">Статья </w:t>
            </w:r>
            <w:r w:rsidR="00306AA3" w:rsidRPr="00293AD3">
              <w:rPr>
                <w:spacing w:val="-6"/>
                <w:sz w:val="26"/>
                <w:szCs w:val="26"/>
              </w:rPr>
              <w:t>2</w:t>
            </w:r>
            <w:r w:rsidRPr="00293AD3">
              <w:rPr>
                <w:spacing w:val="-6"/>
                <w:sz w:val="26"/>
                <w:szCs w:val="26"/>
              </w:rPr>
              <w:t xml:space="preserve">. </w:t>
            </w:r>
            <w:r w:rsidR="00306AA3" w:rsidRPr="00293AD3">
              <w:rPr>
                <w:spacing w:val="-6"/>
                <w:sz w:val="26"/>
                <w:szCs w:val="26"/>
              </w:rPr>
              <w:t>Правовое положение Общества</w:t>
            </w:r>
          </w:p>
        </w:tc>
      </w:tr>
      <w:tr w:rsidR="00416D9A" w:rsidRPr="00293AD3" w14:paraId="490BFE4F" w14:textId="77777777" w:rsidTr="00495A12">
        <w:trPr>
          <w:gridAfter w:val="1"/>
          <w:wAfter w:w="13" w:type="dxa"/>
          <w:trHeight w:val="983"/>
        </w:trPr>
        <w:tc>
          <w:tcPr>
            <w:tcW w:w="562" w:type="dxa"/>
            <w:shd w:val="clear" w:color="auto" w:fill="auto"/>
          </w:tcPr>
          <w:p w14:paraId="47442DA5" w14:textId="77777777" w:rsidR="00416D9A" w:rsidRPr="00293AD3" w:rsidRDefault="00416D9A" w:rsidP="008D00C0">
            <w:pPr>
              <w:ind w:right="-108"/>
              <w:rPr>
                <w:spacing w:val="-6"/>
                <w:sz w:val="26"/>
                <w:szCs w:val="26"/>
              </w:rPr>
            </w:pPr>
            <w:r w:rsidRPr="00293AD3">
              <w:rPr>
                <w:spacing w:val="-6"/>
                <w:sz w:val="26"/>
                <w:szCs w:val="26"/>
              </w:rPr>
              <w:t>1</w:t>
            </w:r>
          </w:p>
        </w:tc>
        <w:tc>
          <w:tcPr>
            <w:tcW w:w="5670" w:type="dxa"/>
            <w:shd w:val="clear" w:color="auto" w:fill="auto"/>
          </w:tcPr>
          <w:p w14:paraId="1D97E1FE" w14:textId="77777777" w:rsidR="00416D9A" w:rsidRPr="00293AD3" w:rsidRDefault="00416D9A" w:rsidP="00495A12">
            <w:pPr>
              <w:ind w:right="33"/>
              <w:jc w:val="both"/>
              <w:rPr>
                <w:snapToGrid w:val="0"/>
                <w:sz w:val="26"/>
                <w:szCs w:val="26"/>
              </w:rPr>
            </w:pPr>
            <w:r w:rsidRPr="00293AD3">
              <w:rPr>
                <w:b/>
                <w:bCs/>
                <w:color w:val="000000"/>
                <w:spacing w:val="-6"/>
                <w:sz w:val="26"/>
                <w:szCs w:val="26"/>
              </w:rPr>
              <w:t>п. 2.11 отсутствует</w:t>
            </w:r>
            <w:r w:rsidRPr="00293AD3">
              <w:rPr>
                <w:snapToGrid w:val="0"/>
                <w:sz w:val="26"/>
                <w:szCs w:val="26"/>
              </w:rPr>
              <w:t xml:space="preserve"> </w:t>
            </w:r>
          </w:p>
        </w:tc>
        <w:tc>
          <w:tcPr>
            <w:tcW w:w="5670" w:type="dxa"/>
            <w:shd w:val="clear" w:color="auto" w:fill="auto"/>
          </w:tcPr>
          <w:p w14:paraId="66C598F3" w14:textId="77777777" w:rsidR="00416D9A" w:rsidRPr="00293AD3" w:rsidRDefault="00416D9A" w:rsidP="00116942">
            <w:pPr>
              <w:tabs>
                <w:tab w:val="left" w:pos="464"/>
              </w:tabs>
              <w:ind w:left="39" w:right="33"/>
              <w:jc w:val="both"/>
              <w:rPr>
                <w:b/>
                <w:snapToGrid w:val="0"/>
                <w:sz w:val="26"/>
                <w:szCs w:val="26"/>
              </w:rPr>
            </w:pPr>
            <w:r w:rsidRPr="00293AD3">
              <w:rPr>
                <w:b/>
                <w:snapToGrid w:val="0"/>
                <w:sz w:val="26"/>
                <w:szCs w:val="26"/>
              </w:rPr>
              <w:t xml:space="preserve">2.11. Положения главы XI Федерального закона «Об акционерных обществах» не применяются </w:t>
            </w:r>
            <w:r w:rsidR="004C6084" w:rsidRPr="00293AD3">
              <w:rPr>
                <w:b/>
                <w:snapToGrid w:val="0"/>
                <w:sz w:val="26"/>
                <w:szCs w:val="26"/>
              </w:rPr>
              <w:t xml:space="preserve">к </w:t>
            </w:r>
            <w:r w:rsidR="00230C67" w:rsidRPr="00293AD3">
              <w:rPr>
                <w:b/>
                <w:snapToGrid w:val="0"/>
                <w:sz w:val="26"/>
                <w:szCs w:val="26"/>
              </w:rPr>
              <w:t xml:space="preserve">доходным для Общества </w:t>
            </w:r>
            <w:r w:rsidRPr="00293AD3">
              <w:rPr>
                <w:b/>
                <w:snapToGrid w:val="0"/>
                <w:sz w:val="26"/>
                <w:szCs w:val="26"/>
              </w:rPr>
              <w:t xml:space="preserve">сделкам, совершаемым </w:t>
            </w:r>
            <w:r w:rsidR="00116942" w:rsidRPr="00293AD3">
              <w:rPr>
                <w:b/>
                <w:snapToGrid w:val="0"/>
                <w:sz w:val="26"/>
                <w:szCs w:val="26"/>
              </w:rPr>
              <w:t xml:space="preserve">Обществом </w:t>
            </w:r>
            <w:r w:rsidRPr="00293AD3">
              <w:rPr>
                <w:b/>
                <w:snapToGrid w:val="0"/>
                <w:sz w:val="26"/>
                <w:szCs w:val="26"/>
              </w:rPr>
              <w:t>с юридическими лицами, находящимися под прямым или косвенным контролем ПАО</w:t>
            </w:r>
            <w:r w:rsidR="00A14DBB" w:rsidRPr="00293AD3">
              <w:rPr>
                <w:b/>
                <w:snapToGrid w:val="0"/>
                <w:sz w:val="26"/>
                <w:szCs w:val="26"/>
              </w:rPr>
              <w:t> </w:t>
            </w:r>
            <w:r w:rsidRPr="00293AD3">
              <w:rPr>
                <w:b/>
                <w:snapToGrid w:val="0"/>
                <w:sz w:val="26"/>
                <w:szCs w:val="26"/>
              </w:rPr>
              <w:t>«Россети».</w:t>
            </w:r>
          </w:p>
        </w:tc>
        <w:tc>
          <w:tcPr>
            <w:tcW w:w="3685" w:type="dxa"/>
            <w:shd w:val="clear" w:color="auto" w:fill="auto"/>
          </w:tcPr>
          <w:p w14:paraId="45898DA6" w14:textId="77777777" w:rsidR="00416D9A" w:rsidRPr="00293AD3" w:rsidRDefault="00FB21AD" w:rsidP="00B14C5D">
            <w:pPr>
              <w:ind w:right="33" w:firstLine="37"/>
              <w:jc w:val="both"/>
              <w:rPr>
                <w:snapToGrid w:val="0"/>
                <w:sz w:val="26"/>
                <w:szCs w:val="26"/>
              </w:rPr>
            </w:pPr>
            <w:r w:rsidRPr="00293AD3">
              <w:rPr>
                <w:snapToGrid w:val="0"/>
                <w:sz w:val="26"/>
                <w:szCs w:val="26"/>
              </w:rPr>
              <w:t xml:space="preserve">Вводится в соответствии с п.8 ст.83 </w:t>
            </w:r>
            <w:r w:rsidRPr="00293AD3">
              <w:rPr>
                <w:bCs/>
                <w:iCs/>
                <w:color w:val="000000"/>
                <w:spacing w:val="-6"/>
                <w:sz w:val="26"/>
                <w:szCs w:val="26"/>
              </w:rPr>
              <w:t>Федерального закона «Об акционерных обществах» от 26.12.1995 №208-ФЗ (далее -Закон об акционерных обществах).</w:t>
            </w:r>
          </w:p>
        </w:tc>
      </w:tr>
      <w:tr w:rsidR="00394B0E" w:rsidRPr="00293AD3" w14:paraId="534F67A2" w14:textId="77777777" w:rsidTr="00394B0E">
        <w:tc>
          <w:tcPr>
            <w:tcW w:w="15600" w:type="dxa"/>
            <w:gridSpan w:val="5"/>
            <w:shd w:val="clear" w:color="auto" w:fill="E2EFD9" w:themeFill="accent6" w:themeFillTint="33"/>
            <w:vAlign w:val="center"/>
          </w:tcPr>
          <w:p w14:paraId="6C27F0D7" w14:textId="77777777" w:rsidR="00394B0E" w:rsidRPr="00293AD3" w:rsidRDefault="00394B0E" w:rsidP="00394B0E">
            <w:pPr>
              <w:ind w:right="33"/>
              <w:jc w:val="center"/>
              <w:rPr>
                <w:spacing w:val="-6"/>
                <w:sz w:val="26"/>
                <w:szCs w:val="26"/>
              </w:rPr>
            </w:pPr>
            <w:r w:rsidRPr="00293AD3">
              <w:rPr>
                <w:b/>
                <w:spacing w:val="-6"/>
                <w:sz w:val="26"/>
                <w:szCs w:val="26"/>
              </w:rPr>
              <w:t>Статья 3. Цель и виды деятельности Общества</w:t>
            </w:r>
          </w:p>
        </w:tc>
      </w:tr>
      <w:tr w:rsidR="00394B0E" w:rsidRPr="00293AD3" w14:paraId="51C368C2" w14:textId="77777777" w:rsidTr="00394B0E">
        <w:trPr>
          <w:gridAfter w:val="1"/>
          <w:wAfter w:w="13" w:type="dxa"/>
          <w:trHeight w:val="983"/>
        </w:trPr>
        <w:tc>
          <w:tcPr>
            <w:tcW w:w="562" w:type="dxa"/>
            <w:shd w:val="clear" w:color="auto" w:fill="auto"/>
          </w:tcPr>
          <w:p w14:paraId="284791B0" w14:textId="77777777" w:rsidR="00394B0E" w:rsidRPr="00293AD3" w:rsidRDefault="008D00C0" w:rsidP="00394B0E">
            <w:pPr>
              <w:ind w:right="-116"/>
              <w:rPr>
                <w:spacing w:val="-6"/>
                <w:sz w:val="26"/>
                <w:szCs w:val="26"/>
              </w:rPr>
            </w:pPr>
            <w:r w:rsidRPr="00293AD3">
              <w:rPr>
                <w:spacing w:val="-6"/>
                <w:sz w:val="26"/>
                <w:szCs w:val="26"/>
              </w:rPr>
              <w:t>2</w:t>
            </w:r>
          </w:p>
        </w:tc>
        <w:tc>
          <w:tcPr>
            <w:tcW w:w="5670" w:type="dxa"/>
            <w:shd w:val="clear" w:color="auto" w:fill="auto"/>
          </w:tcPr>
          <w:p w14:paraId="5CACCCA0" w14:textId="77777777" w:rsidR="00394B0E" w:rsidRPr="00293AD3" w:rsidRDefault="00394B0E" w:rsidP="00394B0E">
            <w:pPr>
              <w:ind w:right="-116"/>
              <w:jc w:val="both"/>
              <w:rPr>
                <w:b/>
                <w:bCs/>
                <w:color w:val="000000"/>
                <w:spacing w:val="-6"/>
                <w:sz w:val="26"/>
                <w:szCs w:val="26"/>
              </w:rPr>
            </w:pPr>
            <w:r w:rsidRPr="00293AD3">
              <w:rPr>
                <w:b/>
                <w:bCs/>
                <w:color w:val="000000"/>
                <w:spacing w:val="-6"/>
                <w:sz w:val="26"/>
                <w:szCs w:val="26"/>
              </w:rPr>
              <w:t>Буллит 30 п. 3.2:</w:t>
            </w:r>
          </w:p>
          <w:p w14:paraId="6C32FF19" w14:textId="77777777" w:rsidR="00394B0E" w:rsidRPr="00293AD3" w:rsidRDefault="00394B0E" w:rsidP="00394B0E">
            <w:pPr>
              <w:tabs>
                <w:tab w:val="num" w:pos="1068"/>
              </w:tabs>
              <w:ind w:right="-116"/>
              <w:jc w:val="both"/>
              <w:rPr>
                <w:snapToGrid w:val="0"/>
                <w:sz w:val="26"/>
                <w:szCs w:val="26"/>
              </w:rPr>
            </w:pPr>
            <w:r w:rsidRPr="00293AD3">
              <w:rPr>
                <w:snapToGrid w:val="0"/>
                <w:sz w:val="26"/>
                <w:szCs w:val="26"/>
              </w:rPr>
              <w:t>- оказание услуг по проведению аттестации рабочих мест по условиям труда</w:t>
            </w:r>
            <w:r w:rsidRPr="00293AD3">
              <w:rPr>
                <w:b/>
                <w:snapToGrid w:val="0"/>
                <w:sz w:val="26"/>
                <w:szCs w:val="26"/>
              </w:rPr>
              <w:t>;</w:t>
            </w:r>
          </w:p>
        </w:tc>
        <w:tc>
          <w:tcPr>
            <w:tcW w:w="5670" w:type="dxa"/>
            <w:shd w:val="clear" w:color="auto" w:fill="auto"/>
          </w:tcPr>
          <w:p w14:paraId="7B714E46" w14:textId="77777777" w:rsidR="00F622D8" w:rsidRPr="00293AD3" w:rsidRDefault="00F622D8" w:rsidP="00394B0E">
            <w:pPr>
              <w:tabs>
                <w:tab w:val="left" w:pos="464"/>
              </w:tabs>
              <w:ind w:right="-116"/>
              <w:jc w:val="both"/>
              <w:rPr>
                <w:bCs/>
                <w:color w:val="000000"/>
                <w:spacing w:val="-6"/>
                <w:sz w:val="26"/>
                <w:szCs w:val="26"/>
              </w:rPr>
            </w:pPr>
          </w:p>
          <w:p w14:paraId="44D4DEB9" w14:textId="77777777" w:rsidR="00394B0E" w:rsidRPr="00293AD3" w:rsidRDefault="00394B0E" w:rsidP="00394B0E">
            <w:pPr>
              <w:tabs>
                <w:tab w:val="left" w:pos="464"/>
              </w:tabs>
              <w:ind w:right="-116"/>
              <w:jc w:val="both"/>
              <w:rPr>
                <w:snapToGrid w:val="0"/>
                <w:sz w:val="26"/>
                <w:szCs w:val="26"/>
              </w:rPr>
            </w:pPr>
            <w:r w:rsidRPr="00293AD3">
              <w:rPr>
                <w:bCs/>
                <w:color w:val="000000"/>
                <w:spacing w:val="-6"/>
                <w:sz w:val="26"/>
                <w:szCs w:val="26"/>
              </w:rPr>
              <w:t>Исключить.</w:t>
            </w:r>
          </w:p>
        </w:tc>
        <w:tc>
          <w:tcPr>
            <w:tcW w:w="3685" w:type="dxa"/>
            <w:shd w:val="clear" w:color="auto" w:fill="auto"/>
          </w:tcPr>
          <w:p w14:paraId="35712C76" w14:textId="77777777" w:rsidR="00394B0E" w:rsidRPr="00293AD3" w:rsidRDefault="00394B0E" w:rsidP="00394B0E">
            <w:pPr>
              <w:pStyle w:val="af5"/>
              <w:jc w:val="both"/>
              <w:rPr>
                <w:snapToGrid w:val="0"/>
                <w:sz w:val="26"/>
                <w:szCs w:val="26"/>
              </w:rPr>
            </w:pPr>
            <w:r w:rsidRPr="00293AD3">
              <w:rPr>
                <w:snapToGrid w:val="0"/>
                <w:sz w:val="26"/>
                <w:szCs w:val="26"/>
              </w:rPr>
              <w:t>ст. 21 Федерального закона от 28.12.2013 №426-ФЗ «О специальной оценке условий труда».</w:t>
            </w:r>
          </w:p>
        </w:tc>
      </w:tr>
      <w:tr w:rsidR="00811AA6" w:rsidRPr="00293AD3" w14:paraId="40C416C5" w14:textId="77777777" w:rsidTr="00D2518A">
        <w:trPr>
          <w:gridAfter w:val="1"/>
          <w:wAfter w:w="13" w:type="dxa"/>
          <w:trHeight w:val="357"/>
        </w:trPr>
        <w:tc>
          <w:tcPr>
            <w:tcW w:w="15587" w:type="dxa"/>
            <w:gridSpan w:val="4"/>
            <w:shd w:val="clear" w:color="auto" w:fill="E2EFD9" w:themeFill="accent6" w:themeFillTint="33"/>
          </w:tcPr>
          <w:p w14:paraId="5096B5AA" w14:textId="77777777" w:rsidR="00811AA6" w:rsidRPr="00293AD3" w:rsidRDefault="00811AA6" w:rsidP="00811AA6">
            <w:pPr>
              <w:ind w:right="33"/>
              <w:jc w:val="center"/>
              <w:rPr>
                <w:b/>
                <w:spacing w:val="-6"/>
                <w:sz w:val="26"/>
                <w:szCs w:val="26"/>
              </w:rPr>
            </w:pPr>
            <w:r w:rsidRPr="00293AD3">
              <w:rPr>
                <w:b/>
                <w:spacing w:val="-6"/>
                <w:sz w:val="26"/>
                <w:szCs w:val="26"/>
              </w:rPr>
              <w:t>Статья 4. Уставный капитал Общества</w:t>
            </w:r>
          </w:p>
        </w:tc>
      </w:tr>
      <w:tr w:rsidR="00811AA6" w:rsidRPr="00293AD3" w14:paraId="0D73D8CA" w14:textId="77777777" w:rsidTr="00D2518A">
        <w:trPr>
          <w:gridAfter w:val="1"/>
          <w:wAfter w:w="13" w:type="dxa"/>
          <w:trHeight w:val="653"/>
        </w:trPr>
        <w:tc>
          <w:tcPr>
            <w:tcW w:w="562" w:type="dxa"/>
            <w:shd w:val="clear" w:color="auto" w:fill="auto"/>
          </w:tcPr>
          <w:p w14:paraId="3DAA5F81" w14:textId="07F74C62" w:rsidR="00811AA6" w:rsidRPr="00293AD3" w:rsidRDefault="00892116" w:rsidP="00394B0E">
            <w:pPr>
              <w:ind w:right="-116"/>
              <w:rPr>
                <w:spacing w:val="-6"/>
                <w:sz w:val="26"/>
                <w:szCs w:val="26"/>
              </w:rPr>
            </w:pPr>
            <w:r w:rsidRPr="00293AD3">
              <w:rPr>
                <w:spacing w:val="-6"/>
                <w:sz w:val="26"/>
                <w:szCs w:val="26"/>
              </w:rPr>
              <w:t>3</w:t>
            </w:r>
          </w:p>
        </w:tc>
        <w:tc>
          <w:tcPr>
            <w:tcW w:w="5670" w:type="dxa"/>
            <w:shd w:val="clear" w:color="auto" w:fill="auto"/>
          </w:tcPr>
          <w:p w14:paraId="7C9DDB77" w14:textId="1E198E82" w:rsidR="001A62CF" w:rsidRPr="00293AD3" w:rsidRDefault="00811AA6" w:rsidP="000D598D">
            <w:pPr>
              <w:ind w:right="-116"/>
              <w:jc w:val="both"/>
              <w:rPr>
                <w:b/>
                <w:bCs/>
                <w:color w:val="000000"/>
                <w:spacing w:val="-6"/>
                <w:sz w:val="26"/>
                <w:szCs w:val="26"/>
              </w:rPr>
            </w:pPr>
            <w:r w:rsidRPr="00293AD3">
              <w:rPr>
                <w:b/>
                <w:bCs/>
                <w:color w:val="000000"/>
                <w:spacing w:val="-6"/>
                <w:sz w:val="26"/>
                <w:szCs w:val="26"/>
              </w:rPr>
              <w:t>п</w:t>
            </w:r>
            <w:r w:rsidR="00D2518A" w:rsidRPr="00293AD3">
              <w:rPr>
                <w:b/>
                <w:bCs/>
                <w:color w:val="000000"/>
                <w:spacing w:val="-6"/>
                <w:sz w:val="26"/>
                <w:szCs w:val="26"/>
              </w:rPr>
              <w:t xml:space="preserve">. </w:t>
            </w:r>
            <w:r w:rsidR="001A62CF" w:rsidRPr="00293AD3">
              <w:rPr>
                <w:b/>
                <w:bCs/>
                <w:color w:val="000000"/>
                <w:spacing w:val="-6"/>
                <w:sz w:val="26"/>
                <w:szCs w:val="26"/>
              </w:rPr>
              <w:t>4.2.:</w:t>
            </w:r>
          </w:p>
          <w:p w14:paraId="5C8B144F" w14:textId="732C8E75" w:rsidR="00811AA6" w:rsidRPr="00293AD3" w:rsidRDefault="001A62CF" w:rsidP="001A62CF">
            <w:pPr>
              <w:ind w:right="-116"/>
              <w:jc w:val="both"/>
              <w:rPr>
                <w:bCs/>
                <w:color w:val="000000"/>
                <w:spacing w:val="-6"/>
                <w:sz w:val="26"/>
                <w:szCs w:val="26"/>
              </w:rPr>
            </w:pPr>
            <w:r w:rsidRPr="00293AD3">
              <w:rPr>
                <w:bCs/>
                <w:color w:val="000000"/>
                <w:spacing w:val="-6"/>
                <w:sz w:val="26"/>
                <w:szCs w:val="26"/>
              </w:rPr>
              <w:t xml:space="preserve">Обществом размещены обыкновенные </w:t>
            </w:r>
            <w:r w:rsidRPr="00293AD3">
              <w:rPr>
                <w:b/>
                <w:bCs/>
                <w:color w:val="000000"/>
                <w:spacing w:val="-6"/>
                <w:sz w:val="26"/>
                <w:szCs w:val="26"/>
              </w:rPr>
              <w:t xml:space="preserve">бездокументарные </w:t>
            </w:r>
            <w:r w:rsidRPr="00293AD3">
              <w:rPr>
                <w:bCs/>
                <w:color w:val="000000"/>
                <w:spacing w:val="-6"/>
                <w:sz w:val="26"/>
                <w:szCs w:val="26"/>
              </w:rPr>
              <w:t>акции одинаковой номинальной стоимостью 1 (Один) рубль каждая в количестве 26 192 749 799 (Двадцать шесть миллиардов сто девяносто два миллиона семьсот сорок девять тысяч семьсот девяносто девять) штук на общую сумму по номинальной стоимости 26 192 749 799 (Двадцать шесть миллиардов сто девяносто два миллиона семьсот сорок девять тысяч семьсот девяносто девять) рублей.</w:t>
            </w:r>
          </w:p>
        </w:tc>
        <w:tc>
          <w:tcPr>
            <w:tcW w:w="5670" w:type="dxa"/>
            <w:shd w:val="clear" w:color="auto" w:fill="auto"/>
          </w:tcPr>
          <w:p w14:paraId="5A74AC0E" w14:textId="35E0B8F9" w:rsidR="00D2518A" w:rsidRPr="00293AD3" w:rsidRDefault="000D598D" w:rsidP="00D2518A">
            <w:pPr>
              <w:tabs>
                <w:tab w:val="left" w:pos="993"/>
              </w:tabs>
              <w:autoSpaceDE/>
              <w:autoSpaceDN/>
              <w:adjustRightInd/>
              <w:jc w:val="both"/>
              <w:rPr>
                <w:color w:val="000000"/>
                <w:sz w:val="26"/>
                <w:szCs w:val="26"/>
              </w:rPr>
            </w:pPr>
            <w:r w:rsidRPr="00293AD3">
              <w:rPr>
                <w:b/>
                <w:bCs/>
                <w:color w:val="000000"/>
                <w:spacing w:val="-6"/>
                <w:sz w:val="26"/>
                <w:szCs w:val="26"/>
              </w:rPr>
              <w:t>п. 4.</w:t>
            </w:r>
            <w:r w:rsidR="001A62CF" w:rsidRPr="00293AD3">
              <w:rPr>
                <w:b/>
                <w:bCs/>
                <w:color w:val="000000"/>
                <w:spacing w:val="-6"/>
                <w:sz w:val="26"/>
                <w:szCs w:val="26"/>
              </w:rPr>
              <w:t>2.</w:t>
            </w:r>
            <w:r w:rsidRPr="00293AD3">
              <w:rPr>
                <w:b/>
                <w:bCs/>
                <w:color w:val="000000"/>
                <w:spacing w:val="-6"/>
                <w:sz w:val="26"/>
                <w:szCs w:val="26"/>
              </w:rPr>
              <w:t>:</w:t>
            </w:r>
          </w:p>
          <w:p w14:paraId="06B96908" w14:textId="77777777" w:rsidR="001A62CF" w:rsidRPr="00293AD3" w:rsidRDefault="001A62CF" w:rsidP="001A62CF">
            <w:pPr>
              <w:tabs>
                <w:tab w:val="left" w:pos="993"/>
              </w:tabs>
              <w:autoSpaceDE/>
              <w:autoSpaceDN/>
              <w:adjustRightInd/>
              <w:jc w:val="both"/>
              <w:rPr>
                <w:color w:val="000000"/>
                <w:sz w:val="26"/>
                <w:szCs w:val="26"/>
              </w:rPr>
            </w:pPr>
            <w:r w:rsidRPr="00293AD3">
              <w:rPr>
                <w:color w:val="000000"/>
                <w:sz w:val="26"/>
                <w:szCs w:val="26"/>
              </w:rPr>
              <w:t>Обществом размещены обыкновенные акции одинаковой номинальной стоимостью 1 (Один) рубль каждая в количестве 26 192 749 799 (Двадцать шесть миллиардов сто девяносто два миллиона семьсот сорок девять тысяч семьсот девяносто девять) штук на общую сумму по номинальной стоимости 26 192 749 799 (Двадцать шесть миллиардов сто девяносто два миллиона семьсот сорок девять тысяч семьсот девяносто девять) рублей.</w:t>
            </w:r>
          </w:p>
          <w:p w14:paraId="608C1FAA" w14:textId="7AA68ACA" w:rsidR="00811AA6" w:rsidRPr="00293AD3" w:rsidRDefault="001A62CF" w:rsidP="001A62CF">
            <w:pPr>
              <w:tabs>
                <w:tab w:val="left" w:pos="993"/>
              </w:tabs>
              <w:autoSpaceDE/>
              <w:autoSpaceDN/>
              <w:adjustRightInd/>
              <w:ind w:firstLine="466"/>
              <w:jc w:val="both"/>
              <w:rPr>
                <w:b/>
                <w:bCs/>
                <w:color w:val="000000"/>
                <w:spacing w:val="-6"/>
                <w:sz w:val="26"/>
                <w:szCs w:val="26"/>
              </w:rPr>
            </w:pPr>
            <w:r w:rsidRPr="00293AD3">
              <w:rPr>
                <w:b/>
                <w:color w:val="000000"/>
                <w:sz w:val="26"/>
                <w:szCs w:val="26"/>
              </w:rPr>
              <w:t>Все обыкновенные акции Общества являются бездокументарными.</w:t>
            </w:r>
          </w:p>
        </w:tc>
        <w:tc>
          <w:tcPr>
            <w:tcW w:w="3685" w:type="dxa"/>
            <w:shd w:val="clear" w:color="auto" w:fill="auto"/>
          </w:tcPr>
          <w:p w14:paraId="7AA7ABB9" w14:textId="19147BE6" w:rsidR="00D27C46" w:rsidRPr="00293AD3" w:rsidRDefault="0027625B" w:rsidP="006D3958">
            <w:pPr>
              <w:pStyle w:val="af5"/>
              <w:jc w:val="both"/>
              <w:rPr>
                <w:snapToGrid w:val="0"/>
                <w:sz w:val="26"/>
                <w:szCs w:val="26"/>
              </w:rPr>
            </w:pPr>
            <w:r w:rsidRPr="00293AD3">
              <w:rPr>
                <w:bCs/>
                <w:iCs/>
                <w:snapToGrid w:val="0"/>
                <w:sz w:val="26"/>
                <w:szCs w:val="26"/>
              </w:rPr>
              <w:t>Письмо ПАО «Россети» от  02.07.2024 №ТМ/245/2920.</w:t>
            </w:r>
          </w:p>
        </w:tc>
      </w:tr>
      <w:tr w:rsidR="000D598D" w:rsidRPr="00293AD3" w14:paraId="5869471D" w14:textId="77777777" w:rsidTr="009468F0">
        <w:trPr>
          <w:gridAfter w:val="1"/>
          <w:wAfter w:w="13" w:type="dxa"/>
          <w:trHeight w:val="653"/>
        </w:trPr>
        <w:tc>
          <w:tcPr>
            <w:tcW w:w="562" w:type="dxa"/>
            <w:shd w:val="clear" w:color="auto" w:fill="auto"/>
          </w:tcPr>
          <w:p w14:paraId="39F10AA5" w14:textId="425296C7" w:rsidR="000D598D" w:rsidRPr="00293AD3" w:rsidRDefault="00892116" w:rsidP="009468F0">
            <w:pPr>
              <w:ind w:right="-116"/>
              <w:rPr>
                <w:spacing w:val="-6"/>
                <w:sz w:val="26"/>
                <w:szCs w:val="26"/>
              </w:rPr>
            </w:pPr>
            <w:r w:rsidRPr="00293AD3">
              <w:rPr>
                <w:spacing w:val="-6"/>
                <w:sz w:val="26"/>
                <w:szCs w:val="26"/>
              </w:rPr>
              <w:lastRenderedPageBreak/>
              <w:t>4</w:t>
            </w:r>
          </w:p>
        </w:tc>
        <w:tc>
          <w:tcPr>
            <w:tcW w:w="5670" w:type="dxa"/>
            <w:shd w:val="clear" w:color="auto" w:fill="auto"/>
          </w:tcPr>
          <w:p w14:paraId="6F322D3C" w14:textId="77777777" w:rsidR="000D598D" w:rsidRPr="00293AD3" w:rsidRDefault="000D598D" w:rsidP="009468F0">
            <w:pPr>
              <w:ind w:right="-116"/>
              <w:jc w:val="both"/>
              <w:rPr>
                <w:b/>
                <w:bCs/>
                <w:color w:val="000000"/>
                <w:spacing w:val="-6"/>
                <w:sz w:val="26"/>
                <w:szCs w:val="26"/>
              </w:rPr>
            </w:pPr>
            <w:r w:rsidRPr="00293AD3">
              <w:rPr>
                <w:b/>
                <w:bCs/>
                <w:color w:val="000000"/>
                <w:spacing w:val="-6"/>
                <w:sz w:val="26"/>
                <w:szCs w:val="26"/>
              </w:rPr>
              <w:t>Первый абзац п. 4.6:</w:t>
            </w:r>
          </w:p>
          <w:p w14:paraId="72FE5A12" w14:textId="641424D0" w:rsidR="000D598D" w:rsidRPr="00293AD3" w:rsidRDefault="000D598D" w:rsidP="00F102DC">
            <w:pPr>
              <w:tabs>
                <w:tab w:val="left" w:pos="993"/>
              </w:tabs>
              <w:autoSpaceDE/>
              <w:autoSpaceDN/>
              <w:adjustRightInd/>
              <w:jc w:val="both"/>
              <w:rPr>
                <w:b/>
                <w:bCs/>
                <w:color w:val="000000"/>
                <w:spacing w:val="-6"/>
                <w:sz w:val="26"/>
                <w:szCs w:val="26"/>
              </w:rPr>
            </w:pPr>
            <w:r w:rsidRPr="00293AD3">
              <w:rPr>
                <w:color w:val="000000"/>
                <w:sz w:val="26"/>
                <w:szCs w:val="26"/>
              </w:rPr>
              <w:t xml:space="preserve">4.6. Общество объявляет дополнительно к размещенным обыкновенным </w:t>
            </w:r>
            <w:r w:rsidRPr="00293AD3">
              <w:rPr>
                <w:b/>
                <w:color w:val="000000"/>
                <w:sz w:val="26"/>
                <w:szCs w:val="26"/>
              </w:rPr>
              <w:t>бездокументарным</w:t>
            </w:r>
            <w:r w:rsidRPr="00293AD3">
              <w:rPr>
                <w:color w:val="000000"/>
                <w:sz w:val="26"/>
                <w:szCs w:val="26"/>
              </w:rPr>
              <w:t xml:space="preserve"> акциям </w:t>
            </w:r>
            <w:r w:rsidRPr="00293AD3">
              <w:rPr>
                <w:b/>
                <w:color w:val="000000"/>
                <w:sz w:val="26"/>
                <w:szCs w:val="26"/>
              </w:rPr>
              <w:t>10 705 462 997 (Десять миллиардов семьсот пять миллионов четыреста шестьдесят две тысячи девятьсот девяносто семь)</w:t>
            </w:r>
            <w:r w:rsidRPr="00293AD3">
              <w:rPr>
                <w:color w:val="000000"/>
                <w:sz w:val="26"/>
                <w:szCs w:val="26"/>
              </w:rPr>
              <w:t xml:space="preserve"> штук обыкновенных </w:t>
            </w:r>
            <w:r w:rsidRPr="00293AD3">
              <w:rPr>
                <w:b/>
                <w:color w:val="000000"/>
                <w:sz w:val="26"/>
                <w:szCs w:val="26"/>
              </w:rPr>
              <w:t>бездокументарных</w:t>
            </w:r>
            <w:r w:rsidRPr="00293AD3">
              <w:rPr>
                <w:color w:val="000000"/>
                <w:sz w:val="26"/>
                <w:szCs w:val="26"/>
              </w:rPr>
              <w:t xml:space="preserve"> акций номинальной стоимостью 1 (Один) рубль каждая на общую сумму по номинальной стоимости </w:t>
            </w:r>
            <w:r w:rsidRPr="00293AD3">
              <w:rPr>
                <w:b/>
                <w:color w:val="000000"/>
                <w:sz w:val="26"/>
                <w:szCs w:val="26"/>
              </w:rPr>
              <w:t>10 705 462 997 (Десять миллиардов семьсот пять миллионов четыреста шестьдесят две тысячи девятьсот девяносто семь)</w:t>
            </w:r>
            <w:r w:rsidRPr="00293AD3">
              <w:rPr>
                <w:color w:val="000000"/>
                <w:sz w:val="26"/>
                <w:szCs w:val="26"/>
              </w:rPr>
              <w:t xml:space="preserve"> рублей.</w:t>
            </w:r>
          </w:p>
        </w:tc>
        <w:tc>
          <w:tcPr>
            <w:tcW w:w="5670" w:type="dxa"/>
            <w:shd w:val="clear" w:color="auto" w:fill="auto"/>
          </w:tcPr>
          <w:p w14:paraId="22D2475F" w14:textId="77777777" w:rsidR="000D598D" w:rsidRPr="00293AD3" w:rsidRDefault="000D598D" w:rsidP="009468F0">
            <w:pPr>
              <w:tabs>
                <w:tab w:val="left" w:pos="993"/>
              </w:tabs>
              <w:autoSpaceDE/>
              <w:autoSpaceDN/>
              <w:adjustRightInd/>
              <w:jc w:val="both"/>
              <w:rPr>
                <w:color w:val="000000"/>
                <w:sz w:val="26"/>
                <w:szCs w:val="26"/>
              </w:rPr>
            </w:pPr>
          </w:p>
          <w:p w14:paraId="7808D176" w14:textId="77777777" w:rsidR="000D598D" w:rsidRPr="00293AD3" w:rsidRDefault="000D598D" w:rsidP="009468F0">
            <w:pPr>
              <w:tabs>
                <w:tab w:val="left" w:pos="993"/>
              </w:tabs>
              <w:autoSpaceDE/>
              <w:autoSpaceDN/>
              <w:adjustRightInd/>
              <w:jc w:val="both"/>
              <w:rPr>
                <w:bCs/>
                <w:color w:val="000000"/>
                <w:spacing w:val="-6"/>
                <w:sz w:val="26"/>
                <w:szCs w:val="26"/>
              </w:rPr>
            </w:pPr>
            <w:r w:rsidRPr="00293AD3">
              <w:rPr>
                <w:color w:val="000000"/>
                <w:sz w:val="26"/>
                <w:szCs w:val="26"/>
              </w:rPr>
              <w:t xml:space="preserve">4.6. Общество объявляет дополнительно к размещенным обыкновенным акциям </w:t>
            </w:r>
            <w:r w:rsidRPr="00293AD3">
              <w:rPr>
                <w:b/>
                <w:color w:val="000000"/>
                <w:sz w:val="26"/>
                <w:szCs w:val="26"/>
              </w:rPr>
              <w:t>12 394 172 997 (Двенадцать миллиардов триста девяносто четыре миллиона сто семьдесят две тысячи девятьсот девяносто семь)</w:t>
            </w:r>
            <w:r w:rsidRPr="00293AD3">
              <w:rPr>
                <w:color w:val="000000"/>
                <w:sz w:val="26"/>
                <w:szCs w:val="26"/>
              </w:rPr>
              <w:t xml:space="preserve"> штук обыкновенных акций номинальной стоимостью 1 (Один) рубль каждая на общую сумму по номинальной стоимости </w:t>
            </w:r>
            <w:r w:rsidRPr="00293AD3">
              <w:rPr>
                <w:b/>
                <w:color w:val="000000"/>
                <w:sz w:val="26"/>
                <w:szCs w:val="26"/>
              </w:rPr>
              <w:t>12 394 172 997 (Двенадцать миллиардов триста девяносто четыре миллиона сто семьдесят две тысячи девятьсот девяносто семь)</w:t>
            </w:r>
            <w:r w:rsidRPr="00293AD3">
              <w:rPr>
                <w:color w:val="000000"/>
                <w:sz w:val="26"/>
                <w:szCs w:val="26"/>
              </w:rPr>
              <w:t xml:space="preserve"> рублей.</w:t>
            </w:r>
          </w:p>
        </w:tc>
        <w:tc>
          <w:tcPr>
            <w:tcW w:w="3685" w:type="dxa"/>
            <w:shd w:val="clear" w:color="auto" w:fill="auto"/>
          </w:tcPr>
          <w:p w14:paraId="0558A6CA" w14:textId="77777777" w:rsidR="000D598D" w:rsidRPr="00293AD3" w:rsidRDefault="000D598D" w:rsidP="009468F0">
            <w:pPr>
              <w:pStyle w:val="af5"/>
              <w:jc w:val="both"/>
              <w:rPr>
                <w:snapToGrid w:val="0"/>
                <w:sz w:val="26"/>
                <w:szCs w:val="26"/>
              </w:rPr>
            </w:pPr>
            <w:r w:rsidRPr="00293AD3">
              <w:rPr>
                <w:snapToGrid w:val="0"/>
                <w:sz w:val="26"/>
                <w:szCs w:val="26"/>
              </w:rPr>
              <w:t xml:space="preserve">В связи с тем, что количество акций дополнительного выпуска в рамках текущей эмиссии стало недостаточным для получения средств финансовой поддержки в объеме согласно принятым решениям, необходимо внесение изменений в Устав Общества, предусматривающих увеличение количества объявленных акций с </w:t>
            </w:r>
            <w:r w:rsidRPr="00293AD3">
              <w:rPr>
                <w:color w:val="000000"/>
                <w:sz w:val="26"/>
                <w:szCs w:val="26"/>
              </w:rPr>
              <w:t xml:space="preserve">10 705 462 997 </w:t>
            </w:r>
            <w:r w:rsidRPr="00293AD3">
              <w:rPr>
                <w:snapToGrid w:val="0"/>
                <w:sz w:val="26"/>
                <w:szCs w:val="26"/>
              </w:rPr>
              <w:t xml:space="preserve">до </w:t>
            </w:r>
            <w:r w:rsidRPr="00293AD3">
              <w:rPr>
                <w:color w:val="000000"/>
                <w:sz w:val="26"/>
                <w:szCs w:val="26"/>
              </w:rPr>
              <w:t xml:space="preserve">12 394 172 997 </w:t>
            </w:r>
            <w:r w:rsidRPr="00293AD3">
              <w:rPr>
                <w:snapToGrid w:val="0"/>
                <w:sz w:val="26"/>
                <w:szCs w:val="26"/>
              </w:rPr>
              <w:t>штук.</w:t>
            </w:r>
          </w:p>
          <w:p w14:paraId="35033DDE" w14:textId="77777777" w:rsidR="000D598D" w:rsidRPr="00293AD3" w:rsidRDefault="000D598D" w:rsidP="009468F0">
            <w:pPr>
              <w:pStyle w:val="af5"/>
              <w:jc w:val="both"/>
              <w:rPr>
                <w:snapToGrid w:val="0"/>
                <w:sz w:val="26"/>
                <w:szCs w:val="26"/>
              </w:rPr>
            </w:pPr>
            <w:r w:rsidRPr="00293AD3">
              <w:rPr>
                <w:bCs/>
                <w:iCs/>
                <w:snapToGrid w:val="0"/>
                <w:sz w:val="26"/>
                <w:szCs w:val="26"/>
              </w:rPr>
              <w:t>Письмо ПАО «Россети» от  02.07.2024 №ТМ/245/2920.</w:t>
            </w:r>
          </w:p>
        </w:tc>
      </w:tr>
      <w:tr w:rsidR="00FE4BF0" w:rsidRPr="00293AD3" w14:paraId="17460DC5" w14:textId="77777777" w:rsidTr="00495A12">
        <w:tc>
          <w:tcPr>
            <w:tcW w:w="15600" w:type="dxa"/>
            <w:gridSpan w:val="5"/>
            <w:shd w:val="clear" w:color="auto" w:fill="E2EFD9" w:themeFill="accent6" w:themeFillTint="33"/>
            <w:vAlign w:val="center"/>
          </w:tcPr>
          <w:p w14:paraId="3050652C" w14:textId="77777777" w:rsidR="00FE4BF0" w:rsidRPr="00293AD3" w:rsidRDefault="00FE4BF0" w:rsidP="00FE4BF0">
            <w:pPr>
              <w:ind w:right="33"/>
              <w:jc w:val="center"/>
              <w:rPr>
                <w:spacing w:val="-6"/>
                <w:sz w:val="26"/>
                <w:szCs w:val="26"/>
              </w:rPr>
            </w:pPr>
            <w:r w:rsidRPr="00293AD3">
              <w:rPr>
                <w:spacing w:val="-6"/>
                <w:sz w:val="26"/>
                <w:szCs w:val="26"/>
              </w:rPr>
              <w:t>Статья 10. Общее собрание акционеров Общества</w:t>
            </w:r>
          </w:p>
        </w:tc>
      </w:tr>
      <w:tr w:rsidR="00B93CE3" w:rsidRPr="00293AD3" w14:paraId="3B07A687" w14:textId="77777777" w:rsidTr="00CA3F6D">
        <w:trPr>
          <w:gridAfter w:val="1"/>
          <w:wAfter w:w="13" w:type="dxa"/>
          <w:trHeight w:val="1349"/>
        </w:trPr>
        <w:tc>
          <w:tcPr>
            <w:tcW w:w="562" w:type="dxa"/>
            <w:shd w:val="clear" w:color="auto" w:fill="auto"/>
          </w:tcPr>
          <w:p w14:paraId="758B0EA9" w14:textId="601ADF2F" w:rsidR="00E15379" w:rsidRPr="00293AD3" w:rsidRDefault="00892116" w:rsidP="008D00C0">
            <w:pPr>
              <w:ind w:right="-108"/>
              <w:rPr>
                <w:spacing w:val="-6"/>
                <w:sz w:val="26"/>
                <w:szCs w:val="26"/>
              </w:rPr>
            </w:pPr>
            <w:r w:rsidRPr="00293AD3">
              <w:rPr>
                <w:spacing w:val="-6"/>
                <w:sz w:val="26"/>
                <w:szCs w:val="26"/>
              </w:rPr>
              <w:t>5</w:t>
            </w:r>
          </w:p>
        </w:tc>
        <w:tc>
          <w:tcPr>
            <w:tcW w:w="5670" w:type="dxa"/>
            <w:shd w:val="clear" w:color="auto" w:fill="auto"/>
          </w:tcPr>
          <w:p w14:paraId="72BE7043" w14:textId="77777777" w:rsidR="00B93CE3" w:rsidRPr="00293AD3" w:rsidRDefault="00B93CE3" w:rsidP="00495A12">
            <w:pPr>
              <w:ind w:right="33"/>
              <w:jc w:val="both"/>
              <w:rPr>
                <w:b/>
                <w:bCs/>
                <w:color w:val="000000"/>
                <w:spacing w:val="-6"/>
                <w:sz w:val="26"/>
                <w:szCs w:val="26"/>
              </w:rPr>
            </w:pPr>
            <w:r w:rsidRPr="00293AD3">
              <w:rPr>
                <w:b/>
                <w:bCs/>
                <w:color w:val="000000"/>
                <w:spacing w:val="-6"/>
                <w:sz w:val="26"/>
                <w:szCs w:val="26"/>
              </w:rPr>
              <w:t>п. 10.2:</w:t>
            </w:r>
          </w:p>
          <w:p w14:paraId="0EE5B8BF" w14:textId="77777777" w:rsidR="00B93CE3" w:rsidRPr="00293AD3" w:rsidRDefault="00B93CE3" w:rsidP="00495A12">
            <w:pPr>
              <w:ind w:right="33"/>
              <w:jc w:val="both"/>
              <w:rPr>
                <w:b/>
                <w:snapToGrid w:val="0"/>
                <w:sz w:val="26"/>
                <w:szCs w:val="26"/>
              </w:rPr>
            </w:pPr>
            <w:r w:rsidRPr="00293AD3">
              <w:rPr>
                <w:snapToGrid w:val="0"/>
                <w:sz w:val="26"/>
                <w:szCs w:val="26"/>
              </w:rPr>
              <w:t>1) внесение изменений и дополнений в Устав или утверждение Устава в новой редакции</w:t>
            </w:r>
            <w:r w:rsidRPr="00293AD3">
              <w:rPr>
                <w:b/>
                <w:snapToGrid w:val="0"/>
                <w:sz w:val="26"/>
                <w:szCs w:val="26"/>
              </w:rPr>
              <w:t>;</w:t>
            </w:r>
          </w:p>
        </w:tc>
        <w:tc>
          <w:tcPr>
            <w:tcW w:w="5670" w:type="dxa"/>
            <w:shd w:val="clear" w:color="auto" w:fill="auto"/>
          </w:tcPr>
          <w:p w14:paraId="1DED3B59" w14:textId="77777777" w:rsidR="00F622D8" w:rsidRPr="00293AD3" w:rsidRDefault="00F622D8" w:rsidP="00F622D8">
            <w:pPr>
              <w:ind w:right="33"/>
              <w:jc w:val="both"/>
              <w:rPr>
                <w:b/>
                <w:bCs/>
                <w:color w:val="000000"/>
                <w:spacing w:val="-6"/>
                <w:sz w:val="26"/>
                <w:szCs w:val="26"/>
              </w:rPr>
            </w:pPr>
            <w:r w:rsidRPr="00293AD3">
              <w:rPr>
                <w:b/>
                <w:bCs/>
                <w:color w:val="000000"/>
                <w:spacing w:val="-6"/>
                <w:sz w:val="26"/>
                <w:szCs w:val="26"/>
              </w:rPr>
              <w:t>п. 10.2:</w:t>
            </w:r>
          </w:p>
          <w:p w14:paraId="310A9582" w14:textId="77777777" w:rsidR="00B93CE3" w:rsidRPr="00293AD3" w:rsidRDefault="00B93CE3" w:rsidP="00495A12">
            <w:pPr>
              <w:tabs>
                <w:tab w:val="left" w:pos="464"/>
              </w:tabs>
              <w:ind w:left="39" w:right="33"/>
              <w:jc w:val="both"/>
              <w:rPr>
                <w:snapToGrid w:val="0"/>
                <w:sz w:val="26"/>
                <w:szCs w:val="26"/>
              </w:rPr>
            </w:pPr>
            <w:r w:rsidRPr="00293AD3">
              <w:rPr>
                <w:snapToGrid w:val="0"/>
                <w:sz w:val="26"/>
                <w:szCs w:val="26"/>
              </w:rPr>
              <w:t>1) внесение изменений и дополнений в Устав</w:t>
            </w:r>
            <w:r w:rsidRPr="00293AD3">
              <w:rPr>
                <w:b/>
                <w:snapToGrid w:val="0"/>
                <w:sz w:val="26"/>
                <w:szCs w:val="26"/>
              </w:rPr>
              <w:t xml:space="preserve"> Общества </w:t>
            </w:r>
            <w:r w:rsidRPr="00293AD3">
              <w:rPr>
                <w:snapToGrid w:val="0"/>
                <w:sz w:val="26"/>
                <w:szCs w:val="26"/>
              </w:rPr>
              <w:t>или утверждение Устава</w:t>
            </w:r>
            <w:r w:rsidRPr="00293AD3">
              <w:rPr>
                <w:b/>
                <w:snapToGrid w:val="0"/>
                <w:sz w:val="26"/>
                <w:szCs w:val="26"/>
              </w:rPr>
              <w:t xml:space="preserve"> Общества </w:t>
            </w:r>
            <w:r w:rsidRPr="00293AD3">
              <w:rPr>
                <w:snapToGrid w:val="0"/>
                <w:sz w:val="26"/>
                <w:szCs w:val="26"/>
              </w:rPr>
              <w:t>в новой редакции;</w:t>
            </w:r>
          </w:p>
        </w:tc>
        <w:tc>
          <w:tcPr>
            <w:tcW w:w="3685" w:type="dxa"/>
            <w:shd w:val="clear" w:color="auto" w:fill="auto"/>
          </w:tcPr>
          <w:p w14:paraId="7E165D56" w14:textId="77777777" w:rsidR="00B93CE3" w:rsidRPr="00293AD3" w:rsidRDefault="00CA3F6D" w:rsidP="00CA3F6D">
            <w:pPr>
              <w:ind w:right="33"/>
              <w:jc w:val="both"/>
              <w:rPr>
                <w:snapToGrid w:val="0"/>
                <w:sz w:val="26"/>
                <w:szCs w:val="26"/>
              </w:rPr>
            </w:pPr>
            <w:r w:rsidRPr="00293AD3">
              <w:rPr>
                <w:snapToGrid w:val="0"/>
                <w:sz w:val="26"/>
                <w:szCs w:val="26"/>
              </w:rPr>
              <w:t>Приведение формулировки нормы в соответствие с Законом об акционерных обществах.</w:t>
            </w:r>
          </w:p>
        </w:tc>
      </w:tr>
      <w:tr w:rsidR="00B93CE3" w:rsidRPr="00293AD3" w14:paraId="7B5FF28F" w14:textId="77777777" w:rsidTr="00495A12">
        <w:trPr>
          <w:gridAfter w:val="1"/>
          <w:wAfter w:w="13" w:type="dxa"/>
          <w:trHeight w:val="983"/>
        </w:trPr>
        <w:tc>
          <w:tcPr>
            <w:tcW w:w="562" w:type="dxa"/>
            <w:shd w:val="clear" w:color="auto" w:fill="auto"/>
          </w:tcPr>
          <w:p w14:paraId="2F8C4D4E" w14:textId="2467C535" w:rsidR="00B93CE3" w:rsidRPr="00293AD3" w:rsidRDefault="00892116" w:rsidP="008D00C0">
            <w:pPr>
              <w:ind w:right="-108"/>
              <w:rPr>
                <w:spacing w:val="-6"/>
                <w:sz w:val="26"/>
                <w:szCs w:val="26"/>
              </w:rPr>
            </w:pPr>
            <w:r w:rsidRPr="00293AD3">
              <w:rPr>
                <w:spacing w:val="-6"/>
                <w:sz w:val="26"/>
                <w:szCs w:val="26"/>
              </w:rPr>
              <w:t>6</w:t>
            </w:r>
          </w:p>
        </w:tc>
        <w:tc>
          <w:tcPr>
            <w:tcW w:w="5670" w:type="dxa"/>
            <w:shd w:val="clear" w:color="auto" w:fill="auto"/>
          </w:tcPr>
          <w:p w14:paraId="347E6F05" w14:textId="77777777" w:rsidR="00B93CE3" w:rsidRPr="00293AD3" w:rsidRDefault="00B93CE3" w:rsidP="00495A12">
            <w:pPr>
              <w:ind w:right="33"/>
              <w:jc w:val="both"/>
              <w:rPr>
                <w:b/>
                <w:bCs/>
                <w:color w:val="000000"/>
                <w:spacing w:val="-6"/>
                <w:sz w:val="26"/>
                <w:szCs w:val="26"/>
              </w:rPr>
            </w:pPr>
            <w:r w:rsidRPr="00293AD3">
              <w:rPr>
                <w:b/>
                <w:bCs/>
                <w:color w:val="000000"/>
                <w:spacing w:val="-6"/>
                <w:sz w:val="26"/>
                <w:szCs w:val="26"/>
              </w:rPr>
              <w:t>п. 10.2:</w:t>
            </w:r>
          </w:p>
          <w:p w14:paraId="7175E9CE" w14:textId="77777777" w:rsidR="00B93CE3" w:rsidRPr="00293AD3" w:rsidRDefault="00B93CE3" w:rsidP="00495A12">
            <w:pPr>
              <w:ind w:right="33"/>
              <w:jc w:val="both"/>
              <w:rPr>
                <w:b/>
                <w:bCs/>
                <w:color w:val="000000"/>
                <w:spacing w:val="-6"/>
                <w:sz w:val="26"/>
                <w:szCs w:val="26"/>
              </w:rPr>
            </w:pPr>
            <w:r w:rsidRPr="00293AD3">
              <w:rPr>
                <w:snapToGrid w:val="0"/>
                <w:sz w:val="26"/>
                <w:szCs w:val="26"/>
              </w:rPr>
              <w:t xml:space="preserve">11) </w:t>
            </w:r>
            <w:r w:rsidRPr="00293AD3">
              <w:rPr>
                <w:b/>
                <w:snapToGrid w:val="0"/>
                <w:sz w:val="26"/>
                <w:szCs w:val="26"/>
              </w:rPr>
              <w:t>утверждение Аудитора</w:t>
            </w:r>
            <w:r w:rsidRPr="00293AD3">
              <w:rPr>
                <w:snapToGrid w:val="0"/>
                <w:sz w:val="26"/>
                <w:szCs w:val="26"/>
              </w:rPr>
              <w:t xml:space="preserve"> Общества;</w:t>
            </w:r>
          </w:p>
        </w:tc>
        <w:tc>
          <w:tcPr>
            <w:tcW w:w="5670" w:type="dxa"/>
            <w:shd w:val="clear" w:color="auto" w:fill="auto"/>
          </w:tcPr>
          <w:p w14:paraId="53977F9E" w14:textId="77777777" w:rsidR="00F622D8" w:rsidRPr="00293AD3" w:rsidRDefault="00F622D8" w:rsidP="00F622D8">
            <w:pPr>
              <w:ind w:right="33"/>
              <w:jc w:val="both"/>
              <w:rPr>
                <w:b/>
                <w:bCs/>
                <w:color w:val="000000"/>
                <w:spacing w:val="-6"/>
                <w:sz w:val="26"/>
                <w:szCs w:val="26"/>
              </w:rPr>
            </w:pPr>
            <w:r w:rsidRPr="00293AD3">
              <w:rPr>
                <w:b/>
                <w:bCs/>
                <w:color w:val="000000"/>
                <w:spacing w:val="-6"/>
                <w:sz w:val="26"/>
                <w:szCs w:val="26"/>
              </w:rPr>
              <w:t>п. 10.2:</w:t>
            </w:r>
          </w:p>
          <w:p w14:paraId="7607ACEF" w14:textId="77777777" w:rsidR="00B93CE3" w:rsidRPr="00293AD3" w:rsidRDefault="00B93CE3" w:rsidP="00495A12">
            <w:pPr>
              <w:tabs>
                <w:tab w:val="left" w:pos="464"/>
              </w:tabs>
              <w:ind w:left="39" w:right="33"/>
              <w:jc w:val="both"/>
              <w:rPr>
                <w:snapToGrid w:val="0"/>
                <w:sz w:val="26"/>
                <w:szCs w:val="26"/>
              </w:rPr>
            </w:pPr>
            <w:r w:rsidRPr="00293AD3">
              <w:rPr>
                <w:snapToGrid w:val="0"/>
                <w:sz w:val="26"/>
                <w:szCs w:val="26"/>
              </w:rPr>
              <w:t xml:space="preserve">11) </w:t>
            </w:r>
            <w:r w:rsidRPr="00293AD3">
              <w:rPr>
                <w:b/>
                <w:snapToGrid w:val="0"/>
                <w:sz w:val="26"/>
                <w:szCs w:val="26"/>
              </w:rPr>
              <w:t xml:space="preserve">назначение аудиторской организации </w:t>
            </w:r>
            <w:r w:rsidRPr="00293AD3">
              <w:rPr>
                <w:snapToGrid w:val="0"/>
                <w:sz w:val="26"/>
                <w:szCs w:val="26"/>
              </w:rPr>
              <w:t>Общества;</w:t>
            </w:r>
          </w:p>
          <w:p w14:paraId="1F82332E" w14:textId="77777777" w:rsidR="008879C0" w:rsidRPr="00293AD3" w:rsidRDefault="008879C0" w:rsidP="007C4F99">
            <w:pPr>
              <w:tabs>
                <w:tab w:val="left" w:pos="464"/>
              </w:tabs>
              <w:ind w:left="39" w:right="33"/>
              <w:jc w:val="both"/>
              <w:rPr>
                <w:snapToGrid w:val="0"/>
                <w:sz w:val="26"/>
                <w:szCs w:val="26"/>
              </w:rPr>
            </w:pPr>
          </w:p>
          <w:p w14:paraId="60F223FB" w14:textId="77777777" w:rsidR="007C4F99" w:rsidRPr="00293AD3" w:rsidRDefault="007C4F99" w:rsidP="00760345">
            <w:pPr>
              <w:tabs>
                <w:tab w:val="left" w:pos="464"/>
              </w:tabs>
              <w:ind w:left="39" w:right="33"/>
              <w:jc w:val="both"/>
              <w:rPr>
                <w:b/>
                <w:snapToGrid w:val="0"/>
                <w:sz w:val="26"/>
                <w:szCs w:val="26"/>
              </w:rPr>
            </w:pPr>
            <w:r w:rsidRPr="00293AD3">
              <w:rPr>
                <w:b/>
                <w:snapToGrid w:val="0"/>
                <w:sz w:val="26"/>
                <w:szCs w:val="26"/>
              </w:rPr>
              <w:t>Далее по всему тексту Устава замена «Аудитор» на «аудиторская организация»</w:t>
            </w:r>
            <w:r w:rsidR="00760345" w:rsidRPr="00293AD3">
              <w:rPr>
                <w:b/>
                <w:snapToGrid w:val="0"/>
                <w:sz w:val="26"/>
                <w:szCs w:val="26"/>
              </w:rPr>
              <w:t>.</w:t>
            </w:r>
          </w:p>
        </w:tc>
        <w:tc>
          <w:tcPr>
            <w:tcW w:w="3685" w:type="dxa"/>
            <w:shd w:val="clear" w:color="auto" w:fill="auto"/>
          </w:tcPr>
          <w:p w14:paraId="445B3DD5" w14:textId="77777777" w:rsidR="00B93CE3" w:rsidRPr="00293AD3" w:rsidRDefault="00CA3F6D" w:rsidP="00CA3F6D">
            <w:pPr>
              <w:ind w:right="33" w:firstLine="37"/>
              <w:jc w:val="both"/>
              <w:rPr>
                <w:snapToGrid w:val="0"/>
                <w:sz w:val="26"/>
                <w:szCs w:val="26"/>
              </w:rPr>
            </w:pPr>
            <w:r w:rsidRPr="00293AD3">
              <w:rPr>
                <w:snapToGrid w:val="0"/>
                <w:sz w:val="26"/>
                <w:szCs w:val="26"/>
              </w:rPr>
              <w:t>Приведение формулировки нормы в соответствие с Законом об акционерных обществах</w:t>
            </w:r>
            <w:r w:rsidR="00782C3C" w:rsidRPr="00293AD3">
              <w:rPr>
                <w:snapToGrid w:val="0"/>
                <w:sz w:val="26"/>
                <w:szCs w:val="26"/>
              </w:rPr>
              <w:t>.</w:t>
            </w:r>
          </w:p>
        </w:tc>
      </w:tr>
      <w:tr w:rsidR="00CA3F6D" w:rsidRPr="00293AD3" w14:paraId="14E2E612" w14:textId="77777777" w:rsidTr="00811AA6">
        <w:trPr>
          <w:gridAfter w:val="1"/>
          <w:wAfter w:w="13" w:type="dxa"/>
          <w:trHeight w:val="983"/>
        </w:trPr>
        <w:tc>
          <w:tcPr>
            <w:tcW w:w="562" w:type="dxa"/>
            <w:shd w:val="clear" w:color="auto" w:fill="auto"/>
          </w:tcPr>
          <w:p w14:paraId="2AE96484" w14:textId="37DD5726" w:rsidR="00AF03DB" w:rsidRPr="00293AD3" w:rsidRDefault="00892116" w:rsidP="00AF03DB">
            <w:pPr>
              <w:ind w:right="-108"/>
              <w:rPr>
                <w:spacing w:val="-6"/>
                <w:sz w:val="26"/>
                <w:szCs w:val="26"/>
              </w:rPr>
            </w:pPr>
            <w:r w:rsidRPr="00293AD3">
              <w:rPr>
                <w:spacing w:val="-6"/>
                <w:sz w:val="26"/>
                <w:szCs w:val="26"/>
              </w:rPr>
              <w:lastRenderedPageBreak/>
              <w:t>7</w:t>
            </w:r>
          </w:p>
        </w:tc>
        <w:tc>
          <w:tcPr>
            <w:tcW w:w="5670" w:type="dxa"/>
            <w:shd w:val="clear" w:color="auto" w:fill="auto"/>
          </w:tcPr>
          <w:p w14:paraId="56C1EC80" w14:textId="77777777" w:rsidR="00CA3F6D" w:rsidRPr="00293AD3" w:rsidRDefault="00CA3F6D" w:rsidP="00CA3F6D">
            <w:pPr>
              <w:tabs>
                <w:tab w:val="left" w:pos="1134"/>
              </w:tabs>
              <w:autoSpaceDE/>
              <w:autoSpaceDN/>
              <w:adjustRightInd/>
              <w:ind w:firstLine="39"/>
              <w:jc w:val="both"/>
              <w:rPr>
                <w:b/>
                <w:snapToGrid w:val="0"/>
                <w:sz w:val="26"/>
                <w:szCs w:val="26"/>
              </w:rPr>
            </w:pPr>
            <w:r w:rsidRPr="00293AD3">
              <w:rPr>
                <w:b/>
                <w:snapToGrid w:val="0"/>
                <w:sz w:val="26"/>
                <w:szCs w:val="26"/>
              </w:rPr>
              <w:t>п. 10.2:</w:t>
            </w:r>
          </w:p>
          <w:p w14:paraId="689ACE74" w14:textId="77777777" w:rsidR="00CA3F6D" w:rsidRPr="00293AD3" w:rsidRDefault="00CA3F6D" w:rsidP="00CA3F6D">
            <w:pPr>
              <w:tabs>
                <w:tab w:val="left" w:pos="1134"/>
              </w:tabs>
              <w:autoSpaceDE/>
              <w:autoSpaceDN/>
              <w:adjustRightInd/>
              <w:ind w:firstLine="39"/>
              <w:jc w:val="both"/>
              <w:rPr>
                <w:b/>
                <w:snapToGrid w:val="0"/>
                <w:sz w:val="26"/>
                <w:szCs w:val="26"/>
              </w:rPr>
            </w:pPr>
            <w:r w:rsidRPr="00293AD3">
              <w:rPr>
                <w:b/>
                <w:snapToGrid w:val="0"/>
                <w:sz w:val="26"/>
                <w:szCs w:val="26"/>
              </w:rPr>
              <w:t>14.1)</w:t>
            </w:r>
            <w:r w:rsidRPr="00293AD3">
              <w:rPr>
                <w:snapToGrid w:val="0"/>
                <w:sz w:val="26"/>
                <w:szCs w:val="26"/>
              </w:rPr>
              <w:t xml:space="preserve"> распределение прибыли (в том числе выплата (объявление) дивидендов, за исключением </w:t>
            </w:r>
            <w:r w:rsidRPr="00293AD3">
              <w:rPr>
                <w:b/>
                <w:snapToGrid w:val="0"/>
                <w:sz w:val="26"/>
                <w:szCs w:val="26"/>
              </w:rPr>
              <w:t xml:space="preserve">прибыли, распределенной в качестве </w:t>
            </w:r>
            <w:r w:rsidRPr="00293AD3">
              <w:rPr>
                <w:snapToGrid w:val="0"/>
                <w:sz w:val="26"/>
                <w:szCs w:val="26"/>
              </w:rPr>
              <w:t>дивидендов по результатам первого квартала, полугодия, девяти месяцев отчетного года) и убытков Общества по результатам отчетного года;</w:t>
            </w:r>
          </w:p>
        </w:tc>
        <w:tc>
          <w:tcPr>
            <w:tcW w:w="5670" w:type="dxa"/>
            <w:shd w:val="clear" w:color="auto" w:fill="auto"/>
          </w:tcPr>
          <w:p w14:paraId="15EF1DD2" w14:textId="77777777" w:rsidR="00CA3F6D" w:rsidRPr="00293AD3" w:rsidRDefault="00CA3F6D" w:rsidP="00CA3F6D">
            <w:pPr>
              <w:tabs>
                <w:tab w:val="left" w:pos="1134"/>
              </w:tabs>
              <w:autoSpaceDE/>
              <w:autoSpaceDN/>
              <w:adjustRightInd/>
              <w:ind w:firstLine="39"/>
              <w:jc w:val="both"/>
              <w:rPr>
                <w:b/>
                <w:snapToGrid w:val="0"/>
                <w:sz w:val="26"/>
                <w:szCs w:val="26"/>
              </w:rPr>
            </w:pPr>
            <w:r w:rsidRPr="00293AD3">
              <w:rPr>
                <w:b/>
                <w:snapToGrid w:val="0"/>
                <w:sz w:val="26"/>
                <w:szCs w:val="26"/>
              </w:rPr>
              <w:t>п. 10.2:</w:t>
            </w:r>
          </w:p>
          <w:p w14:paraId="1157C76D" w14:textId="77777777" w:rsidR="00CA3F6D" w:rsidRPr="00293AD3" w:rsidRDefault="00CA3F6D" w:rsidP="00CA3F6D">
            <w:pPr>
              <w:tabs>
                <w:tab w:val="left" w:pos="1134"/>
              </w:tabs>
              <w:autoSpaceDE/>
              <w:autoSpaceDN/>
              <w:adjustRightInd/>
              <w:ind w:firstLine="39"/>
              <w:jc w:val="both"/>
              <w:rPr>
                <w:snapToGrid w:val="0"/>
                <w:sz w:val="26"/>
                <w:szCs w:val="26"/>
              </w:rPr>
            </w:pPr>
            <w:r w:rsidRPr="00293AD3">
              <w:rPr>
                <w:snapToGrid w:val="0"/>
                <w:sz w:val="26"/>
                <w:szCs w:val="26"/>
              </w:rPr>
              <w:t>Изложить в следующей редакции со смещением нумерации:</w:t>
            </w:r>
          </w:p>
          <w:p w14:paraId="6F8A54AC" w14:textId="3E5E9789" w:rsidR="00CA3F6D" w:rsidRPr="00293AD3" w:rsidRDefault="00CA3F6D" w:rsidP="00320570">
            <w:pPr>
              <w:tabs>
                <w:tab w:val="left" w:pos="1134"/>
              </w:tabs>
              <w:autoSpaceDE/>
              <w:autoSpaceDN/>
              <w:adjustRightInd/>
              <w:ind w:firstLine="39"/>
              <w:jc w:val="both"/>
              <w:rPr>
                <w:snapToGrid w:val="0"/>
                <w:sz w:val="26"/>
                <w:szCs w:val="26"/>
              </w:rPr>
            </w:pPr>
            <w:r w:rsidRPr="00293AD3">
              <w:rPr>
                <w:b/>
                <w:snapToGrid w:val="0"/>
                <w:sz w:val="26"/>
                <w:szCs w:val="26"/>
              </w:rPr>
              <w:t>15)</w:t>
            </w:r>
            <w:r w:rsidRPr="00293AD3">
              <w:rPr>
                <w:snapToGrid w:val="0"/>
                <w:sz w:val="26"/>
                <w:szCs w:val="26"/>
              </w:rPr>
              <w:t xml:space="preserve"> распределение прибыли (в том числе выплата (объявление) дивидендов, за исключением </w:t>
            </w:r>
            <w:r w:rsidRPr="00293AD3">
              <w:rPr>
                <w:b/>
                <w:snapToGrid w:val="0"/>
                <w:sz w:val="26"/>
                <w:szCs w:val="26"/>
              </w:rPr>
              <w:t>выплаты (объявления)</w:t>
            </w:r>
            <w:r w:rsidRPr="00293AD3">
              <w:rPr>
                <w:snapToGrid w:val="0"/>
                <w:sz w:val="26"/>
                <w:szCs w:val="26"/>
              </w:rPr>
              <w:t xml:space="preserve"> дивидендов по результатам первого квартала, полугодия, девяти месяцев отчетного года) и убытков </w:t>
            </w:r>
            <w:r w:rsidR="00320570" w:rsidRPr="00293AD3">
              <w:rPr>
                <w:snapToGrid w:val="0"/>
                <w:sz w:val="26"/>
                <w:szCs w:val="26"/>
              </w:rPr>
              <w:t>О</w:t>
            </w:r>
            <w:r w:rsidRPr="00293AD3">
              <w:rPr>
                <w:snapToGrid w:val="0"/>
                <w:sz w:val="26"/>
                <w:szCs w:val="26"/>
              </w:rPr>
              <w:t>бщества по результатам отчетного года;</w:t>
            </w:r>
          </w:p>
        </w:tc>
        <w:tc>
          <w:tcPr>
            <w:tcW w:w="3685" w:type="dxa"/>
          </w:tcPr>
          <w:p w14:paraId="28DF2D8B" w14:textId="77777777" w:rsidR="00CA3F6D" w:rsidRPr="00293AD3" w:rsidRDefault="00CA3F6D" w:rsidP="00CA3F6D">
            <w:pPr>
              <w:ind w:right="33" w:firstLine="37"/>
              <w:jc w:val="both"/>
              <w:rPr>
                <w:snapToGrid w:val="0"/>
                <w:sz w:val="26"/>
                <w:szCs w:val="26"/>
              </w:rPr>
            </w:pPr>
            <w:r w:rsidRPr="00293AD3">
              <w:rPr>
                <w:bCs/>
                <w:iCs/>
                <w:color w:val="000000"/>
                <w:spacing w:val="-6"/>
                <w:sz w:val="26"/>
                <w:szCs w:val="26"/>
              </w:rPr>
              <w:t xml:space="preserve">Приведение формулировки нормы в соответствие с Законом об акционерных обществах. </w:t>
            </w:r>
          </w:p>
        </w:tc>
      </w:tr>
      <w:tr w:rsidR="00CA3F6D" w:rsidRPr="00293AD3" w14:paraId="5816B37A" w14:textId="77777777" w:rsidTr="00495A12">
        <w:trPr>
          <w:gridAfter w:val="1"/>
          <w:wAfter w:w="13" w:type="dxa"/>
          <w:trHeight w:val="654"/>
        </w:trPr>
        <w:tc>
          <w:tcPr>
            <w:tcW w:w="562" w:type="dxa"/>
            <w:shd w:val="clear" w:color="auto" w:fill="auto"/>
          </w:tcPr>
          <w:p w14:paraId="5FA0F955" w14:textId="4C36A8B1" w:rsidR="00CA3F6D" w:rsidRPr="00293AD3" w:rsidRDefault="00892116" w:rsidP="00CA3F6D">
            <w:pPr>
              <w:ind w:right="-108"/>
              <w:rPr>
                <w:spacing w:val="-6"/>
                <w:sz w:val="26"/>
                <w:szCs w:val="26"/>
              </w:rPr>
            </w:pPr>
            <w:r w:rsidRPr="00293AD3">
              <w:rPr>
                <w:spacing w:val="-6"/>
                <w:sz w:val="26"/>
                <w:szCs w:val="26"/>
              </w:rPr>
              <w:t>8</w:t>
            </w:r>
          </w:p>
        </w:tc>
        <w:tc>
          <w:tcPr>
            <w:tcW w:w="5670" w:type="dxa"/>
            <w:shd w:val="clear" w:color="auto" w:fill="auto"/>
          </w:tcPr>
          <w:p w14:paraId="3D8A25F1" w14:textId="77777777" w:rsidR="00CA3F6D" w:rsidRPr="00293AD3" w:rsidRDefault="00CA3F6D" w:rsidP="00CA3F6D">
            <w:pPr>
              <w:tabs>
                <w:tab w:val="left" w:pos="1134"/>
              </w:tabs>
              <w:autoSpaceDE/>
              <w:autoSpaceDN/>
              <w:adjustRightInd/>
              <w:ind w:firstLine="39"/>
              <w:jc w:val="both"/>
              <w:rPr>
                <w:b/>
                <w:snapToGrid w:val="0"/>
                <w:sz w:val="26"/>
                <w:szCs w:val="26"/>
              </w:rPr>
            </w:pPr>
            <w:r w:rsidRPr="00293AD3">
              <w:rPr>
                <w:b/>
                <w:snapToGrid w:val="0"/>
                <w:sz w:val="26"/>
                <w:szCs w:val="26"/>
              </w:rPr>
              <w:t>п. 10.2:</w:t>
            </w:r>
          </w:p>
          <w:p w14:paraId="77DE7640" w14:textId="77777777" w:rsidR="00CA3F6D" w:rsidRPr="00293AD3" w:rsidRDefault="00CA3F6D" w:rsidP="00CA3F6D">
            <w:pPr>
              <w:tabs>
                <w:tab w:val="left" w:pos="1134"/>
              </w:tabs>
              <w:autoSpaceDE/>
              <w:autoSpaceDN/>
              <w:adjustRightInd/>
              <w:jc w:val="both"/>
              <w:rPr>
                <w:snapToGrid w:val="0"/>
                <w:sz w:val="26"/>
                <w:szCs w:val="26"/>
              </w:rPr>
            </w:pPr>
            <w:r w:rsidRPr="00293AD3">
              <w:rPr>
                <w:b/>
                <w:snapToGrid w:val="0"/>
                <w:sz w:val="26"/>
                <w:szCs w:val="26"/>
              </w:rPr>
              <w:t>25)</w:t>
            </w:r>
            <w:r w:rsidRPr="00293AD3">
              <w:rPr>
                <w:snapToGrid w:val="0"/>
                <w:sz w:val="26"/>
                <w:szCs w:val="26"/>
              </w:rPr>
              <w:t xml:space="preserve"> отсутствует </w:t>
            </w:r>
          </w:p>
        </w:tc>
        <w:tc>
          <w:tcPr>
            <w:tcW w:w="5670" w:type="dxa"/>
            <w:shd w:val="clear" w:color="auto" w:fill="auto"/>
          </w:tcPr>
          <w:p w14:paraId="2C6B5E14" w14:textId="77777777" w:rsidR="00CA3F6D" w:rsidRPr="00293AD3" w:rsidRDefault="00CA3F6D" w:rsidP="00CA3F6D">
            <w:pPr>
              <w:tabs>
                <w:tab w:val="left" w:pos="1134"/>
              </w:tabs>
              <w:autoSpaceDE/>
              <w:autoSpaceDN/>
              <w:adjustRightInd/>
              <w:ind w:firstLine="39"/>
              <w:jc w:val="both"/>
              <w:rPr>
                <w:b/>
                <w:snapToGrid w:val="0"/>
                <w:sz w:val="26"/>
                <w:szCs w:val="26"/>
              </w:rPr>
            </w:pPr>
            <w:r w:rsidRPr="00293AD3">
              <w:rPr>
                <w:b/>
                <w:snapToGrid w:val="0"/>
                <w:sz w:val="26"/>
                <w:szCs w:val="26"/>
              </w:rPr>
              <w:t>п. 10.2:</w:t>
            </w:r>
          </w:p>
          <w:p w14:paraId="2E04DD3D" w14:textId="77777777" w:rsidR="00CA3F6D" w:rsidRPr="00293AD3" w:rsidRDefault="00CA3F6D" w:rsidP="00CA3F6D">
            <w:pPr>
              <w:tabs>
                <w:tab w:val="left" w:pos="1134"/>
              </w:tabs>
              <w:autoSpaceDE/>
              <w:autoSpaceDN/>
              <w:adjustRightInd/>
              <w:jc w:val="both"/>
              <w:rPr>
                <w:snapToGrid w:val="0"/>
                <w:sz w:val="26"/>
                <w:szCs w:val="26"/>
              </w:rPr>
            </w:pPr>
            <w:r w:rsidRPr="00293AD3">
              <w:rPr>
                <w:snapToGrid w:val="0"/>
                <w:sz w:val="26"/>
                <w:szCs w:val="26"/>
              </w:rPr>
              <w:t>Добавить со смещением нумерации</w:t>
            </w:r>
          </w:p>
          <w:p w14:paraId="0BA83AF0" w14:textId="77777777" w:rsidR="00CA3F6D" w:rsidRPr="00293AD3" w:rsidRDefault="00CA3F6D" w:rsidP="00CA3F6D">
            <w:pPr>
              <w:tabs>
                <w:tab w:val="left" w:pos="1134"/>
              </w:tabs>
              <w:autoSpaceDE/>
              <w:autoSpaceDN/>
              <w:adjustRightInd/>
              <w:jc w:val="both"/>
              <w:rPr>
                <w:snapToGrid w:val="0"/>
                <w:sz w:val="26"/>
                <w:szCs w:val="26"/>
              </w:rPr>
            </w:pPr>
            <w:r w:rsidRPr="00293AD3">
              <w:rPr>
                <w:b/>
                <w:snapToGrid w:val="0"/>
                <w:sz w:val="26"/>
                <w:szCs w:val="26"/>
              </w:rPr>
              <w:t>25)</w:t>
            </w:r>
            <w:r w:rsidRPr="00293AD3">
              <w:rPr>
                <w:snapToGrid w:val="0"/>
                <w:sz w:val="26"/>
                <w:szCs w:val="26"/>
              </w:rPr>
              <w:t xml:space="preserve"> </w:t>
            </w:r>
            <w:r w:rsidRPr="00293AD3">
              <w:rPr>
                <w:b/>
                <w:snapToGrid w:val="0"/>
                <w:sz w:val="26"/>
                <w:szCs w:val="26"/>
              </w:rPr>
              <w:t>принятие решения об обращении с заявлением о делистинге акций Общества и (или) эмиссионных ценных бумаг Общества, конвертируемых в его акции</w:t>
            </w:r>
            <w:r w:rsidRPr="00293AD3">
              <w:rPr>
                <w:snapToGrid w:val="0"/>
                <w:sz w:val="26"/>
                <w:szCs w:val="26"/>
              </w:rPr>
              <w:t>;</w:t>
            </w:r>
          </w:p>
        </w:tc>
        <w:tc>
          <w:tcPr>
            <w:tcW w:w="3685" w:type="dxa"/>
            <w:shd w:val="clear" w:color="auto" w:fill="auto"/>
          </w:tcPr>
          <w:p w14:paraId="4FE9D17E" w14:textId="77777777" w:rsidR="00CA3F6D" w:rsidRPr="00293AD3" w:rsidRDefault="00CA3F6D" w:rsidP="00CA3F6D">
            <w:pPr>
              <w:ind w:right="33" w:firstLine="37"/>
              <w:jc w:val="both"/>
              <w:rPr>
                <w:snapToGrid w:val="0"/>
                <w:sz w:val="26"/>
                <w:szCs w:val="26"/>
              </w:rPr>
            </w:pPr>
            <w:r w:rsidRPr="00293AD3">
              <w:rPr>
                <w:snapToGrid w:val="0"/>
                <w:sz w:val="26"/>
                <w:szCs w:val="26"/>
              </w:rPr>
              <w:t>Приведение Устава в соответствие с Законом об акционерных обществах.</w:t>
            </w:r>
          </w:p>
        </w:tc>
      </w:tr>
      <w:tr w:rsidR="00CA3F6D" w:rsidRPr="00293AD3" w14:paraId="7303E9A7" w14:textId="77777777" w:rsidTr="00495A12">
        <w:trPr>
          <w:gridAfter w:val="1"/>
          <w:wAfter w:w="13" w:type="dxa"/>
          <w:trHeight w:val="654"/>
        </w:trPr>
        <w:tc>
          <w:tcPr>
            <w:tcW w:w="562" w:type="dxa"/>
            <w:shd w:val="clear" w:color="auto" w:fill="auto"/>
          </w:tcPr>
          <w:p w14:paraId="79F02DF4" w14:textId="0DDFC130" w:rsidR="00CA3F6D" w:rsidRPr="00293AD3" w:rsidRDefault="00892116" w:rsidP="00CA3F6D">
            <w:pPr>
              <w:ind w:right="-108"/>
              <w:rPr>
                <w:spacing w:val="-6"/>
                <w:sz w:val="26"/>
                <w:szCs w:val="26"/>
              </w:rPr>
            </w:pPr>
            <w:r w:rsidRPr="00293AD3">
              <w:rPr>
                <w:spacing w:val="-6"/>
                <w:sz w:val="26"/>
                <w:szCs w:val="26"/>
              </w:rPr>
              <w:t>9</w:t>
            </w:r>
          </w:p>
        </w:tc>
        <w:tc>
          <w:tcPr>
            <w:tcW w:w="5670" w:type="dxa"/>
            <w:shd w:val="clear" w:color="auto" w:fill="auto"/>
          </w:tcPr>
          <w:p w14:paraId="0E1FD34B" w14:textId="77777777" w:rsidR="00CA3F6D" w:rsidRPr="00293AD3" w:rsidRDefault="00CA3F6D" w:rsidP="00CA3F6D">
            <w:pPr>
              <w:tabs>
                <w:tab w:val="left" w:pos="1134"/>
              </w:tabs>
              <w:autoSpaceDE/>
              <w:autoSpaceDN/>
              <w:adjustRightInd/>
              <w:jc w:val="both"/>
              <w:rPr>
                <w:b/>
                <w:snapToGrid w:val="0"/>
                <w:sz w:val="26"/>
                <w:szCs w:val="26"/>
              </w:rPr>
            </w:pPr>
            <w:r w:rsidRPr="00293AD3">
              <w:rPr>
                <w:b/>
                <w:snapToGrid w:val="0"/>
                <w:sz w:val="26"/>
                <w:szCs w:val="26"/>
              </w:rPr>
              <w:t>1 буллит п. 10.5:</w:t>
            </w:r>
          </w:p>
          <w:p w14:paraId="75F99C37" w14:textId="77777777" w:rsidR="00CA3F6D" w:rsidRPr="00293AD3" w:rsidRDefault="00CA3F6D" w:rsidP="00CA3F6D">
            <w:pPr>
              <w:tabs>
                <w:tab w:val="left" w:pos="1134"/>
              </w:tabs>
              <w:autoSpaceDE/>
              <w:autoSpaceDN/>
              <w:adjustRightInd/>
              <w:jc w:val="both"/>
              <w:rPr>
                <w:snapToGrid w:val="0"/>
                <w:sz w:val="26"/>
                <w:szCs w:val="26"/>
              </w:rPr>
            </w:pPr>
            <w:r w:rsidRPr="00293AD3">
              <w:rPr>
                <w:snapToGrid w:val="0"/>
                <w:sz w:val="26"/>
                <w:szCs w:val="26"/>
              </w:rPr>
              <w:t>- внесение изменений и дополнений в Устав или утверждение Устава в новой редакции;</w:t>
            </w:r>
          </w:p>
        </w:tc>
        <w:tc>
          <w:tcPr>
            <w:tcW w:w="5670" w:type="dxa"/>
            <w:shd w:val="clear" w:color="auto" w:fill="auto"/>
          </w:tcPr>
          <w:p w14:paraId="03EADE20" w14:textId="77777777" w:rsidR="00CA3F6D" w:rsidRPr="00293AD3" w:rsidRDefault="00CA3F6D" w:rsidP="00CA3F6D">
            <w:pPr>
              <w:tabs>
                <w:tab w:val="left" w:pos="1134"/>
              </w:tabs>
              <w:autoSpaceDE/>
              <w:autoSpaceDN/>
              <w:adjustRightInd/>
              <w:jc w:val="both"/>
              <w:rPr>
                <w:b/>
                <w:snapToGrid w:val="0"/>
                <w:sz w:val="26"/>
                <w:szCs w:val="26"/>
              </w:rPr>
            </w:pPr>
            <w:r w:rsidRPr="00293AD3">
              <w:rPr>
                <w:b/>
                <w:snapToGrid w:val="0"/>
                <w:sz w:val="26"/>
                <w:szCs w:val="26"/>
              </w:rPr>
              <w:t>1 буллит п. 10.5:</w:t>
            </w:r>
          </w:p>
          <w:p w14:paraId="645813B7" w14:textId="77777777" w:rsidR="00CA3F6D" w:rsidRPr="00293AD3" w:rsidRDefault="00CA3F6D" w:rsidP="00CA3F6D">
            <w:pPr>
              <w:tabs>
                <w:tab w:val="left" w:pos="1134"/>
              </w:tabs>
              <w:autoSpaceDE/>
              <w:autoSpaceDN/>
              <w:adjustRightInd/>
              <w:jc w:val="both"/>
              <w:rPr>
                <w:snapToGrid w:val="0"/>
                <w:sz w:val="26"/>
                <w:szCs w:val="26"/>
              </w:rPr>
            </w:pPr>
            <w:r w:rsidRPr="00293AD3">
              <w:rPr>
                <w:snapToGrid w:val="0"/>
                <w:sz w:val="26"/>
                <w:szCs w:val="26"/>
              </w:rPr>
              <w:t xml:space="preserve">- внесение изменений и дополнений в Устав </w:t>
            </w:r>
            <w:r w:rsidRPr="00293AD3">
              <w:rPr>
                <w:b/>
                <w:snapToGrid w:val="0"/>
                <w:sz w:val="26"/>
                <w:szCs w:val="26"/>
              </w:rPr>
              <w:t>Общества</w:t>
            </w:r>
            <w:r w:rsidRPr="00293AD3">
              <w:rPr>
                <w:snapToGrid w:val="0"/>
                <w:sz w:val="26"/>
                <w:szCs w:val="26"/>
              </w:rPr>
              <w:t xml:space="preserve"> или утверждение Устава </w:t>
            </w:r>
            <w:r w:rsidRPr="00293AD3">
              <w:rPr>
                <w:b/>
                <w:snapToGrid w:val="0"/>
                <w:sz w:val="26"/>
                <w:szCs w:val="26"/>
              </w:rPr>
              <w:t xml:space="preserve">Общества </w:t>
            </w:r>
            <w:r w:rsidRPr="00293AD3">
              <w:rPr>
                <w:snapToGrid w:val="0"/>
                <w:sz w:val="26"/>
                <w:szCs w:val="26"/>
              </w:rPr>
              <w:t>в новой редакции;</w:t>
            </w:r>
          </w:p>
        </w:tc>
        <w:tc>
          <w:tcPr>
            <w:tcW w:w="3685" w:type="dxa"/>
            <w:shd w:val="clear" w:color="auto" w:fill="auto"/>
          </w:tcPr>
          <w:p w14:paraId="21F9461F" w14:textId="77777777" w:rsidR="00CA3F6D" w:rsidRPr="00293AD3" w:rsidRDefault="00CA3F6D" w:rsidP="00CA3F6D">
            <w:pPr>
              <w:ind w:right="33" w:firstLine="37"/>
              <w:jc w:val="both"/>
              <w:rPr>
                <w:snapToGrid w:val="0"/>
                <w:sz w:val="26"/>
                <w:szCs w:val="26"/>
              </w:rPr>
            </w:pPr>
            <w:r w:rsidRPr="00293AD3">
              <w:rPr>
                <w:snapToGrid w:val="0"/>
                <w:sz w:val="26"/>
                <w:szCs w:val="26"/>
              </w:rPr>
              <w:t>Приведение формулировки нормы в соответствие с Законом об акционерных обществах</w:t>
            </w:r>
            <w:r w:rsidR="00782C3C" w:rsidRPr="00293AD3">
              <w:rPr>
                <w:snapToGrid w:val="0"/>
                <w:sz w:val="26"/>
                <w:szCs w:val="26"/>
              </w:rPr>
              <w:t>.</w:t>
            </w:r>
          </w:p>
        </w:tc>
      </w:tr>
      <w:tr w:rsidR="00CA3F6D" w:rsidRPr="00293AD3" w14:paraId="403D6B72" w14:textId="77777777" w:rsidTr="00495A12">
        <w:trPr>
          <w:gridAfter w:val="1"/>
          <w:wAfter w:w="13" w:type="dxa"/>
          <w:trHeight w:val="654"/>
        </w:trPr>
        <w:tc>
          <w:tcPr>
            <w:tcW w:w="562" w:type="dxa"/>
            <w:shd w:val="clear" w:color="auto" w:fill="auto"/>
          </w:tcPr>
          <w:p w14:paraId="78279610" w14:textId="6F3EE4AE" w:rsidR="00CA3F6D" w:rsidRPr="00293AD3" w:rsidRDefault="00892116" w:rsidP="00CA3F6D">
            <w:pPr>
              <w:ind w:right="-108"/>
              <w:rPr>
                <w:spacing w:val="-6"/>
                <w:sz w:val="26"/>
                <w:szCs w:val="26"/>
              </w:rPr>
            </w:pPr>
            <w:r w:rsidRPr="00293AD3">
              <w:rPr>
                <w:spacing w:val="-6"/>
                <w:sz w:val="26"/>
                <w:szCs w:val="26"/>
              </w:rPr>
              <w:t>10</w:t>
            </w:r>
          </w:p>
        </w:tc>
        <w:tc>
          <w:tcPr>
            <w:tcW w:w="5670" w:type="dxa"/>
            <w:shd w:val="clear" w:color="auto" w:fill="auto"/>
          </w:tcPr>
          <w:p w14:paraId="21B4E152" w14:textId="77777777" w:rsidR="00CA3F6D" w:rsidRPr="00293AD3" w:rsidRDefault="00CA3F6D" w:rsidP="00CA3F6D">
            <w:pPr>
              <w:tabs>
                <w:tab w:val="left" w:pos="1134"/>
              </w:tabs>
              <w:autoSpaceDE/>
              <w:autoSpaceDN/>
              <w:adjustRightInd/>
              <w:jc w:val="both"/>
              <w:rPr>
                <w:b/>
                <w:snapToGrid w:val="0"/>
                <w:sz w:val="26"/>
                <w:szCs w:val="26"/>
              </w:rPr>
            </w:pPr>
            <w:r w:rsidRPr="00293AD3">
              <w:rPr>
                <w:b/>
                <w:snapToGrid w:val="0"/>
                <w:sz w:val="26"/>
                <w:szCs w:val="26"/>
              </w:rPr>
              <w:t xml:space="preserve">10 буллит п. 10.5 </w:t>
            </w:r>
          </w:p>
          <w:p w14:paraId="3334C3DB" w14:textId="77777777" w:rsidR="00CA3F6D" w:rsidRPr="00293AD3" w:rsidRDefault="00CA3F6D" w:rsidP="00CA3F6D">
            <w:pPr>
              <w:tabs>
                <w:tab w:val="left" w:pos="1134"/>
              </w:tabs>
              <w:autoSpaceDE/>
              <w:autoSpaceDN/>
              <w:adjustRightInd/>
              <w:jc w:val="both"/>
              <w:rPr>
                <w:snapToGrid w:val="0"/>
                <w:sz w:val="26"/>
                <w:szCs w:val="26"/>
              </w:rPr>
            </w:pPr>
            <w:r w:rsidRPr="00293AD3">
              <w:rPr>
                <w:snapToGrid w:val="0"/>
                <w:sz w:val="26"/>
                <w:szCs w:val="26"/>
              </w:rPr>
              <w:t>отсутствует</w:t>
            </w:r>
          </w:p>
        </w:tc>
        <w:tc>
          <w:tcPr>
            <w:tcW w:w="5670" w:type="dxa"/>
            <w:shd w:val="clear" w:color="auto" w:fill="auto"/>
          </w:tcPr>
          <w:p w14:paraId="0A4A83D3" w14:textId="77777777" w:rsidR="00CA3F6D" w:rsidRPr="00293AD3" w:rsidRDefault="00CA3F6D" w:rsidP="00CA3F6D">
            <w:pPr>
              <w:tabs>
                <w:tab w:val="left" w:pos="1134"/>
              </w:tabs>
              <w:autoSpaceDE/>
              <w:autoSpaceDN/>
              <w:adjustRightInd/>
              <w:jc w:val="both"/>
              <w:rPr>
                <w:b/>
                <w:snapToGrid w:val="0"/>
                <w:sz w:val="26"/>
                <w:szCs w:val="26"/>
              </w:rPr>
            </w:pPr>
            <w:r w:rsidRPr="00293AD3">
              <w:rPr>
                <w:b/>
                <w:snapToGrid w:val="0"/>
                <w:sz w:val="26"/>
                <w:szCs w:val="26"/>
              </w:rPr>
              <w:t xml:space="preserve">10 буллит п. 10.5 </w:t>
            </w:r>
          </w:p>
          <w:p w14:paraId="67AFF244" w14:textId="77777777" w:rsidR="00CA3F6D" w:rsidRPr="00293AD3" w:rsidRDefault="00CA3F6D" w:rsidP="00CA3F6D">
            <w:pPr>
              <w:tabs>
                <w:tab w:val="left" w:pos="1134"/>
              </w:tabs>
              <w:autoSpaceDE/>
              <w:autoSpaceDN/>
              <w:adjustRightInd/>
              <w:jc w:val="both"/>
              <w:rPr>
                <w:b/>
                <w:snapToGrid w:val="0"/>
                <w:sz w:val="26"/>
                <w:szCs w:val="26"/>
              </w:rPr>
            </w:pPr>
            <w:r w:rsidRPr="00293AD3">
              <w:rPr>
                <w:b/>
                <w:snapToGrid w:val="0"/>
                <w:sz w:val="26"/>
                <w:szCs w:val="26"/>
              </w:rPr>
              <w:t>- принятие решения об обращении с заявлением о делистинге акций Общества и (или) эмиссионных ценных бумаг Общества, конвертируемых в его акции;</w:t>
            </w:r>
          </w:p>
        </w:tc>
        <w:tc>
          <w:tcPr>
            <w:tcW w:w="3685" w:type="dxa"/>
            <w:shd w:val="clear" w:color="auto" w:fill="auto"/>
          </w:tcPr>
          <w:p w14:paraId="63EE18E1" w14:textId="77777777" w:rsidR="00CA3F6D" w:rsidRPr="00293AD3" w:rsidRDefault="00CA3F6D" w:rsidP="00CA3F6D">
            <w:pPr>
              <w:jc w:val="both"/>
              <w:rPr>
                <w:snapToGrid w:val="0"/>
                <w:sz w:val="26"/>
                <w:szCs w:val="26"/>
              </w:rPr>
            </w:pPr>
            <w:r w:rsidRPr="00293AD3">
              <w:rPr>
                <w:bCs/>
                <w:iCs/>
                <w:color w:val="000000"/>
                <w:spacing w:val="-6"/>
                <w:sz w:val="26"/>
                <w:szCs w:val="26"/>
              </w:rPr>
              <w:t>Приведение Устава в соответствие с Законом об акционерных обществах.</w:t>
            </w:r>
          </w:p>
        </w:tc>
      </w:tr>
      <w:tr w:rsidR="00CA3F6D" w:rsidRPr="00293AD3" w14:paraId="4CCA3039" w14:textId="77777777" w:rsidTr="000769F2">
        <w:trPr>
          <w:gridAfter w:val="1"/>
          <w:wAfter w:w="13" w:type="dxa"/>
          <w:trHeight w:val="654"/>
        </w:trPr>
        <w:tc>
          <w:tcPr>
            <w:tcW w:w="562" w:type="dxa"/>
            <w:shd w:val="clear" w:color="auto" w:fill="auto"/>
          </w:tcPr>
          <w:p w14:paraId="0F4FC9FC" w14:textId="60A5E7FC" w:rsidR="00CA3F6D" w:rsidRPr="00293AD3" w:rsidRDefault="00AF03DB" w:rsidP="00892116">
            <w:pPr>
              <w:ind w:right="-108"/>
              <w:rPr>
                <w:spacing w:val="-6"/>
                <w:sz w:val="26"/>
                <w:szCs w:val="26"/>
              </w:rPr>
            </w:pPr>
            <w:r w:rsidRPr="00293AD3">
              <w:rPr>
                <w:spacing w:val="-6"/>
                <w:sz w:val="26"/>
                <w:szCs w:val="26"/>
              </w:rPr>
              <w:t>1</w:t>
            </w:r>
            <w:r w:rsidR="00892116" w:rsidRPr="00293AD3">
              <w:rPr>
                <w:spacing w:val="-6"/>
                <w:sz w:val="26"/>
                <w:szCs w:val="26"/>
              </w:rPr>
              <w:t>1</w:t>
            </w:r>
          </w:p>
        </w:tc>
        <w:tc>
          <w:tcPr>
            <w:tcW w:w="5670" w:type="dxa"/>
            <w:shd w:val="clear" w:color="auto" w:fill="auto"/>
          </w:tcPr>
          <w:p w14:paraId="03048CA9" w14:textId="77777777" w:rsidR="00CA3F6D" w:rsidRPr="00293AD3" w:rsidRDefault="00CA3F6D" w:rsidP="00CA3F6D">
            <w:pPr>
              <w:tabs>
                <w:tab w:val="left" w:pos="1134"/>
              </w:tabs>
              <w:autoSpaceDE/>
              <w:autoSpaceDN/>
              <w:adjustRightInd/>
              <w:ind w:firstLine="39"/>
              <w:jc w:val="both"/>
              <w:rPr>
                <w:b/>
                <w:snapToGrid w:val="0"/>
                <w:sz w:val="26"/>
                <w:szCs w:val="26"/>
              </w:rPr>
            </w:pPr>
            <w:r w:rsidRPr="00293AD3">
              <w:rPr>
                <w:b/>
                <w:snapToGrid w:val="0"/>
                <w:sz w:val="26"/>
                <w:szCs w:val="26"/>
              </w:rPr>
              <w:t xml:space="preserve">п. 10.6: </w:t>
            </w:r>
          </w:p>
          <w:p w14:paraId="6094E724" w14:textId="77777777" w:rsidR="00CA3F6D" w:rsidRPr="00293AD3" w:rsidRDefault="00CA3F6D" w:rsidP="00CA3F6D">
            <w:pPr>
              <w:widowControl/>
              <w:tabs>
                <w:tab w:val="left" w:pos="1134"/>
                <w:tab w:val="num" w:pos="1288"/>
                <w:tab w:val="num" w:pos="1418"/>
              </w:tabs>
              <w:autoSpaceDE/>
              <w:autoSpaceDN/>
              <w:adjustRightInd/>
              <w:ind w:firstLine="39"/>
              <w:jc w:val="both"/>
              <w:rPr>
                <w:snapToGrid w:val="0"/>
                <w:sz w:val="26"/>
                <w:szCs w:val="26"/>
              </w:rPr>
            </w:pPr>
            <w:r w:rsidRPr="00293AD3">
              <w:rPr>
                <w:snapToGrid w:val="0"/>
                <w:sz w:val="26"/>
                <w:szCs w:val="26"/>
              </w:rPr>
              <w:t xml:space="preserve">Решения по вопросам, указанным в подпунктах 2, 5, 7, 8, 12-22, </w:t>
            </w:r>
            <w:r w:rsidRPr="00293AD3">
              <w:rPr>
                <w:b/>
                <w:snapToGrid w:val="0"/>
                <w:sz w:val="26"/>
                <w:szCs w:val="26"/>
              </w:rPr>
              <w:t>24</w:t>
            </w:r>
            <w:r w:rsidRPr="00293AD3">
              <w:rPr>
                <w:snapToGrid w:val="0"/>
                <w:sz w:val="26"/>
                <w:szCs w:val="26"/>
              </w:rPr>
              <w:t xml:space="preserve"> пункта 10.2 статьи 10 настоящего Устава, об уменьшении уставного капитала Общества путем уменьшения номинальной стоимости акций, а также об установлении даты, на которую определяются </w:t>
            </w:r>
            <w:r w:rsidRPr="00293AD3">
              <w:rPr>
                <w:snapToGrid w:val="0"/>
                <w:sz w:val="26"/>
                <w:szCs w:val="26"/>
              </w:rPr>
              <w:lastRenderedPageBreak/>
              <w:t>лица, имеющие право на получение дивидендов, принимаются Общим собранием акционеров только по предложению Совета директоров Общества.</w:t>
            </w:r>
          </w:p>
        </w:tc>
        <w:tc>
          <w:tcPr>
            <w:tcW w:w="5670" w:type="dxa"/>
            <w:shd w:val="clear" w:color="auto" w:fill="auto"/>
          </w:tcPr>
          <w:p w14:paraId="4B742F50" w14:textId="77777777" w:rsidR="00CA3F6D" w:rsidRPr="00293AD3" w:rsidRDefault="00CA3F6D" w:rsidP="00CA3F6D">
            <w:pPr>
              <w:tabs>
                <w:tab w:val="left" w:pos="1134"/>
              </w:tabs>
              <w:autoSpaceDE/>
              <w:autoSpaceDN/>
              <w:adjustRightInd/>
              <w:ind w:firstLine="39"/>
              <w:jc w:val="both"/>
              <w:rPr>
                <w:b/>
                <w:snapToGrid w:val="0"/>
                <w:sz w:val="26"/>
                <w:szCs w:val="26"/>
              </w:rPr>
            </w:pPr>
            <w:r w:rsidRPr="00293AD3">
              <w:rPr>
                <w:b/>
                <w:snapToGrid w:val="0"/>
                <w:sz w:val="26"/>
                <w:szCs w:val="26"/>
              </w:rPr>
              <w:lastRenderedPageBreak/>
              <w:t xml:space="preserve">п. 10.6: </w:t>
            </w:r>
          </w:p>
          <w:p w14:paraId="4347FBBC" w14:textId="77777777" w:rsidR="00CA3F6D" w:rsidRPr="00293AD3" w:rsidRDefault="00CA3F6D" w:rsidP="0078709A">
            <w:pPr>
              <w:tabs>
                <w:tab w:val="left" w:pos="1134"/>
              </w:tabs>
              <w:autoSpaceDE/>
              <w:autoSpaceDN/>
              <w:adjustRightInd/>
              <w:jc w:val="both"/>
              <w:rPr>
                <w:b/>
                <w:snapToGrid w:val="0"/>
                <w:sz w:val="26"/>
                <w:szCs w:val="26"/>
              </w:rPr>
            </w:pPr>
            <w:r w:rsidRPr="00293AD3">
              <w:rPr>
                <w:snapToGrid w:val="0"/>
                <w:sz w:val="26"/>
                <w:szCs w:val="26"/>
              </w:rPr>
              <w:t>Решения по вопросам, указанным в подпунктах 2, 5, 7, 8, 12-2</w:t>
            </w:r>
            <w:r w:rsidR="0078709A" w:rsidRPr="00293AD3">
              <w:rPr>
                <w:snapToGrid w:val="0"/>
                <w:sz w:val="26"/>
                <w:szCs w:val="26"/>
              </w:rPr>
              <w:t>2</w:t>
            </w:r>
            <w:r w:rsidRPr="00293AD3">
              <w:rPr>
                <w:snapToGrid w:val="0"/>
                <w:sz w:val="26"/>
                <w:szCs w:val="26"/>
              </w:rPr>
              <w:t xml:space="preserve">, </w:t>
            </w:r>
            <w:r w:rsidRPr="00293AD3">
              <w:rPr>
                <w:b/>
                <w:snapToGrid w:val="0"/>
                <w:sz w:val="26"/>
                <w:szCs w:val="26"/>
              </w:rPr>
              <w:t>2</w:t>
            </w:r>
            <w:r w:rsidR="0078709A" w:rsidRPr="00293AD3">
              <w:rPr>
                <w:b/>
                <w:snapToGrid w:val="0"/>
                <w:sz w:val="26"/>
                <w:szCs w:val="26"/>
              </w:rPr>
              <w:t>6</w:t>
            </w:r>
            <w:r w:rsidRPr="00293AD3">
              <w:rPr>
                <w:snapToGrid w:val="0"/>
                <w:sz w:val="26"/>
                <w:szCs w:val="26"/>
              </w:rPr>
              <w:t xml:space="preserve"> пункта 10.2 статьи 10 настоящего Устава, об уменьшении уставного капитала Общества путем уменьшения номинальной стоимости акций, а также об установлении даты, на которую определяются </w:t>
            </w:r>
            <w:r w:rsidRPr="00293AD3">
              <w:rPr>
                <w:snapToGrid w:val="0"/>
                <w:sz w:val="26"/>
                <w:szCs w:val="26"/>
              </w:rPr>
              <w:lastRenderedPageBreak/>
              <w:t>лица, имеющие право на получение дивидендов, принимаются Общим собранием акционеров только по предложению Совета директоров Общества.</w:t>
            </w:r>
          </w:p>
        </w:tc>
        <w:tc>
          <w:tcPr>
            <w:tcW w:w="3685" w:type="dxa"/>
            <w:shd w:val="clear" w:color="auto" w:fill="auto"/>
          </w:tcPr>
          <w:p w14:paraId="3B9135D0" w14:textId="77777777" w:rsidR="00CA3F6D" w:rsidRPr="00293AD3" w:rsidRDefault="00CA3F6D" w:rsidP="00CA3F6D">
            <w:pPr>
              <w:jc w:val="both"/>
              <w:rPr>
                <w:snapToGrid w:val="0"/>
                <w:sz w:val="26"/>
                <w:szCs w:val="26"/>
              </w:rPr>
            </w:pPr>
            <w:r w:rsidRPr="00293AD3">
              <w:rPr>
                <w:bCs/>
                <w:iCs/>
                <w:color w:val="000000"/>
                <w:spacing w:val="-6"/>
                <w:sz w:val="26"/>
                <w:szCs w:val="26"/>
              </w:rPr>
              <w:lastRenderedPageBreak/>
              <w:t xml:space="preserve">Изменение вносится в связи с изменением нумерации подпунктов в </w:t>
            </w:r>
            <w:r w:rsidRPr="00293AD3">
              <w:rPr>
                <w:snapToGrid w:val="0"/>
                <w:sz w:val="26"/>
                <w:szCs w:val="26"/>
              </w:rPr>
              <w:t>пункте 10.2 статьи 10 Устава.</w:t>
            </w:r>
          </w:p>
        </w:tc>
      </w:tr>
      <w:tr w:rsidR="00CA3F6D" w:rsidRPr="00293AD3" w14:paraId="7AA1CB9D" w14:textId="77777777" w:rsidTr="000769F2">
        <w:trPr>
          <w:gridAfter w:val="1"/>
          <w:wAfter w:w="13" w:type="dxa"/>
          <w:trHeight w:val="654"/>
        </w:trPr>
        <w:tc>
          <w:tcPr>
            <w:tcW w:w="562" w:type="dxa"/>
            <w:shd w:val="clear" w:color="auto" w:fill="auto"/>
          </w:tcPr>
          <w:p w14:paraId="03A8D560" w14:textId="4892FCA5" w:rsidR="00CA3F6D" w:rsidRPr="00293AD3" w:rsidRDefault="00CA3F6D" w:rsidP="00892116">
            <w:pPr>
              <w:ind w:right="-108"/>
              <w:rPr>
                <w:spacing w:val="-6"/>
                <w:sz w:val="26"/>
                <w:szCs w:val="26"/>
              </w:rPr>
            </w:pPr>
            <w:r w:rsidRPr="00293AD3">
              <w:rPr>
                <w:spacing w:val="-6"/>
                <w:sz w:val="26"/>
                <w:szCs w:val="26"/>
              </w:rPr>
              <w:t>1</w:t>
            </w:r>
            <w:r w:rsidR="00892116" w:rsidRPr="00293AD3">
              <w:rPr>
                <w:spacing w:val="-6"/>
                <w:sz w:val="26"/>
                <w:szCs w:val="26"/>
              </w:rPr>
              <w:t>2</w:t>
            </w:r>
          </w:p>
        </w:tc>
        <w:tc>
          <w:tcPr>
            <w:tcW w:w="5670" w:type="dxa"/>
            <w:shd w:val="clear" w:color="auto" w:fill="auto"/>
          </w:tcPr>
          <w:p w14:paraId="7F0E6F1B" w14:textId="77777777" w:rsidR="00CA3F6D" w:rsidRPr="00293AD3" w:rsidRDefault="00CA3F6D" w:rsidP="00CA3F6D">
            <w:pPr>
              <w:tabs>
                <w:tab w:val="left" w:pos="1134"/>
              </w:tabs>
              <w:autoSpaceDE/>
              <w:autoSpaceDN/>
              <w:adjustRightInd/>
              <w:ind w:firstLine="39"/>
              <w:jc w:val="both"/>
              <w:rPr>
                <w:b/>
                <w:snapToGrid w:val="0"/>
                <w:sz w:val="26"/>
                <w:szCs w:val="26"/>
              </w:rPr>
            </w:pPr>
            <w:r w:rsidRPr="00293AD3">
              <w:rPr>
                <w:b/>
                <w:snapToGrid w:val="0"/>
                <w:sz w:val="26"/>
                <w:szCs w:val="26"/>
              </w:rPr>
              <w:t xml:space="preserve">Абзац 1 п. 10.7: </w:t>
            </w:r>
          </w:p>
          <w:p w14:paraId="67C95797" w14:textId="77777777" w:rsidR="00CA3F6D" w:rsidRPr="00293AD3" w:rsidRDefault="00CA3F6D" w:rsidP="00CA3F6D">
            <w:pPr>
              <w:widowControl/>
              <w:tabs>
                <w:tab w:val="left" w:pos="1134"/>
                <w:tab w:val="num" w:pos="1288"/>
                <w:tab w:val="num" w:pos="1418"/>
              </w:tabs>
              <w:autoSpaceDE/>
              <w:autoSpaceDN/>
              <w:adjustRightInd/>
              <w:jc w:val="both"/>
              <w:rPr>
                <w:b/>
                <w:snapToGrid w:val="0"/>
                <w:sz w:val="26"/>
                <w:szCs w:val="26"/>
              </w:rPr>
            </w:pPr>
            <w:r w:rsidRPr="00293AD3">
              <w:rPr>
                <w:snapToGrid w:val="0"/>
                <w:sz w:val="28"/>
                <w:szCs w:val="28"/>
              </w:rPr>
              <w:t>Общее собрание акционеров Общества не вправе принимать решения по вопросам, не включенным в повестку дня Общего собрания акционеров Общества, а также изменять повестку дня.</w:t>
            </w:r>
          </w:p>
        </w:tc>
        <w:tc>
          <w:tcPr>
            <w:tcW w:w="5670" w:type="dxa"/>
            <w:shd w:val="clear" w:color="auto" w:fill="auto"/>
          </w:tcPr>
          <w:p w14:paraId="32323491" w14:textId="77777777" w:rsidR="00CA3F6D" w:rsidRPr="00293AD3" w:rsidRDefault="00CA3F6D" w:rsidP="00CA3F6D">
            <w:pPr>
              <w:tabs>
                <w:tab w:val="left" w:pos="1134"/>
              </w:tabs>
              <w:autoSpaceDE/>
              <w:autoSpaceDN/>
              <w:adjustRightInd/>
              <w:ind w:firstLine="39"/>
              <w:jc w:val="both"/>
              <w:rPr>
                <w:b/>
                <w:snapToGrid w:val="0"/>
                <w:sz w:val="26"/>
                <w:szCs w:val="26"/>
              </w:rPr>
            </w:pPr>
            <w:r w:rsidRPr="00293AD3">
              <w:rPr>
                <w:b/>
                <w:snapToGrid w:val="0"/>
                <w:sz w:val="26"/>
                <w:szCs w:val="26"/>
              </w:rPr>
              <w:t xml:space="preserve">Абзац 1 п. 10.7: </w:t>
            </w:r>
          </w:p>
          <w:p w14:paraId="4B176A0E" w14:textId="77777777" w:rsidR="00CA3F6D" w:rsidRPr="00293AD3" w:rsidRDefault="00CA3F6D" w:rsidP="00CA3F6D">
            <w:pPr>
              <w:tabs>
                <w:tab w:val="left" w:pos="1134"/>
              </w:tabs>
              <w:autoSpaceDE/>
              <w:autoSpaceDN/>
              <w:adjustRightInd/>
              <w:ind w:firstLine="39"/>
              <w:jc w:val="both"/>
              <w:rPr>
                <w:b/>
                <w:snapToGrid w:val="0"/>
                <w:sz w:val="26"/>
                <w:szCs w:val="26"/>
              </w:rPr>
            </w:pPr>
            <w:r w:rsidRPr="00293AD3">
              <w:rPr>
                <w:snapToGrid w:val="0"/>
                <w:sz w:val="28"/>
                <w:szCs w:val="28"/>
              </w:rPr>
              <w:t xml:space="preserve">Общее собрание акционеров Общества не вправе </w:t>
            </w:r>
            <w:r w:rsidRPr="00293AD3">
              <w:rPr>
                <w:b/>
                <w:snapToGrid w:val="0"/>
                <w:sz w:val="28"/>
                <w:szCs w:val="28"/>
              </w:rPr>
              <w:t>рассматривать и</w:t>
            </w:r>
            <w:r w:rsidRPr="00293AD3">
              <w:rPr>
                <w:snapToGrid w:val="0"/>
                <w:sz w:val="28"/>
                <w:szCs w:val="28"/>
              </w:rPr>
              <w:t xml:space="preserve"> принимать решения по вопросам, не включенным в повестку дня Общего собрания акционеров Общества, а также изменять повестку дня.</w:t>
            </w:r>
          </w:p>
        </w:tc>
        <w:tc>
          <w:tcPr>
            <w:tcW w:w="3685" w:type="dxa"/>
            <w:shd w:val="clear" w:color="auto" w:fill="auto"/>
          </w:tcPr>
          <w:p w14:paraId="5C4C6A95" w14:textId="77777777" w:rsidR="00CA3F6D" w:rsidRPr="00293AD3" w:rsidRDefault="00CA3F6D" w:rsidP="00CA3F6D">
            <w:pPr>
              <w:jc w:val="both"/>
              <w:rPr>
                <w:sz w:val="26"/>
                <w:szCs w:val="26"/>
              </w:rPr>
            </w:pPr>
            <w:r w:rsidRPr="00293AD3">
              <w:rPr>
                <w:snapToGrid w:val="0"/>
                <w:sz w:val="26"/>
                <w:szCs w:val="26"/>
              </w:rPr>
              <w:t>Письмо ПАО «Россети» от  26.04.2024 №ТМ/245/1807.</w:t>
            </w:r>
          </w:p>
        </w:tc>
      </w:tr>
      <w:tr w:rsidR="00CA3F6D" w:rsidRPr="00293AD3" w14:paraId="13387053" w14:textId="77777777" w:rsidTr="000769F2">
        <w:tc>
          <w:tcPr>
            <w:tcW w:w="15600" w:type="dxa"/>
            <w:gridSpan w:val="5"/>
            <w:shd w:val="clear" w:color="auto" w:fill="E2EFD9" w:themeFill="accent6" w:themeFillTint="33"/>
            <w:vAlign w:val="center"/>
          </w:tcPr>
          <w:p w14:paraId="2C0D3F0C" w14:textId="77777777" w:rsidR="00CA3F6D" w:rsidRPr="00293AD3" w:rsidRDefault="00CA3F6D" w:rsidP="00CA3F6D">
            <w:pPr>
              <w:ind w:right="33"/>
              <w:jc w:val="center"/>
              <w:rPr>
                <w:spacing w:val="-6"/>
                <w:sz w:val="26"/>
                <w:szCs w:val="26"/>
              </w:rPr>
            </w:pPr>
            <w:r w:rsidRPr="00293AD3">
              <w:rPr>
                <w:spacing w:val="-6"/>
                <w:sz w:val="26"/>
                <w:szCs w:val="26"/>
              </w:rPr>
              <w:t xml:space="preserve">Статья 11. Проведение Общего собрания акционеров Общества в форме </w:t>
            </w:r>
            <w:r w:rsidRPr="00293AD3">
              <w:rPr>
                <w:b/>
                <w:sz w:val="28"/>
                <w:szCs w:val="28"/>
              </w:rPr>
              <w:t>собрания</w:t>
            </w:r>
            <w:r w:rsidRPr="00293AD3">
              <w:rPr>
                <w:sz w:val="28"/>
                <w:szCs w:val="28"/>
              </w:rPr>
              <w:t xml:space="preserve"> </w:t>
            </w:r>
            <w:r w:rsidRPr="00293AD3">
              <w:rPr>
                <w:b/>
                <w:sz w:val="28"/>
                <w:szCs w:val="28"/>
              </w:rPr>
              <w:t>(</w:t>
            </w:r>
            <w:r w:rsidRPr="00293AD3">
              <w:rPr>
                <w:spacing w:val="-6"/>
                <w:sz w:val="26"/>
                <w:szCs w:val="26"/>
              </w:rPr>
              <w:t>совместного присутствия</w:t>
            </w:r>
            <w:r w:rsidRPr="00293AD3">
              <w:rPr>
                <w:b/>
                <w:spacing w:val="-6"/>
                <w:sz w:val="26"/>
                <w:szCs w:val="26"/>
              </w:rPr>
              <w:t>)</w:t>
            </w:r>
          </w:p>
        </w:tc>
      </w:tr>
      <w:tr w:rsidR="00CA3F6D" w:rsidRPr="00293AD3" w14:paraId="112D7CBE" w14:textId="77777777" w:rsidTr="00DD0B1D">
        <w:trPr>
          <w:gridAfter w:val="1"/>
          <w:wAfter w:w="13" w:type="dxa"/>
          <w:trHeight w:val="983"/>
        </w:trPr>
        <w:tc>
          <w:tcPr>
            <w:tcW w:w="562" w:type="dxa"/>
            <w:shd w:val="clear" w:color="auto" w:fill="auto"/>
          </w:tcPr>
          <w:p w14:paraId="7739E622" w14:textId="25A84915" w:rsidR="00CA3F6D" w:rsidRPr="00293AD3" w:rsidRDefault="00CA3F6D" w:rsidP="00892116">
            <w:pPr>
              <w:ind w:right="-108"/>
              <w:rPr>
                <w:spacing w:val="-6"/>
                <w:sz w:val="26"/>
                <w:szCs w:val="26"/>
              </w:rPr>
            </w:pPr>
            <w:r w:rsidRPr="00293AD3">
              <w:rPr>
                <w:spacing w:val="-6"/>
                <w:sz w:val="26"/>
                <w:szCs w:val="26"/>
              </w:rPr>
              <w:t>1</w:t>
            </w:r>
            <w:r w:rsidR="00892116" w:rsidRPr="00293AD3">
              <w:rPr>
                <w:spacing w:val="-6"/>
                <w:sz w:val="26"/>
                <w:szCs w:val="26"/>
              </w:rPr>
              <w:t>3</w:t>
            </w:r>
          </w:p>
        </w:tc>
        <w:tc>
          <w:tcPr>
            <w:tcW w:w="5670" w:type="dxa"/>
            <w:shd w:val="clear" w:color="auto" w:fill="auto"/>
          </w:tcPr>
          <w:p w14:paraId="033E9938" w14:textId="77777777" w:rsidR="00CA3F6D" w:rsidRPr="00293AD3" w:rsidRDefault="00CA3F6D" w:rsidP="00CA3F6D">
            <w:pPr>
              <w:ind w:left="28" w:right="33" w:firstLine="9"/>
              <w:jc w:val="both"/>
              <w:rPr>
                <w:b/>
                <w:bCs/>
                <w:iCs/>
                <w:color w:val="000000"/>
                <w:spacing w:val="-6"/>
                <w:sz w:val="26"/>
                <w:szCs w:val="26"/>
              </w:rPr>
            </w:pPr>
            <w:r w:rsidRPr="00293AD3">
              <w:rPr>
                <w:b/>
                <w:bCs/>
                <w:iCs/>
                <w:color w:val="000000"/>
                <w:spacing w:val="-6"/>
                <w:sz w:val="26"/>
                <w:szCs w:val="26"/>
              </w:rPr>
              <w:t>Абзац 2 п. 11.1:</w:t>
            </w:r>
          </w:p>
          <w:p w14:paraId="1388BE5B" w14:textId="77777777" w:rsidR="00CA3F6D" w:rsidRPr="00293AD3" w:rsidRDefault="00CA3F6D" w:rsidP="00CA3F6D">
            <w:pPr>
              <w:ind w:left="28" w:right="33"/>
              <w:jc w:val="both"/>
              <w:rPr>
                <w:bCs/>
                <w:iCs/>
                <w:color w:val="000000"/>
                <w:spacing w:val="-6"/>
                <w:sz w:val="26"/>
                <w:szCs w:val="26"/>
              </w:rPr>
            </w:pPr>
            <w:r w:rsidRPr="00293AD3">
              <w:rPr>
                <w:bCs/>
                <w:iCs/>
                <w:color w:val="000000"/>
                <w:spacing w:val="-6"/>
                <w:sz w:val="26"/>
                <w:szCs w:val="26"/>
              </w:rPr>
              <w:t xml:space="preserve">На годовом Общем собрании акционеров Общества </w:t>
            </w:r>
            <w:r w:rsidRPr="00293AD3">
              <w:rPr>
                <w:b/>
                <w:bCs/>
                <w:iCs/>
                <w:color w:val="000000"/>
                <w:spacing w:val="-6"/>
                <w:sz w:val="26"/>
                <w:szCs w:val="26"/>
              </w:rPr>
              <w:t>в обязательном порядке решаются</w:t>
            </w:r>
            <w:r w:rsidRPr="00293AD3">
              <w:rPr>
                <w:bCs/>
                <w:iCs/>
                <w:color w:val="000000"/>
                <w:spacing w:val="-6"/>
                <w:sz w:val="26"/>
                <w:szCs w:val="26"/>
              </w:rPr>
              <w:t xml:space="preserve"> вопросы об избрании членов</w:t>
            </w:r>
            <w:r w:rsidRPr="00293AD3">
              <w:rPr>
                <w:b/>
                <w:bCs/>
                <w:iCs/>
                <w:color w:val="000000"/>
                <w:spacing w:val="-6"/>
                <w:sz w:val="26"/>
                <w:szCs w:val="26"/>
              </w:rPr>
              <w:t xml:space="preserve"> </w:t>
            </w:r>
            <w:r w:rsidRPr="00293AD3">
              <w:rPr>
                <w:bCs/>
                <w:iCs/>
                <w:color w:val="000000"/>
                <w:spacing w:val="-6"/>
                <w:sz w:val="26"/>
                <w:szCs w:val="26"/>
              </w:rPr>
              <w:t>Совета директоров, членов Ревизионной комиссии</w:t>
            </w:r>
            <w:r w:rsidRPr="00293AD3">
              <w:rPr>
                <w:b/>
                <w:bCs/>
                <w:iCs/>
                <w:color w:val="000000"/>
                <w:spacing w:val="-6"/>
                <w:sz w:val="26"/>
                <w:szCs w:val="26"/>
              </w:rPr>
              <w:t>, об</w:t>
            </w:r>
            <w:r w:rsidRPr="00293AD3">
              <w:rPr>
                <w:bCs/>
                <w:iCs/>
                <w:color w:val="000000"/>
                <w:spacing w:val="-6"/>
                <w:sz w:val="26"/>
                <w:szCs w:val="26"/>
              </w:rPr>
              <w:t xml:space="preserve"> </w:t>
            </w:r>
            <w:r w:rsidRPr="00293AD3">
              <w:rPr>
                <w:b/>
                <w:bCs/>
                <w:iCs/>
                <w:color w:val="000000"/>
                <w:spacing w:val="-6"/>
                <w:sz w:val="26"/>
                <w:szCs w:val="26"/>
              </w:rPr>
              <w:t>утверждении Аудитора</w:t>
            </w:r>
            <w:r w:rsidRPr="00293AD3">
              <w:rPr>
                <w:bCs/>
                <w:iCs/>
                <w:color w:val="000000"/>
                <w:spacing w:val="-6"/>
                <w:sz w:val="26"/>
                <w:szCs w:val="26"/>
              </w:rPr>
              <w:t xml:space="preserve"> Общества, об утверждении годового отчета Общества, годовой бухгалтерской (финансовой) отчетности, а также о распределении прибыли (в том числе выплате (объявлении) дивидендов, за исключением выплаты (объявления) дивидендов по результатам первого квартала, полугодия, девяти месяцев отчетного года) и убытков Общества по результатам отчетного года, а также могут решаться иные вопросы, отнесенные к компетенции Общего собрания акционеров Общества.</w:t>
            </w:r>
          </w:p>
        </w:tc>
        <w:tc>
          <w:tcPr>
            <w:tcW w:w="5670" w:type="dxa"/>
            <w:shd w:val="clear" w:color="auto" w:fill="auto"/>
          </w:tcPr>
          <w:p w14:paraId="7FFB67B3" w14:textId="77777777" w:rsidR="00CA3F6D" w:rsidRPr="00293AD3" w:rsidRDefault="00CA3F6D" w:rsidP="00CA3F6D">
            <w:pPr>
              <w:ind w:left="28" w:right="33" w:firstLine="9"/>
              <w:jc w:val="both"/>
              <w:rPr>
                <w:b/>
                <w:bCs/>
                <w:iCs/>
                <w:color w:val="000000"/>
                <w:spacing w:val="-6"/>
                <w:sz w:val="26"/>
                <w:szCs w:val="26"/>
              </w:rPr>
            </w:pPr>
            <w:r w:rsidRPr="00293AD3">
              <w:rPr>
                <w:b/>
                <w:bCs/>
                <w:iCs/>
                <w:color w:val="000000"/>
                <w:spacing w:val="-6"/>
                <w:sz w:val="26"/>
                <w:szCs w:val="26"/>
              </w:rPr>
              <w:t>Абзац 2 п. 11.1:</w:t>
            </w:r>
          </w:p>
          <w:p w14:paraId="6AC6292C" w14:textId="6F481BA5" w:rsidR="00CA3F6D" w:rsidRPr="00293AD3" w:rsidRDefault="00CA3F6D" w:rsidP="008B738A">
            <w:pPr>
              <w:tabs>
                <w:tab w:val="left" w:pos="464"/>
              </w:tabs>
              <w:ind w:left="39" w:right="33"/>
              <w:jc w:val="both"/>
              <w:rPr>
                <w:snapToGrid w:val="0"/>
                <w:sz w:val="26"/>
                <w:szCs w:val="26"/>
              </w:rPr>
            </w:pPr>
            <w:r w:rsidRPr="00293AD3">
              <w:rPr>
                <w:snapToGrid w:val="0"/>
                <w:sz w:val="26"/>
                <w:szCs w:val="26"/>
              </w:rPr>
              <w:t xml:space="preserve">На годовом Общем собрании акционеров Общества </w:t>
            </w:r>
            <w:r w:rsidR="008B738A" w:rsidRPr="00293AD3">
              <w:rPr>
                <w:b/>
                <w:snapToGrid w:val="0"/>
                <w:sz w:val="26"/>
                <w:szCs w:val="26"/>
              </w:rPr>
              <w:t>должны</w:t>
            </w:r>
            <w:r w:rsidRPr="00293AD3">
              <w:rPr>
                <w:b/>
                <w:snapToGrid w:val="0"/>
                <w:sz w:val="26"/>
                <w:szCs w:val="26"/>
              </w:rPr>
              <w:t xml:space="preserve"> решат</w:t>
            </w:r>
            <w:r w:rsidR="008B738A" w:rsidRPr="00293AD3">
              <w:rPr>
                <w:b/>
                <w:snapToGrid w:val="0"/>
                <w:sz w:val="26"/>
                <w:szCs w:val="26"/>
              </w:rPr>
              <w:t>ь</w:t>
            </w:r>
            <w:r w:rsidRPr="00293AD3">
              <w:rPr>
                <w:b/>
                <w:snapToGrid w:val="0"/>
                <w:sz w:val="26"/>
                <w:szCs w:val="26"/>
              </w:rPr>
              <w:t>ся</w:t>
            </w:r>
            <w:r w:rsidRPr="00293AD3">
              <w:rPr>
                <w:snapToGrid w:val="0"/>
                <w:sz w:val="26"/>
                <w:szCs w:val="26"/>
              </w:rPr>
              <w:t xml:space="preserve"> вопросы об избрании </w:t>
            </w:r>
            <w:r w:rsidRPr="00293AD3">
              <w:rPr>
                <w:bCs/>
                <w:iCs/>
                <w:color w:val="000000"/>
                <w:spacing w:val="-6"/>
                <w:sz w:val="26"/>
                <w:szCs w:val="26"/>
              </w:rPr>
              <w:t>членов</w:t>
            </w:r>
            <w:r w:rsidRPr="00293AD3">
              <w:rPr>
                <w:snapToGrid w:val="0"/>
                <w:sz w:val="26"/>
                <w:szCs w:val="26"/>
              </w:rPr>
              <w:t xml:space="preserve"> Совета директоров </w:t>
            </w:r>
            <w:r w:rsidRPr="00293AD3">
              <w:rPr>
                <w:b/>
                <w:snapToGrid w:val="0"/>
                <w:sz w:val="26"/>
                <w:szCs w:val="26"/>
              </w:rPr>
              <w:t>Общества</w:t>
            </w:r>
            <w:r w:rsidRPr="00293AD3">
              <w:rPr>
                <w:snapToGrid w:val="0"/>
                <w:sz w:val="26"/>
                <w:szCs w:val="26"/>
              </w:rPr>
              <w:t xml:space="preserve">, </w:t>
            </w:r>
            <w:r w:rsidRPr="00293AD3">
              <w:rPr>
                <w:bCs/>
                <w:iCs/>
                <w:color w:val="000000"/>
                <w:spacing w:val="-6"/>
                <w:sz w:val="26"/>
                <w:szCs w:val="26"/>
              </w:rPr>
              <w:t>членов</w:t>
            </w:r>
            <w:r w:rsidRPr="00293AD3">
              <w:rPr>
                <w:snapToGrid w:val="0"/>
                <w:sz w:val="26"/>
                <w:szCs w:val="26"/>
              </w:rPr>
              <w:t xml:space="preserve"> Ревизионной комиссии </w:t>
            </w:r>
            <w:r w:rsidRPr="00293AD3">
              <w:rPr>
                <w:b/>
                <w:snapToGrid w:val="0"/>
                <w:sz w:val="26"/>
                <w:szCs w:val="26"/>
              </w:rPr>
              <w:t>Общества</w:t>
            </w:r>
            <w:r w:rsidRPr="00293AD3">
              <w:rPr>
                <w:snapToGrid w:val="0"/>
                <w:sz w:val="26"/>
                <w:szCs w:val="26"/>
              </w:rPr>
              <w:t xml:space="preserve">, </w:t>
            </w:r>
            <w:r w:rsidRPr="00293AD3">
              <w:rPr>
                <w:b/>
                <w:snapToGrid w:val="0"/>
                <w:sz w:val="26"/>
                <w:szCs w:val="26"/>
              </w:rPr>
              <w:t>о назначении аудиторской организации</w:t>
            </w:r>
            <w:r w:rsidRPr="00293AD3">
              <w:rPr>
                <w:snapToGrid w:val="0"/>
                <w:sz w:val="26"/>
                <w:szCs w:val="26"/>
              </w:rPr>
              <w:t xml:space="preserve"> Общества, об утверждении годового отчета Общества, годовой бухгалтерской (финансовой) отчетности </w:t>
            </w:r>
            <w:r w:rsidRPr="00293AD3">
              <w:rPr>
                <w:b/>
                <w:snapToGrid w:val="0"/>
                <w:sz w:val="26"/>
                <w:szCs w:val="26"/>
              </w:rPr>
              <w:t>Общества</w:t>
            </w:r>
            <w:r w:rsidRPr="00293AD3">
              <w:rPr>
                <w:snapToGrid w:val="0"/>
                <w:sz w:val="26"/>
                <w:szCs w:val="26"/>
              </w:rPr>
              <w:t xml:space="preserve">, а также о распределении прибыли (в том числе </w:t>
            </w:r>
            <w:r w:rsidR="004F4B4A" w:rsidRPr="00293AD3">
              <w:rPr>
                <w:b/>
                <w:snapToGrid w:val="0"/>
                <w:sz w:val="26"/>
                <w:szCs w:val="26"/>
              </w:rPr>
              <w:t xml:space="preserve">о </w:t>
            </w:r>
            <w:r w:rsidRPr="00293AD3">
              <w:rPr>
                <w:snapToGrid w:val="0"/>
                <w:sz w:val="26"/>
                <w:szCs w:val="26"/>
              </w:rPr>
              <w:t>выплате (объявлении) дивидендов, за исключением выплаты (объявления) дивидендов по результатам первого квартала, полугодия, девяти месяцев отчетного года) и убытков Общества по результатам отчетного года, а также могут решаться иные вопросы, отнесенные к компетенции Общего собрания акционеров Общества.</w:t>
            </w:r>
          </w:p>
        </w:tc>
        <w:tc>
          <w:tcPr>
            <w:tcW w:w="3685" w:type="dxa"/>
            <w:shd w:val="clear" w:color="auto" w:fill="auto"/>
          </w:tcPr>
          <w:p w14:paraId="16582A77" w14:textId="77777777" w:rsidR="00CA3F6D" w:rsidRPr="00293AD3" w:rsidRDefault="00CA3F6D" w:rsidP="00CA3F6D">
            <w:pPr>
              <w:ind w:right="33"/>
              <w:jc w:val="both"/>
              <w:rPr>
                <w:bCs/>
                <w:iCs/>
                <w:snapToGrid w:val="0"/>
                <w:sz w:val="26"/>
                <w:szCs w:val="26"/>
              </w:rPr>
            </w:pPr>
            <w:r w:rsidRPr="00293AD3">
              <w:rPr>
                <w:bCs/>
                <w:iCs/>
                <w:snapToGrid w:val="0"/>
                <w:sz w:val="26"/>
                <w:szCs w:val="26"/>
              </w:rPr>
              <w:t>Приведение формулировки нормы в соответствие с Законом об акционерных обществах</w:t>
            </w:r>
            <w:r w:rsidR="00782C3C" w:rsidRPr="00293AD3">
              <w:rPr>
                <w:bCs/>
                <w:iCs/>
                <w:snapToGrid w:val="0"/>
                <w:sz w:val="26"/>
                <w:szCs w:val="26"/>
              </w:rPr>
              <w:t>.</w:t>
            </w:r>
          </w:p>
          <w:p w14:paraId="4F267398" w14:textId="78DD1B8E" w:rsidR="008B738A" w:rsidRPr="00293AD3" w:rsidRDefault="008B738A" w:rsidP="008B738A">
            <w:pPr>
              <w:ind w:right="33"/>
              <w:jc w:val="both"/>
              <w:rPr>
                <w:snapToGrid w:val="0"/>
                <w:sz w:val="26"/>
                <w:szCs w:val="26"/>
              </w:rPr>
            </w:pPr>
            <w:r w:rsidRPr="00293AD3">
              <w:rPr>
                <w:bCs/>
                <w:iCs/>
                <w:snapToGrid w:val="0"/>
                <w:sz w:val="26"/>
                <w:szCs w:val="26"/>
              </w:rPr>
              <w:t>Письмо ПАО «Россети» от  02.07.2024 №ТМ/245/2920.</w:t>
            </w:r>
          </w:p>
        </w:tc>
      </w:tr>
      <w:tr w:rsidR="00892116" w:rsidRPr="00293AD3" w14:paraId="212CDD6B" w14:textId="77777777" w:rsidTr="00DD0B1D">
        <w:trPr>
          <w:gridAfter w:val="1"/>
          <w:wAfter w:w="13" w:type="dxa"/>
          <w:trHeight w:val="983"/>
        </w:trPr>
        <w:tc>
          <w:tcPr>
            <w:tcW w:w="562" w:type="dxa"/>
            <w:shd w:val="clear" w:color="auto" w:fill="auto"/>
          </w:tcPr>
          <w:p w14:paraId="1917356E" w14:textId="683B0401" w:rsidR="00892116" w:rsidRPr="00293AD3" w:rsidRDefault="00892116" w:rsidP="00892116">
            <w:pPr>
              <w:ind w:right="-108"/>
              <w:rPr>
                <w:spacing w:val="-6"/>
                <w:sz w:val="26"/>
                <w:szCs w:val="26"/>
              </w:rPr>
            </w:pPr>
            <w:r w:rsidRPr="00293AD3">
              <w:rPr>
                <w:spacing w:val="-6"/>
                <w:sz w:val="26"/>
                <w:szCs w:val="26"/>
              </w:rPr>
              <w:lastRenderedPageBreak/>
              <w:t>14</w:t>
            </w:r>
          </w:p>
        </w:tc>
        <w:tc>
          <w:tcPr>
            <w:tcW w:w="5670" w:type="dxa"/>
            <w:shd w:val="clear" w:color="auto" w:fill="auto"/>
          </w:tcPr>
          <w:p w14:paraId="2A697D7A" w14:textId="77777777" w:rsidR="00892116" w:rsidRPr="00293AD3" w:rsidRDefault="00892116" w:rsidP="00892116">
            <w:pPr>
              <w:ind w:left="28" w:right="33" w:firstLine="9"/>
              <w:jc w:val="both"/>
              <w:rPr>
                <w:b/>
                <w:bCs/>
                <w:iCs/>
                <w:color w:val="000000"/>
                <w:spacing w:val="-6"/>
                <w:sz w:val="26"/>
                <w:szCs w:val="26"/>
              </w:rPr>
            </w:pPr>
            <w:r w:rsidRPr="00293AD3">
              <w:rPr>
                <w:b/>
                <w:bCs/>
                <w:iCs/>
                <w:color w:val="000000"/>
                <w:spacing w:val="-6"/>
                <w:sz w:val="26"/>
                <w:szCs w:val="26"/>
              </w:rPr>
              <w:t>п. 11.2:</w:t>
            </w:r>
          </w:p>
          <w:p w14:paraId="2BFF73DC" w14:textId="77777777" w:rsidR="00892116" w:rsidRPr="00293AD3" w:rsidRDefault="00892116" w:rsidP="00892116">
            <w:pPr>
              <w:ind w:right="33"/>
              <w:jc w:val="both"/>
              <w:rPr>
                <w:bCs/>
                <w:iCs/>
                <w:color w:val="000000"/>
                <w:spacing w:val="-6"/>
                <w:sz w:val="26"/>
                <w:szCs w:val="26"/>
              </w:rPr>
            </w:pPr>
            <w:r w:rsidRPr="00293AD3">
              <w:rPr>
                <w:bCs/>
                <w:iCs/>
                <w:color w:val="000000"/>
                <w:spacing w:val="-6"/>
                <w:sz w:val="26"/>
                <w:szCs w:val="26"/>
              </w:rPr>
              <w:t xml:space="preserve">Общее собрание акционеров </w:t>
            </w:r>
            <w:r w:rsidRPr="00293AD3">
              <w:rPr>
                <w:b/>
                <w:bCs/>
                <w:iCs/>
                <w:color w:val="000000"/>
                <w:spacing w:val="-6"/>
                <w:sz w:val="26"/>
                <w:szCs w:val="26"/>
              </w:rPr>
              <w:t>проводится</w:t>
            </w:r>
            <w:r w:rsidRPr="00293AD3">
              <w:rPr>
                <w:bCs/>
                <w:iCs/>
                <w:color w:val="000000"/>
                <w:spacing w:val="-6"/>
                <w:sz w:val="26"/>
                <w:szCs w:val="26"/>
              </w:rPr>
              <w:t xml:space="preserve"> в форме совместного присутствия акционеров (представителей акционеров) для обсуждения вопросов повестки дня и принятия решений по вопросам, поставленным на голосование..</w:t>
            </w:r>
          </w:p>
        </w:tc>
        <w:tc>
          <w:tcPr>
            <w:tcW w:w="5670" w:type="dxa"/>
            <w:shd w:val="clear" w:color="auto" w:fill="auto"/>
          </w:tcPr>
          <w:p w14:paraId="020C7DCA" w14:textId="77777777" w:rsidR="00892116" w:rsidRPr="00293AD3" w:rsidRDefault="00892116" w:rsidP="00892116">
            <w:pPr>
              <w:ind w:left="28" w:right="33" w:firstLine="9"/>
              <w:jc w:val="both"/>
              <w:rPr>
                <w:b/>
                <w:bCs/>
                <w:iCs/>
                <w:color w:val="000000"/>
                <w:spacing w:val="-6"/>
                <w:sz w:val="26"/>
                <w:szCs w:val="26"/>
              </w:rPr>
            </w:pPr>
            <w:r w:rsidRPr="00293AD3">
              <w:rPr>
                <w:b/>
                <w:bCs/>
                <w:iCs/>
                <w:color w:val="000000"/>
                <w:spacing w:val="-6"/>
                <w:sz w:val="26"/>
                <w:szCs w:val="26"/>
              </w:rPr>
              <w:t>п. 11.2:</w:t>
            </w:r>
          </w:p>
          <w:p w14:paraId="34427112" w14:textId="77777777" w:rsidR="00892116" w:rsidRPr="00293AD3" w:rsidRDefault="00892116" w:rsidP="00892116">
            <w:pPr>
              <w:tabs>
                <w:tab w:val="left" w:pos="464"/>
              </w:tabs>
              <w:ind w:left="39" w:right="33"/>
              <w:jc w:val="both"/>
              <w:rPr>
                <w:snapToGrid w:val="0"/>
                <w:sz w:val="26"/>
                <w:szCs w:val="26"/>
              </w:rPr>
            </w:pPr>
            <w:r w:rsidRPr="00293AD3">
              <w:rPr>
                <w:snapToGrid w:val="0"/>
                <w:sz w:val="26"/>
                <w:szCs w:val="26"/>
              </w:rPr>
              <w:t xml:space="preserve">Общее собрание акционеров </w:t>
            </w:r>
            <w:r w:rsidRPr="00293AD3">
              <w:rPr>
                <w:b/>
                <w:snapToGrid w:val="0"/>
                <w:sz w:val="26"/>
                <w:szCs w:val="26"/>
              </w:rPr>
              <w:t>может проводиться</w:t>
            </w:r>
            <w:r w:rsidRPr="00293AD3">
              <w:rPr>
                <w:snapToGrid w:val="0"/>
                <w:sz w:val="26"/>
                <w:szCs w:val="26"/>
              </w:rPr>
              <w:t xml:space="preserve"> в форме </w:t>
            </w:r>
            <w:r w:rsidRPr="00293AD3">
              <w:rPr>
                <w:b/>
                <w:snapToGrid w:val="0"/>
                <w:sz w:val="26"/>
                <w:szCs w:val="26"/>
              </w:rPr>
              <w:t>собрания</w:t>
            </w:r>
            <w:r w:rsidRPr="00293AD3">
              <w:rPr>
                <w:snapToGrid w:val="0"/>
                <w:sz w:val="26"/>
                <w:szCs w:val="26"/>
              </w:rPr>
              <w:t xml:space="preserve"> - совместного присутствия акционеров (представителей акционеров) для обсуждения вопросов повестки дня и принятия решений по вопросам, поставленным на голосование.</w:t>
            </w:r>
          </w:p>
        </w:tc>
        <w:tc>
          <w:tcPr>
            <w:tcW w:w="3685" w:type="dxa"/>
            <w:shd w:val="clear" w:color="auto" w:fill="auto"/>
          </w:tcPr>
          <w:p w14:paraId="73F88C57" w14:textId="77777777" w:rsidR="00892116" w:rsidRPr="00293AD3" w:rsidRDefault="00892116" w:rsidP="00892116">
            <w:pPr>
              <w:jc w:val="both"/>
              <w:rPr>
                <w:snapToGrid w:val="0"/>
                <w:sz w:val="26"/>
                <w:szCs w:val="26"/>
              </w:rPr>
            </w:pPr>
            <w:r w:rsidRPr="00293AD3">
              <w:rPr>
                <w:bCs/>
                <w:iCs/>
                <w:color w:val="000000"/>
                <w:spacing w:val="-6"/>
                <w:sz w:val="26"/>
                <w:szCs w:val="26"/>
              </w:rPr>
              <w:t>Письмо ПАО «Россети» от  26.04.2024 №ТМ/245/1807.</w:t>
            </w:r>
          </w:p>
        </w:tc>
      </w:tr>
      <w:tr w:rsidR="00892116" w:rsidRPr="00293AD3" w14:paraId="47223381" w14:textId="77777777" w:rsidTr="00B9294D">
        <w:trPr>
          <w:gridAfter w:val="1"/>
          <w:wAfter w:w="13" w:type="dxa"/>
          <w:trHeight w:val="983"/>
        </w:trPr>
        <w:tc>
          <w:tcPr>
            <w:tcW w:w="562" w:type="dxa"/>
            <w:shd w:val="clear" w:color="auto" w:fill="auto"/>
          </w:tcPr>
          <w:p w14:paraId="5137166E" w14:textId="45B52B69" w:rsidR="00892116" w:rsidRPr="00293AD3" w:rsidRDefault="00892116" w:rsidP="00892116">
            <w:pPr>
              <w:ind w:right="-108"/>
              <w:rPr>
                <w:spacing w:val="-6"/>
                <w:sz w:val="26"/>
                <w:szCs w:val="26"/>
              </w:rPr>
            </w:pPr>
            <w:r w:rsidRPr="00293AD3">
              <w:rPr>
                <w:spacing w:val="-6"/>
                <w:sz w:val="26"/>
                <w:szCs w:val="26"/>
              </w:rPr>
              <w:t>15</w:t>
            </w:r>
          </w:p>
        </w:tc>
        <w:tc>
          <w:tcPr>
            <w:tcW w:w="5670" w:type="dxa"/>
            <w:shd w:val="clear" w:color="auto" w:fill="auto"/>
          </w:tcPr>
          <w:p w14:paraId="49645B84" w14:textId="77777777" w:rsidR="00892116" w:rsidRPr="00293AD3" w:rsidRDefault="00892116" w:rsidP="00892116">
            <w:pPr>
              <w:ind w:left="28" w:right="33" w:firstLine="9"/>
              <w:jc w:val="both"/>
              <w:rPr>
                <w:b/>
                <w:bCs/>
                <w:iCs/>
                <w:color w:val="000000"/>
                <w:spacing w:val="-6"/>
                <w:sz w:val="26"/>
                <w:szCs w:val="26"/>
              </w:rPr>
            </w:pPr>
            <w:r w:rsidRPr="00293AD3">
              <w:rPr>
                <w:b/>
                <w:bCs/>
                <w:iCs/>
                <w:color w:val="000000"/>
                <w:spacing w:val="-6"/>
                <w:sz w:val="26"/>
                <w:szCs w:val="26"/>
              </w:rPr>
              <w:t>Абзацы 1, 2 п. 11.4:</w:t>
            </w:r>
          </w:p>
          <w:p w14:paraId="2A17C3D3" w14:textId="77777777" w:rsidR="00892116" w:rsidRPr="00293AD3" w:rsidRDefault="00892116" w:rsidP="00892116">
            <w:pPr>
              <w:ind w:right="33"/>
              <w:jc w:val="both"/>
              <w:rPr>
                <w:bCs/>
                <w:iCs/>
                <w:color w:val="000000"/>
                <w:spacing w:val="-6"/>
                <w:sz w:val="26"/>
                <w:szCs w:val="26"/>
              </w:rPr>
            </w:pPr>
            <w:r w:rsidRPr="00293AD3">
              <w:rPr>
                <w:bCs/>
                <w:iCs/>
                <w:color w:val="000000"/>
                <w:spacing w:val="-6"/>
                <w:sz w:val="26"/>
                <w:szCs w:val="26"/>
              </w:rPr>
              <w:t xml:space="preserve">Список лиц, имеющих право на участие в Общем собрании акционеров, составляется в соответствии с </w:t>
            </w:r>
            <w:r w:rsidRPr="00293AD3">
              <w:rPr>
                <w:b/>
                <w:bCs/>
                <w:iCs/>
                <w:color w:val="000000"/>
                <w:spacing w:val="-6"/>
                <w:sz w:val="26"/>
                <w:szCs w:val="26"/>
              </w:rPr>
              <w:t>нормами</w:t>
            </w:r>
            <w:r w:rsidRPr="00293AD3">
              <w:rPr>
                <w:bCs/>
                <w:iCs/>
                <w:color w:val="000000"/>
                <w:spacing w:val="-6"/>
                <w:sz w:val="26"/>
                <w:szCs w:val="26"/>
              </w:rPr>
              <w:t xml:space="preserve"> законодательства Российской Федерации о ценных бумагах для составления списка лиц, осуществляющих права по ценным бумагам.</w:t>
            </w:r>
          </w:p>
          <w:p w14:paraId="6CC04C91" w14:textId="77777777" w:rsidR="00892116" w:rsidRPr="00293AD3" w:rsidRDefault="00892116" w:rsidP="00892116">
            <w:pPr>
              <w:ind w:left="28" w:right="33" w:firstLine="293"/>
              <w:jc w:val="both"/>
              <w:rPr>
                <w:bCs/>
                <w:iCs/>
                <w:color w:val="000000"/>
                <w:spacing w:val="-6"/>
                <w:sz w:val="26"/>
                <w:szCs w:val="26"/>
              </w:rPr>
            </w:pPr>
            <w:r w:rsidRPr="00293AD3">
              <w:rPr>
                <w:bCs/>
                <w:iCs/>
                <w:color w:val="000000"/>
                <w:spacing w:val="-6"/>
                <w:sz w:val="26"/>
                <w:szCs w:val="26"/>
              </w:rPr>
              <w:t>Дата, на которую определяются (фиксируются) лица, имеющие</w:t>
            </w:r>
            <w:r w:rsidRPr="00293AD3" w:rsidDel="0077081C">
              <w:rPr>
                <w:bCs/>
                <w:iCs/>
                <w:color w:val="000000"/>
                <w:spacing w:val="-6"/>
                <w:sz w:val="26"/>
                <w:szCs w:val="26"/>
              </w:rPr>
              <w:t xml:space="preserve"> </w:t>
            </w:r>
            <w:r w:rsidRPr="00293AD3">
              <w:rPr>
                <w:bCs/>
                <w:iCs/>
                <w:color w:val="000000"/>
                <w:spacing w:val="-6"/>
                <w:sz w:val="26"/>
                <w:szCs w:val="26"/>
              </w:rPr>
              <w:t xml:space="preserve">право на участие в Общем собрании акционеров Общества, не может быть установлена ранее, чем через 10 (Десять) дней с даты принятия решения о проведении Общего собрания акционеров Общества и более, чем за 25 (Двадцать пять) дней до даты проведения Общего собрания акционеров, а в случаях, предусмотренных </w:t>
            </w:r>
            <w:r w:rsidRPr="00293AD3">
              <w:rPr>
                <w:b/>
                <w:bCs/>
                <w:iCs/>
                <w:color w:val="000000"/>
                <w:spacing w:val="-6"/>
                <w:sz w:val="26"/>
                <w:szCs w:val="26"/>
              </w:rPr>
              <w:t xml:space="preserve">пунктами </w:t>
            </w:r>
            <w:r w:rsidRPr="00293AD3">
              <w:rPr>
                <w:bCs/>
                <w:iCs/>
                <w:color w:val="000000"/>
                <w:spacing w:val="-6"/>
                <w:sz w:val="26"/>
                <w:szCs w:val="26"/>
              </w:rPr>
              <w:t>13.8 статьи 13  и 14.9 статьи 14 настоящего Устава, - более чем за 55 (Пятьдесят пять) дней до даты проведения Общего собрания акционеров.</w:t>
            </w:r>
          </w:p>
        </w:tc>
        <w:tc>
          <w:tcPr>
            <w:tcW w:w="5670" w:type="dxa"/>
            <w:shd w:val="clear" w:color="auto" w:fill="auto"/>
          </w:tcPr>
          <w:p w14:paraId="28464B7E" w14:textId="77777777" w:rsidR="00892116" w:rsidRPr="00293AD3" w:rsidRDefault="00892116" w:rsidP="00892116">
            <w:pPr>
              <w:ind w:left="28" w:right="33" w:firstLine="9"/>
              <w:jc w:val="both"/>
              <w:rPr>
                <w:b/>
                <w:bCs/>
                <w:iCs/>
                <w:color w:val="000000"/>
                <w:spacing w:val="-6"/>
                <w:sz w:val="26"/>
                <w:szCs w:val="26"/>
              </w:rPr>
            </w:pPr>
            <w:r w:rsidRPr="00293AD3">
              <w:rPr>
                <w:b/>
                <w:bCs/>
                <w:iCs/>
                <w:color w:val="000000"/>
                <w:spacing w:val="-6"/>
                <w:sz w:val="26"/>
                <w:szCs w:val="26"/>
              </w:rPr>
              <w:t>Абзацы 1, 2 п. 11.4:</w:t>
            </w:r>
          </w:p>
          <w:p w14:paraId="2BCADB25" w14:textId="77777777" w:rsidR="00892116" w:rsidRPr="00293AD3" w:rsidRDefault="00892116" w:rsidP="00892116">
            <w:pPr>
              <w:tabs>
                <w:tab w:val="left" w:pos="464"/>
              </w:tabs>
              <w:ind w:right="33"/>
              <w:jc w:val="both"/>
              <w:rPr>
                <w:snapToGrid w:val="0"/>
                <w:sz w:val="26"/>
                <w:szCs w:val="26"/>
              </w:rPr>
            </w:pPr>
            <w:r w:rsidRPr="00293AD3">
              <w:rPr>
                <w:snapToGrid w:val="0"/>
                <w:sz w:val="26"/>
                <w:szCs w:val="26"/>
              </w:rPr>
              <w:t xml:space="preserve">Список лиц, имеющих право на участие в Общем собрании акционеров, составляется в соответствии с </w:t>
            </w:r>
            <w:r w:rsidRPr="00293AD3">
              <w:rPr>
                <w:b/>
                <w:snapToGrid w:val="0"/>
                <w:sz w:val="26"/>
                <w:szCs w:val="26"/>
              </w:rPr>
              <w:t>правилами</w:t>
            </w:r>
            <w:r w:rsidRPr="00293AD3">
              <w:rPr>
                <w:snapToGrid w:val="0"/>
                <w:sz w:val="26"/>
                <w:szCs w:val="26"/>
              </w:rPr>
              <w:t xml:space="preserve"> законодательства Российской Федерации о ценных бумагах для составления списка лиц, осуществляющих права по ценным бумагам.</w:t>
            </w:r>
          </w:p>
          <w:p w14:paraId="2045E107" w14:textId="53295368" w:rsidR="00892116" w:rsidRPr="00293AD3" w:rsidRDefault="00892116" w:rsidP="00892116">
            <w:pPr>
              <w:tabs>
                <w:tab w:val="left" w:pos="464"/>
              </w:tabs>
              <w:ind w:left="39" w:right="33" w:firstLine="284"/>
              <w:jc w:val="both"/>
              <w:rPr>
                <w:snapToGrid w:val="0"/>
                <w:sz w:val="26"/>
                <w:szCs w:val="26"/>
              </w:rPr>
            </w:pPr>
            <w:r w:rsidRPr="00293AD3">
              <w:rPr>
                <w:snapToGrid w:val="0"/>
                <w:sz w:val="26"/>
                <w:szCs w:val="26"/>
              </w:rPr>
              <w:t>Дата, на которую определяются (фиксируются) лица, имеющие</w:t>
            </w:r>
            <w:r w:rsidRPr="00293AD3" w:rsidDel="0077081C">
              <w:rPr>
                <w:snapToGrid w:val="0"/>
                <w:sz w:val="26"/>
                <w:szCs w:val="26"/>
              </w:rPr>
              <w:t xml:space="preserve"> </w:t>
            </w:r>
            <w:r w:rsidRPr="00293AD3">
              <w:rPr>
                <w:snapToGrid w:val="0"/>
                <w:sz w:val="26"/>
                <w:szCs w:val="26"/>
              </w:rPr>
              <w:t xml:space="preserve">право на участие в Общем собрании акционеров Общества, не может быть установлена ранее, чем через 10 (Десять) дней с даты принятия решения о проведении Общего собрания акционеров Общества и более, чем за 25 (Двадцать пять) дней до даты проведения Общего собрания акционеров, а в случаях, предусмотренных </w:t>
            </w:r>
            <w:r w:rsidRPr="00293AD3">
              <w:rPr>
                <w:b/>
                <w:snapToGrid w:val="0"/>
                <w:sz w:val="26"/>
                <w:szCs w:val="26"/>
              </w:rPr>
              <w:t>пунктом</w:t>
            </w:r>
            <w:r w:rsidRPr="00293AD3">
              <w:rPr>
                <w:snapToGrid w:val="0"/>
                <w:sz w:val="26"/>
                <w:szCs w:val="26"/>
              </w:rPr>
              <w:t xml:space="preserve"> 13.8 статьи 13 и </w:t>
            </w:r>
            <w:r w:rsidRPr="00293AD3">
              <w:rPr>
                <w:b/>
                <w:snapToGrid w:val="0"/>
                <w:sz w:val="26"/>
                <w:szCs w:val="26"/>
              </w:rPr>
              <w:t>пунктом</w:t>
            </w:r>
            <w:r w:rsidRPr="00293AD3">
              <w:rPr>
                <w:snapToGrid w:val="0"/>
                <w:sz w:val="26"/>
                <w:szCs w:val="26"/>
              </w:rPr>
              <w:t xml:space="preserve"> 14.9 статьи 14 настоящего Устава</w:t>
            </w:r>
            <w:r w:rsidRPr="00293AD3">
              <w:rPr>
                <w:b/>
                <w:snapToGrid w:val="0"/>
                <w:sz w:val="26"/>
                <w:szCs w:val="26"/>
              </w:rPr>
              <w:t>, пунктами 2 и 8 статьи 53 Федерального закона «Об акционерных обществах»</w:t>
            </w:r>
            <w:r w:rsidRPr="00293AD3">
              <w:rPr>
                <w:snapToGrid w:val="0"/>
                <w:sz w:val="26"/>
                <w:szCs w:val="26"/>
              </w:rPr>
              <w:t>, - более чем за 55 (Пятьдесят пять) дней до даты проведения Общего собрания акционеров.</w:t>
            </w:r>
          </w:p>
        </w:tc>
        <w:tc>
          <w:tcPr>
            <w:tcW w:w="3685" w:type="dxa"/>
            <w:shd w:val="clear" w:color="auto" w:fill="auto"/>
          </w:tcPr>
          <w:p w14:paraId="5F53890D" w14:textId="77777777" w:rsidR="00892116" w:rsidRPr="00293AD3" w:rsidRDefault="00892116" w:rsidP="00892116">
            <w:pPr>
              <w:ind w:right="33" w:firstLine="37"/>
              <w:jc w:val="both"/>
              <w:rPr>
                <w:bCs/>
                <w:iCs/>
                <w:color w:val="000000"/>
                <w:spacing w:val="-6"/>
                <w:sz w:val="26"/>
                <w:szCs w:val="26"/>
              </w:rPr>
            </w:pPr>
            <w:r w:rsidRPr="00293AD3">
              <w:rPr>
                <w:bCs/>
                <w:iCs/>
                <w:color w:val="000000"/>
                <w:spacing w:val="-6"/>
                <w:sz w:val="26"/>
                <w:szCs w:val="26"/>
              </w:rPr>
              <w:t>Приведение формулировки нормы в соответствие с Законом об акционерных обществах.</w:t>
            </w:r>
          </w:p>
          <w:p w14:paraId="33D68111" w14:textId="7F7AA9E0" w:rsidR="00892116" w:rsidRPr="00293AD3" w:rsidRDefault="00892116" w:rsidP="00892116">
            <w:pPr>
              <w:ind w:right="33" w:firstLine="37"/>
              <w:jc w:val="both"/>
              <w:rPr>
                <w:snapToGrid w:val="0"/>
                <w:sz w:val="26"/>
                <w:szCs w:val="26"/>
              </w:rPr>
            </w:pPr>
            <w:r w:rsidRPr="00293AD3">
              <w:rPr>
                <w:bCs/>
                <w:iCs/>
                <w:snapToGrid w:val="0"/>
                <w:sz w:val="26"/>
                <w:szCs w:val="26"/>
              </w:rPr>
              <w:t>Письмо ПАО «Россети» от  02.07.2024 №ТМ/245/2920.</w:t>
            </w:r>
          </w:p>
        </w:tc>
      </w:tr>
      <w:tr w:rsidR="00892116" w:rsidRPr="00293AD3" w14:paraId="36C115A7" w14:textId="77777777" w:rsidTr="003F4F19">
        <w:trPr>
          <w:gridAfter w:val="1"/>
          <w:wAfter w:w="13" w:type="dxa"/>
          <w:trHeight w:val="1646"/>
        </w:trPr>
        <w:tc>
          <w:tcPr>
            <w:tcW w:w="562" w:type="dxa"/>
            <w:shd w:val="clear" w:color="auto" w:fill="auto"/>
          </w:tcPr>
          <w:p w14:paraId="061EBCE6" w14:textId="42C1E3F4" w:rsidR="00892116" w:rsidRPr="00293AD3" w:rsidRDefault="00892116" w:rsidP="00892116">
            <w:pPr>
              <w:ind w:right="-108"/>
              <w:rPr>
                <w:spacing w:val="-6"/>
                <w:sz w:val="26"/>
                <w:szCs w:val="26"/>
              </w:rPr>
            </w:pPr>
            <w:r w:rsidRPr="00293AD3">
              <w:rPr>
                <w:spacing w:val="-6"/>
                <w:sz w:val="26"/>
                <w:szCs w:val="26"/>
              </w:rPr>
              <w:lastRenderedPageBreak/>
              <w:t>16</w:t>
            </w:r>
          </w:p>
        </w:tc>
        <w:tc>
          <w:tcPr>
            <w:tcW w:w="5670" w:type="dxa"/>
            <w:shd w:val="clear" w:color="auto" w:fill="auto"/>
          </w:tcPr>
          <w:p w14:paraId="64417FA5" w14:textId="77777777" w:rsidR="00892116" w:rsidRPr="00293AD3" w:rsidRDefault="00892116" w:rsidP="00892116">
            <w:pPr>
              <w:ind w:left="28" w:right="33" w:firstLine="9"/>
              <w:jc w:val="both"/>
              <w:rPr>
                <w:b/>
                <w:bCs/>
                <w:iCs/>
                <w:color w:val="000000"/>
                <w:spacing w:val="-6"/>
                <w:sz w:val="26"/>
                <w:szCs w:val="26"/>
              </w:rPr>
            </w:pPr>
            <w:r w:rsidRPr="00293AD3">
              <w:rPr>
                <w:b/>
                <w:bCs/>
                <w:iCs/>
                <w:color w:val="000000"/>
                <w:spacing w:val="-6"/>
                <w:sz w:val="26"/>
                <w:szCs w:val="26"/>
              </w:rPr>
              <w:t>Абзац 4 п. 11.4:</w:t>
            </w:r>
          </w:p>
          <w:p w14:paraId="3FCAD0B5" w14:textId="77777777" w:rsidR="00892116" w:rsidRPr="00293AD3" w:rsidRDefault="00892116" w:rsidP="00892116">
            <w:pPr>
              <w:ind w:left="28" w:right="33"/>
              <w:jc w:val="both"/>
              <w:rPr>
                <w:b/>
                <w:bCs/>
                <w:iCs/>
                <w:color w:val="000000"/>
                <w:spacing w:val="-6"/>
                <w:sz w:val="26"/>
                <w:szCs w:val="26"/>
              </w:rPr>
            </w:pPr>
            <w:r w:rsidRPr="00293AD3">
              <w:rPr>
                <w:b/>
                <w:bCs/>
                <w:iCs/>
                <w:color w:val="000000"/>
                <w:spacing w:val="-6"/>
                <w:sz w:val="26"/>
                <w:szCs w:val="26"/>
              </w:rPr>
              <w:t>Информация о дате, на которую определяются (фиксируются) лица, имеющие право на участие в Общем собрании акционеров Общества, раскрывается не менее чем за 7 (Семь) дней до наступления этой даты.</w:t>
            </w:r>
          </w:p>
        </w:tc>
        <w:tc>
          <w:tcPr>
            <w:tcW w:w="5670" w:type="dxa"/>
            <w:shd w:val="clear" w:color="auto" w:fill="auto"/>
          </w:tcPr>
          <w:p w14:paraId="62B57B94" w14:textId="77777777" w:rsidR="00892116" w:rsidRPr="00293AD3" w:rsidRDefault="00892116" w:rsidP="00892116">
            <w:pPr>
              <w:tabs>
                <w:tab w:val="left" w:pos="464"/>
              </w:tabs>
              <w:ind w:left="39" w:right="33"/>
              <w:jc w:val="both"/>
              <w:rPr>
                <w:snapToGrid w:val="0"/>
                <w:sz w:val="26"/>
                <w:szCs w:val="26"/>
              </w:rPr>
            </w:pPr>
          </w:p>
          <w:p w14:paraId="6752D613" w14:textId="77777777" w:rsidR="00892116" w:rsidRPr="00293AD3" w:rsidRDefault="00892116" w:rsidP="00892116">
            <w:pPr>
              <w:tabs>
                <w:tab w:val="left" w:pos="464"/>
              </w:tabs>
              <w:ind w:left="39" w:right="33"/>
              <w:jc w:val="both"/>
              <w:rPr>
                <w:snapToGrid w:val="0"/>
                <w:sz w:val="26"/>
                <w:szCs w:val="26"/>
              </w:rPr>
            </w:pPr>
            <w:r w:rsidRPr="00293AD3">
              <w:rPr>
                <w:snapToGrid w:val="0"/>
                <w:sz w:val="26"/>
                <w:szCs w:val="26"/>
              </w:rPr>
              <w:t>Исключить.</w:t>
            </w:r>
          </w:p>
        </w:tc>
        <w:tc>
          <w:tcPr>
            <w:tcW w:w="3685" w:type="dxa"/>
            <w:shd w:val="clear" w:color="auto" w:fill="auto"/>
          </w:tcPr>
          <w:p w14:paraId="6FEB73A9" w14:textId="77777777" w:rsidR="00892116" w:rsidRPr="00293AD3" w:rsidRDefault="00892116" w:rsidP="00892116">
            <w:pPr>
              <w:jc w:val="both"/>
            </w:pPr>
            <w:r w:rsidRPr="00293AD3">
              <w:rPr>
                <w:bCs/>
                <w:iCs/>
                <w:color w:val="000000"/>
                <w:spacing w:val="-6"/>
                <w:sz w:val="26"/>
                <w:szCs w:val="26"/>
              </w:rPr>
              <w:t>Общество непубличное, данная норма не применяется (Письмо</w:t>
            </w:r>
            <w:r w:rsidRPr="00293AD3">
              <w:rPr>
                <w:sz w:val="24"/>
                <w:szCs w:val="24"/>
              </w:rPr>
              <w:t xml:space="preserve"> Банка России </w:t>
            </w:r>
            <w:r w:rsidRPr="00293AD3">
              <w:rPr>
                <w:bCs/>
                <w:iCs/>
                <w:color w:val="000000"/>
                <w:spacing w:val="-6"/>
                <w:sz w:val="26"/>
                <w:szCs w:val="26"/>
              </w:rPr>
              <w:t xml:space="preserve">от 10.04.2014 № 06-52/2463 «О кодексе корпоративного управления»). </w:t>
            </w:r>
          </w:p>
        </w:tc>
      </w:tr>
      <w:tr w:rsidR="00892116" w:rsidRPr="00293AD3" w14:paraId="4D52D8D7" w14:textId="77777777" w:rsidTr="00B9294D">
        <w:trPr>
          <w:gridAfter w:val="1"/>
          <w:wAfter w:w="13" w:type="dxa"/>
          <w:trHeight w:val="983"/>
        </w:trPr>
        <w:tc>
          <w:tcPr>
            <w:tcW w:w="562" w:type="dxa"/>
            <w:shd w:val="clear" w:color="auto" w:fill="auto"/>
          </w:tcPr>
          <w:p w14:paraId="286879DE" w14:textId="3D1423B1" w:rsidR="00892116" w:rsidRPr="00293AD3" w:rsidRDefault="00892116" w:rsidP="00892116">
            <w:pPr>
              <w:ind w:right="-108"/>
              <w:rPr>
                <w:spacing w:val="-6"/>
                <w:sz w:val="26"/>
                <w:szCs w:val="26"/>
              </w:rPr>
            </w:pPr>
            <w:r w:rsidRPr="00293AD3">
              <w:rPr>
                <w:spacing w:val="-6"/>
                <w:sz w:val="26"/>
                <w:szCs w:val="26"/>
              </w:rPr>
              <w:t>17</w:t>
            </w:r>
          </w:p>
        </w:tc>
        <w:tc>
          <w:tcPr>
            <w:tcW w:w="5670" w:type="dxa"/>
            <w:shd w:val="clear" w:color="auto" w:fill="auto"/>
          </w:tcPr>
          <w:p w14:paraId="4B17F717" w14:textId="77777777" w:rsidR="00892116" w:rsidRPr="00293AD3" w:rsidRDefault="00892116" w:rsidP="00892116">
            <w:pPr>
              <w:ind w:left="28" w:right="33" w:firstLine="9"/>
              <w:jc w:val="both"/>
              <w:rPr>
                <w:b/>
                <w:bCs/>
                <w:iCs/>
                <w:color w:val="000000"/>
                <w:spacing w:val="-6"/>
                <w:sz w:val="26"/>
                <w:szCs w:val="26"/>
              </w:rPr>
            </w:pPr>
            <w:r w:rsidRPr="00293AD3">
              <w:rPr>
                <w:b/>
                <w:bCs/>
                <w:iCs/>
                <w:color w:val="000000"/>
                <w:spacing w:val="-6"/>
                <w:sz w:val="26"/>
                <w:szCs w:val="26"/>
              </w:rPr>
              <w:t>Абзацы 1,2 п. 11.5:</w:t>
            </w:r>
          </w:p>
          <w:p w14:paraId="716F0518" w14:textId="77777777" w:rsidR="00892116" w:rsidRPr="00293AD3" w:rsidRDefault="00892116" w:rsidP="00892116">
            <w:pPr>
              <w:ind w:right="33"/>
              <w:jc w:val="both"/>
              <w:rPr>
                <w:bCs/>
                <w:iCs/>
                <w:color w:val="000000"/>
                <w:spacing w:val="-6"/>
                <w:sz w:val="26"/>
                <w:szCs w:val="26"/>
              </w:rPr>
            </w:pPr>
            <w:r w:rsidRPr="00293AD3">
              <w:rPr>
                <w:bCs/>
                <w:iCs/>
                <w:color w:val="000000"/>
                <w:spacing w:val="-6"/>
                <w:sz w:val="26"/>
                <w:szCs w:val="26"/>
              </w:rPr>
              <w:t xml:space="preserve">Сообщение о проведении Общего собрания акционеров Общества размещается на сайте Общества в информационно-телекоммуникационной сети «Интернет» по адресу </w:t>
            </w:r>
            <w:hyperlink r:id="rId8" w:history="1">
              <w:r w:rsidRPr="00293AD3">
                <w:rPr>
                  <w:rStyle w:val="a3"/>
                  <w:bCs/>
                  <w:iCs/>
                  <w:spacing w:val="-6"/>
                  <w:sz w:val="26"/>
                  <w:szCs w:val="26"/>
                </w:rPr>
                <w:t>www.chechenergo.ru</w:t>
              </w:r>
            </w:hyperlink>
            <w:r w:rsidRPr="00293AD3">
              <w:rPr>
                <w:bCs/>
                <w:iCs/>
                <w:color w:val="000000"/>
                <w:spacing w:val="-6"/>
                <w:sz w:val="26"/>
                <w:szCs w:val="26"/>
              </w:rPr>
              <w:t xml:space="preserve">, не позднее, чем за 30 (Тридцать) дней до даты его проведения, а в случаях, предусмотренных </w:t>
            </w:r>
            <w:r w:rsidRPr="00293AD3">
              <w:rPr>
                <w:b/>
                <w:bCs/>
                <w:iCs/>
                <w:color w:val="000000"/>
                <w:spacing w:val="-6"/>
                <w:sz w:val="26"/>
                <w:szCs w:val="26"/>
              </w:rPr>
              <w:t xml:space="preserve">пунктами </w:t>
            </w:r>
            <w:r w:rsidRPr="00293AD3">
              <w:rPr>
                <w:bCs/>
                <w:iCs/>
                <w:color w:val="000000"/>
                <w:spacing w:val="-6"/>
                <w:sz w:val="26"/>
                <w:szCs w:val="26"/>
              </w:rPr>
              <w:t>13.8 статьи 13 и 14.9 статьи 14 настоящего Устава</w:t>
            </w:r>
            <w:r w:rsidRPr="00293AD3">
              <w:rPr>
                <w:b/>
                <w:bCs/>
                <w:iCs/>
                <w:color w:val="000000"/>
                <w:spacing w:val="-6"/>
                <w:sz w:val="26"/>
                <w:szCs w:val="26"/>
              </w:rPr>
              <w:t xml:space="preserve"> и</w:t>
            </w:r>
            <w:r w:rsidRPr="00293AD3">
              <w:rPr>
                <w:bCs/>
                <w:iCs/>
                <w:color w:val="000000"/>
                <w:spacing w:val="-6"/>
                <w:sz w:val="26"/>
                <w:szCs w:val="26"/>
              </w:rPr>
              <w:t xml:space="preserve"> пунктами 2 и 8 статьи 53 Федерального закона «Об акционерных обществах» – не позднее чем за 50 (Пятьдесят) дней до даты проведения Общего собрания акционеров.</w:t>
            </w:r>
          </w:p>
          <w:p w14:paraId="4B235E75" w14:textId="77777777" w:rsidR="00892116" w:rsidRPr="00293AD3" w:rsidRDefault="00892116" w:rsidP="00892116">
            <w:pPr>
              <w:ind w:left="28" w:right="33" w:firstLine="434"/>
              <w:jc w:val="both"/>
              <w:rPr>
                <w:b/>
                <w:bCs/>
                <w:iCs/>
                <w:color w:val="000000"/>
                <w:spacing w:val="-6"/>
                <w:sz w:val="26"/>
                <w:szCs w:val="26"/>
              </w:rPr>
            </w:pPr>
            <w:r w:rsidRPr="00293AD3">
              <w:rPr>
                <w:bCs/>
                <w:iCs/>
                <w:color w:val="000000"/>
                <w:spacing w:val="-6"/>
                <w:sz w:val="26"/>
                <w:szCs w:val="26"/>
              </w:rPr>
              <w:t>Сообщени</w:t>
            </w:r>
            <w:r w:rsidRPr="00293AD3">
              <w:rPr>
                <w:b/>
                <w:bCs/>
                <w:iCs/>
                <w:color w:val="000000"/>
                <w:spacing w:val="-6"/>
                <w:sz w:val="26"/>
                <w:szCs w:val="26"/>
              </w:rPr>
              <w:t xml:space="preserve">е </w:t>
            </w:r>
            <w:r w:rsidRPr="00293AD3">
              <w:rPr>
                <w:bCs/>
                <w:iCs/>
                <w:color w:val="000000"/>
                <w:spacing w:val="-6"/>
                <w:sz w:val="26"/>
                <w:szCs w:val="26"/>
              </w:rPr>
              <w:t>о проведении Общего собрания акционеров по решению Совета директоров может дополнительно направляться</w:t>
            </w:r>
            <w:r w:rsidRPr="00293AD3">
              <w:rPr>
                <w:b/>
                <w:bCs/>
                <w:iCs/>
                <w:color w:val="000000"/>
                <w:spacing w:val="-6"/>
                <w:sz w:val="26"/>
                <w:szCs w:val="26"/>
              </w:rPr>
              <w:t xml:space="preserve"> </w:t>
            </w:r>
            <w:r w:rsidRPr="00293AD3">
              <w:rPr>
                <w:bCs/>
                <w:iCs/>
                <w:color w:val="000000"/>
                <w:spacing w:val="-6"/>
                <w:sz w:val="26"/>
                <w:szCs w:val="26"/>
              </w:rPr>
              <w:t>лицам, имеющим право на участие в Общем собрании акционеров и зарегистрированным в реестре акционеров Общества</w:t>
            </w:r>
            <w:r w:rsidRPr="00293AD3">
              <w:rPr>
                <w:b/>
                <w:bCs/>
                <w:iCs/>
                <w:color w:val="000000"/>
                <w:spacing w:val="-6"/>
                <w:sz w:val="26"/>
                <w:szCs w:val="26"/>
              </w:rPr>
              <w:t xml:space="preserve"> одним или несколькими из следующих способов:</w:t>
            </w:r>
          </w:p>
          <w:p w14:paraId="26EB8858" w14:textId="77777777" w:rsidR="00892116" w:rsidRPr="00293AD3" w:rsidRDefault="00892116" w:rsidP="00892116">
            <w:pPr>
              <w:numPr>
                <w:ilvl w:val="0"/>
                <w:numId w:val="2"/>
              </w:numPr>
              <w:tabs>
                <w:tab w:val="left" w:pos="462"/>
              </w:tabs>
              <w:ind w:left="37" w:right="33" w:firstLine="0"/>
              <w:jc w:val="both"/>
              <w:rPr>
                <w:b/>
                <w:bCs/>
                <w:iCs/>
                <w:color w:val="000000"/>
                <w:spacing w:val="-6"/>
                <w:sz w:val="26"/>
                <w:szCs w:val="26"/>
              </w:rPr>
            </w:pPr>
            <w:r w:rsidRPr="00293AD3">
              <w:rPr>
                <w:bCs/>
                <w:iCs/>
                <w:color w:val="000000"/>
                <w:spacing w:val="-6"/>
                <w:sz w:val="26"/>
                <w:szCs w:val="26"/>
              </w:rPr>
              <w:t>направление электронного сообщения</w:t>
            </w:r>
            <w:r w:rsidRPr="00293AD3">
              <w:rPr>
                <w:b/>
                <w:bCs/>
                <w:iCs/>
                <w:color w:val="000000"/>
                <w:spacing w:val="-6"/>
                <w:sz w:val="26"/>
                <w:szCs w:val="26"/>
              </w:rPr>
              <w:t xml:space="preserve"> с текстом сообщения о проведении Общего собрания акционеров </w:t>
            </w:r>
            <w:r w:rsidRPr="00293AD3">
              <w:rPr>
                <w:bCs/>
                <w:iCs/>
                <w:color w:val="000000"/>
                <w:spacing w:val="-6"/>
                <w:sz w:val="26"/>
                <w:szCs w:val="26"/>
              </w:rPr>
              <w:t>по адресу электронной почты соответствующего лица, указанному в реестре акционеров Общества;</w:t>
            </w:r>
          </w:p>
          <w:p w14:paraId="34DA69A4" w14:textId="77777777" w:rsidR="00892116" w:rsidRPr="00293AD3" w:rsidRDefault="00892116" w:rsidP="00892116">
            <w:pPr>
              <w:numPr>
                <w:ilvl w:val="0"/>
                <w:numId w:val="2"/>
              </w:numPr>
              <w:tabs>
                <w:tab w:val="left" w:pos="462"/>
              </w:tabs>
              <w:ind w:left="37" w:right="33" w:firstLine="0"/>
              <w:jc w:val="both"/>
              <w:rPr>
                <w:bCs/>
                <w:iCs/>
                <w:color w:val="000000"/>
                <w:spacing w:val="-6"/>
                <w:sz w:val="26"/>
                <w:szCs w:val="26"/>
              </w:rPr>
            </w:pPr>
            <w:r w:rsidRPr="00293AD3">
              <w:rPr>
                <w:b/>
                <w:bCs/>
                <w:iCs/>
                <w:color w:val="000000"/>
                <w:spacing w:val="-6"/>
                <w:sz w:val="26"/>
                <w:szCs w:val="26"/>
              </w:rPr>
              <w:lastRenderedPageBreak/>
              <w:t>направление текстового сообщения, содержащего порядок ознакомления с сообщением о проведении Общего собрания акционеров, на номер контактного телефона или по адресу электронной почты, которые указаны в реестре акционеров Общества.</w:t>
            </w:r>
          </w:p>
        </w:tc>
        <w:tc>
          <w:tcPr>
            <w:tcW w:w="5670" w:type="dxa"/>
            <w:shd w:val="clear" w:color="auto" w:fill="auto"/>
          </w:tcPr>
          <w:p w14:paraId="3A1391F8" w14:textId="77777777" w:rsidR="00892116" w:rsidRPr="00293AD3" w:rsidRDefault="00892116" w:rsidP="00892116">
            <w:pPr>
              <w:ind w:left="28" w:right="33" w:firstLine="9"/>
              <w:jc w:val="both"/>
              <w:rPr>
                <w:b/>
                <w:bCs/>
                <w:iCs/>
                <w:color w:val="000000"/>
                <w:spacing w:val="-6"/>
                <w:sz w:val="26"/>
                <w:szCs w:val="26"/>
              </w:rPr>
            </w:pPr>
            <w:r w:rsidRPr="00293AD3">
              <w:rPr>
                <w:b/>
                <w:bCs/>
                <w:iCs/>
                <w:color w:val="000000"/>
                <w:spacing w:val="-6"/>
                <w:sz w:val="26"/>
                <w:szCs w:val="26"/>
              </w:rPr>
              <w:lastRenderedPageBreak/>
              <w:t>Абзацы 1,2 п. 11.5:</w:t>
            </w:r>
          </w:p>
          <w:p w14:paraId="1BD3A552" w14:textId="2159FBC5" w:rsidR="00892116" w:rsidRPr="00293AD3" w:rsidRDefault="00892116" w:rsidP="00892116">
            <w:pPr>
              <w:tabs>
                <w:tab w:val="left" w:pos="464"/>
              </w:tabs>
              <w:ind w:right="33"/>
              <w:jc w:val="both"/>
              <w:rPr>
                <w:bCs/>
                <w:iCs/>
                <w:color w:val="000000"/>
                <w:spacing w:val="-6"/>
                <w:sz w:val="26"/>
                <w:szCs w:val="26"/>
              </w:rPr>
            </w:pPr>
            <w:r w:rsidRPr="00293AD3">
              <w:rPr>
                <w:bCs/>
                <w:iCs/>
                <w:color w:val="000000"/>
                <w:spacing w:val="-6"/>
                <w:sz w:val="26"/>
                <w:szCs w:val="26"/>
              </w:rPr>
              <w:t xml:space="preserve">Сообщение о проведении Общего собрания акционеров Общества размещается на сайте Общества в информационно-телекоммуникационной сети «Интернет» по адресу </w:t>
            </w:r>
            <w:hyperlink r:id="rId9" w:history="1">
              <w:r w:rsidRPr="00293AD3">
                <w:rPr>
                  <w:rStyle w:val="a3"/>
                  <w:bCs/>
                  <w:iCs/>
                  <w:spacing w:val="-6"/>
                  <w:sz w:val="26"/>
                  <w:szCs w:val="26"/>
                </w:rPr>
                <w:t>www.chechenergo.ru</w:t>
              </w:r>
            </w:hyperlink>
            <w:r w:rsidRPr="00293AD3">
              <w:rPr>
                <w:bCs/>
                <w:iCs/>
                <w:color w:val="000000"/>
                <w:spacing w:val="-6"/>
                <w:sz w:val="26"/>
                <w:szCs w:val="26"/>
              </w:rPr>
              <w:t xml:space="preserve">, не позднее, чем за 30 (Тридцать) дней до даты его проведения, а в случаях, предусмотренных </w:t>
            </w:r>
            <w:r w:rsidRPr="00293AD3">
              <w:rPr>
                <w:b/>
                <w:bCs/>
                <w:iCs/>
                <w:color w:val="000000"/>
                <w:spacing w:val="-6"/>
                <w:sz w:val="26"/>
                <w:szCs w:val="26"/>
              </w:rPr>
              <w:t>пунктом</w:t>
            </w:r>
            <w:r w:rsidRPr="00293AD3">
              <w:rPr>
                <w:bCs/>
                <w:iCs/>
                <w:color w:val="000000"/>
                <w:spacing w:val="-6"/>
                <w:sz w:val="26"/>
                <w:szCs w:val="26"/>
              </w:rPr>
              <w:t xml:space="preserve"> 13.8 статьи 13 и </w:t>
            </w:r>
            <w:r w:rsidRPr="00293AD3">
              <w:rPr>
                <w:b/>
                <w:bCs/>
                <w:iCs/>
                <w:color w:val="000000"/>
                <w:spacing w:val="-6"/>
                <w:sz w:val="26"/>
                <w:szCs w:val="26"/>
              </w:rPr>
              <w:t>пунктом</w:t>
            </w:r>
            <w:r w:rsidRPr="00293AD3">
              <w:rPr>
                <w:bCs/>
                <w:iCs/>
                <w:color w:val="000000"/>
                <w:spacing w:val="-6"/>
                <w:sz w:val="26"/>
                <w:szCs w:val="26"/>
              </w:rPr>
              <w:t xml:space="preserve"> 14.9 статьи 14 настоящего Устава</w:t>
            </w:r>
            <w:r w:rsidRPr="00293AD3">
              <w:rPr>
                <w:b/>
                <w:bCs/>
                <w:iCs/>
                <w:color w:val="000000"/>
                <w:spacing w:val="-6"/>
                <w:sz w:val="26"/>
                <w:szCs w:val="26"/>
              </w:rPr>
              <w:t>,</w:t>
            </w:r>
            <w:r w:rsidRPr="00293AD3">
              <w:rPr>
                <w:bCs/>
                <w:iCs/>
                <w:color w:val="000000"/>
                <w:spacing w:val="-6"/>
                <w:sz w:val="26"/>
                <w:szCs w:val="26"/>
              </w:rPr>
              <w:t xml:space="preserve"> пунктами 2 и 8 статьи 53 Федерального закона «Об акционерных обществах» – не позднее чем за 50 (Пятьдесят) дней до даты проведения Общего собрания акционеров.</w:t>
            </w:r>
          </w:p>
          <w:p w14:paraId="217A068B" w14:textId="77777777" w:rsidR="00892116" w:rsidRPr="00293AD3" w:rsidRDefault="00892116" w:rsidP="00892116">
            <w:pPr>
              <w:tabs>
                <w:tab w:val="left" w:pos="464"/>
              </w:tabs>
              <w:ind w:left="39" w:right="33" w:firstLine="425"/>
              <w:jc w:val="both"/>
              <w:rPr>
                <w:b/>
                <w:snapToGrid w:val="0"/>
                <w:sz w:val="26"/>
                <w:szCs w:val="26"/>
                <w:lang w:bidi="ru-RU"/>
              </w:rPr>
            </w:pPr>
            <w:r w:rsidRPr="00293AD3">
              <w:rPr>
                <w:bCs/>
                <w:iCs/>
                <w:color w:val="000000"/>
                <w:spacing w:val="-6"/>
                <w:sz w:val="26"/>
                <w:szCs w:val="26"/>
              </w:rPr>
              <w:t xml:space="preserve">Сообщение о проведении Общего собрания акционеров по решению Совета директоров может дополнительно направляться лицам, имеющим право на участие в Общем собрании акционеров и зарегистрированным в реестре акционеров Общества, </w:t>
            </w:r>
            <w:r w:rsidRPr="00293AD3">
              <w:rPr>
                <w:b/>
                <w:bCs/>
                <w:iCs/>
                <w:color w:val="000000"/>
                <w:spacing w:val="-6"/>
                <w:sz w:val="26"/>
                <w:szCs w:val="26"/>
              </w:rPr>
              <w:t>путем направления электронного сообщения по адресу электронной почты соответствующего лица, указанному в реестре акционеров Общества.</w:t>
            </w:r>
          </w:p>
        </w:tc>
        <w:tc>
          <w:tcPr>
            <w:tcW w:w="3685" w:type="dxa"/>
            <w:shd w:val="clear" w:color="auto" w:fill="auto"/>
          </w:tcPr>
          <w:p w14:paraId="6159CE79" w14:textId="5AE7ABA8" w:rsidR="00892116" w:rsidRPr="00293AD3" w:rsidRDefault="00892116" w:rsidP="00892116">
            <w:pPr>
              <w:jc w:val="both"/>
            </w:pPr>
            <w:r w:rsidRPr="00293AD3">
              <w:rPr>
                <w:bCs/>
                <w:iCs/>
                <w:color w:val="000000"/>
                <w:spacing w:val="-6"/>
                <w:sz w:val="26"/>
                <w:szCs w:val="26"/>
              </w:rPr>
              <w:t>Приведение формулировки нормы в соответствие со сложившейся практикой.</w:t>
            </w:r>
            <w:r w:rsidRPr="00293AD3">
              <w:rPr>
                <w:bCs/>
                <w:iCs/>
                <w:snapToGrid w:val="0"/>
                <w:sz w:val="26"/>
                <w:szCs w:val="26"/>
              </w:rPr>
              <w:t xml:space="preserve"> Письмо ПАО «Россети» от  02.07.2024 №ТМ/245/2920.</w:t>
            </w:r>
          </w:p>
        </w:tc>
      </w:tr>
      <w:tr w:rsidR="00892116" w:rsidRPr="00293AD3" w14:paraId="68DBAD47" w14:textId="77777777" w:rsidTr="001C717E">
        <w:trPr>
          <w:gridAfter w:val="1"/>
          <w:wAfter w:w="13" w:type="dxa"/>
          <w:trHeight w:val="983"/>
        </w:trPr>
        <w:tc>
          <w:tcPr>
            <w:tcW w:w="562" w:type="dxa"/>
            <w:shd w:val="clear" w:color="auto" w:fill="auto"/>
          </w:tcPr>
          <w:p w14:paraId="7E55849F" w14:textId="41B96111" w:rsidR="00892116" w:rsidRPr="00293AD3" w:rsidRDefault="00892116" w:rsidP="00892116">
            <w:pPr>
              <w:ind w:right="-108"/>
              <w:rPr>
                <w:spacing w:val="-6"/>
                <w:sz w:val="26"/>
                <w:szCs w:val="26"/>
              </w:rPr>
            </w:pPr>
            <w:r w:rsidRPr="00293AD3">
              <w:rPr>
                <w:spacing w:val="-6"/>
                <w:sz w:val="26"/>
                <w:szCs w:val="26"/>
              </w:rPr>
              <w:t>18</w:t>
            </w:r>
          </w:p>
        </w:tc>
        <w:tc>
          <w:tcPr>
            <w:tcW w:w="5670" w:type="dxa"/>
            <w:shd w:val="clear" w:color="auto" w:fill="auto"/>
          </w:tcPr>
          <w:p w14:paraId="31CDC3C5" w14:textId="77777777" w:rsidR="00892116" w:rsidRPr="00293AD3" w:rsidRDefault="00892116" w:rsidP="00892116">
            <w:pPr>
              <w:ind w:left="28" w:right="33" w:firstLine="9"/>
              <w:jc w:val="both"/>
              <w:rPr>
                <w:b/>
                <w:bCs/>
                <w:iCs/>
                <w:color w:val="000000"/>
                <w:spacing w:val="-6"/>
                <w:sz w:val="26"/>
                <w:szCs w:val="26"/>
              </w:rPr>
            </w:pPr>
            <w:r w:rsidRPr="00293AD3">
              <w:rPr>
                <w:b/>
                <w:bCs/>
                <w:iCs/>
                <w:color w:val="000000"/>
                <w:spacing w:val="-6"/>
                <w:sz w:val="26"/>
                <w:szCs w:val="26"/>
              </w:rPr>
              <w:t>Абзац 3 п. 11.5:</w:t>
            </w:r>
          </w:p>
          <w:p w14:paraId="3DDC27B8" w14:textId="77777777" w:rsidR="00892116" w:rsidRPr="00293AD3" w:rsidRDefault="00892116" w:rsidP="00892116">
            <w:pPr>
              <w:tabs>
                <w:tab w:val="left" w:pos="462"/>
              </w:tabs>
              <w:ind w:left="37" w:right="33"/>
              <w:jc w:val="both"/>
              <w:rPr>
                <w:b/>
                <w:bCs/>
                <w:iCs/>
                <w:color w:val="000000"/>
                <w:spacing w:val="-6"/>
                <w:sz w:val="26"/>
                <w:szCs w:val="26"/>
              </w:rPr>
            </w:pPr>
            <w:r w:rsidRPr="00293AD3">
              <w:rPr>
                <w:b/>
                <w:bCs/>
                <w:iCs/>
                <w:color w:val="000000"/>
                <w:spacing w:val="-6"/>
                <w:sz w:val="26"/>
                <w:szCs w:val="26"/>
              </w:rPr>
              <w:t>В случае, если зарегистрированным в реестре акционеров Общества лицом является номинальный держатель акций, сообщение о проведении Общего собрания акционеров Общества направляется по адресу номинального держателя акций, если в списке лиц, имеющих право на участие в Общем собрании акционеров, не указан иной почтовый адрес, по которому должно направляться сообщение о проведении Общего собрания акционеров.</w:t>
            </w:r>
          </w:p>
        </w:tc>
        <w:tc>
          <w:tcPr>
            <w:tcW w:w="5670" w:type="dxa"/>
            <w:shd w:val="clear" w:color="auto" w:fill="auto"/>
          </w:tcPr>
          <w:p w14:paraId="41EC9ECD" w14:textId="77777777" w:rsidR="00892116" w:rsidRPr="00293AD3" w:rsidRDefault="00892116" w:rsidP="00892116">
            <w:pPr>
              <w:tabs>
                <w:tab w:val="left" w:pos="464"/>
              </w:tabs>
              <w:ind w:left="39" w:right="33"/>
              <w:jc w:val="both"/>
              <w:rPr>
                <w:b/>
                <w:snapToGrid w:val="0"/>
                <w:sz w:val="26"/>
                <w:szCs w:val="26"/>
              </w:rPr>
            </w:pPr>
          </w:p>
          <w:p w14:paraId="2D94F9F6" w14:textId="77777777" w:rsidR="00892116" w:rsidRPr="00293AD3" w:rsidRDefault="00892116" w:rsidP="00892116">
            <w:pPr>
              <w:tabs>
                <w:tab w:val="left" w:pos="464"/>
              </w:tabs>
              <w:ind w:left="39" w:right="33"/>
              <w:jc w:val="both"/>
              <w:rPr>
                <w:snapToGrid w:val="0"/>
                <w:sz w:val="26"/>
                <w:szCs w:val="26"/>
                <w:lang w:bidi="ru-RU"/>
              </w:rPr>
            </w:pPr>
            <w:r w:rsidRPr="00293AD3">
              <w:rPr>
                <w:snapToGrid w:val="0"/>
                <w:sz w:val="26"/>
                <w:szCs w:val="26"/>
                <w:lang w:bidi="ru-RU"/>
              </w:rPr>
              <w:t>Исключить</w:t>
            </w:r>
          </w:p>
        </w:tc>
        <w:tc>
          <w:tcPr>
            <w:tcW w:w="3685" w:type="dxa"/>
            <w:shd w:val="clear" w:color="auto" w:fill="auto"/>
          </w:tcPr>
          <w:p w14:paraId="474623E4" w14:textId="77777777" w:rsidR="00892116" w:rsidRPr="00293AD3" w:rsidRDefault="00892116" w:rsidP="00892116">
            <w:pPr>
              <w:rPr>
                <w:snapToGrid w:val="0"/>
                <w:sz w:val="26"/>
                <w:szCs w:val="26"/>
              </w:rPr>
            </w:pPr>
            <w:r w:rsidRPr="00293AD3">
              <w:rPr>
                <w:bCs/>
                <w:iCs/>
                <w:color w:val="000000"/>
                <w:spacing w:val="-6"/>
                <w:sz w:val="26"/>
                <w:szCs w:val="26"/>
              </w:rPr>
              <w:t>Соответствующая закону норма отражена в абзаце 5 пункта 11.5 Устава.</w:t>
            </w:r>
          </w:p>
        </w:tc>
      </w:tr>
      <w:tr w:rsidR="00892116" w:rsidRPr="00293AD3" w14:paraId="2FA46604" w14:textId="77777777" w:rsidTr="00DD0B1D">
        <w:trPr>
          <w:gridAfter w:val="1"/>
          <w:wAfter w:w="13" w:type="dxa"/>
          <w:trHeight w:val="983"/>
        </w:trPr>
        <w:tc>
          <w:tcPr>
            <w:tcW w:w="562" w:type="dxa"/>
            <w:shd w:val="clear" w:color="auto" w:fill="auto"/>
          </w:tcPr>
          <w:p w14:paraId="4E93799F" w14:textId="0FB43977" w:rsidR="00892116" w:rsidRPr="00293AD3" w:rsidRDefault="00892116" w:rsidP="00892116">
            <w:pPr>
              <w:ind w:right="-108"/>
              <w:rPr>
                <w:spacing w:val="-6"/>
                <w:sz w:val="26"/>
                <w:szCs w:val="26"/>
              </w:rPr>
            </w:pPr>
            <w:r w:rsidRPr="00293AD3">
              <w:rPr>
                <w:spacing w:val="-6"/>
                <w:sz w:val="26"/>
                <w:szCs w:val="26"/>
              </w:rPr>
              <w:t>19</w:t>
            </w:r>
          </w:p>
        </w:tc>
        <w:tc>
          <w:tcPr>
            <w:tcW w:w="5670" w:type="dxa"/>
            <w:shd w:val="clear" w:color="auto" w:fill="auto"/>
          </w:tcPr>
          <w:p w14:paraId="0AADBA22" w14:textId="77777777" w:rsidR="00892116" w:rsidRPr="00293AD3" w:rsidRDefault="00892116" w:rsidP="00892116">
            <w:pPr>
              <w:ind w:left="28" w:right="33" w:firstLine="9"/>
              <w:jc w:val="both"/>
              <w:rPr>
                <w:b/>
                <w:bCs/>
                <w:iCs/>
                <w:color w:val="000000"/>
                <w:spacing w:val="-6"/>
                <w:sz w:val="26"/>
                <w:szCs w:val="26"/>
              </w:rPr>
            </w:pPr>
            <w:r w:rsidRPr="00293AD3">
              <w:rPr>
                <w:b/>
                <w:bCs/>
                <w:iCs/>
                <w:color w:val="000000"/>
                <w:spacing w:val="-6"/>
                <w:sz w:val="26"/>
                <w:szCs w:val="26"/>
              </w:rPr>
              <w:t>Буллит 2 абзаца 4 п. 11.5:</w:t>
            </w:r>
          </w:p>
          <w:p w14:paraId="45CA5702" w14:textId="77777777" w:rsidR="00892116" w:rsidRPr="00293AD3" w:rsidRDefault="00892116" w:rsidP="00892116">
            <w:pPr>
              <w:tabs>
                <w:tab w:val="left" w:pos="462"/>
              </w:tabs>
              <w:ind w:left="37" w:right="33"/>
              <w:jc w:val="both"/>
              <w:rPr>
                <w:b/>
                <w:bCs/>
                <w:iCs/>
                <w:color w:val="000000"/>
                <w:spacing w:val="-6"/>
                <w:sz w:val="26"/>
                <w:szCs w:val="26"/>
              </w:rPr>
            </w:pPr>
            <w:r w:rsidRPr="00293AD3">
              <w:rPr>
                <w:b/>
                <w:bCs/>
                <w:iCs/>
                <w:color w:val="000000"/>
                <w:spacing w:val="-6"/>
                <w:sz w:val="26"/>
                <w:szCs w:val="26"/>
              </w:rPr>
              <w:t xml:space="preserve">- </w:t>
            </w:r>
            <w:r w:rsidRPr="00293AD3">
              <w:rPr>
                <w:bCs/>
                <w:iCs/>
                <w:color w:val="000000"/>
                <w:spacing w:val="-6"/>
                <w:sz w:val="26"/>
                <w:szCs w:val="26"/>
              </w:rPr>
              <w:t>форма проведения Общего собрания акционеров Общества (собрание</w:t>
            </w:r>
            <w:r w:rsidRPr="00293AD3">
              <w:rPr>
                <w:b/>
                <w:bCs/>
                <w:iCs/>
                <w:color w:val="000000"/>
                <w:spacing w:val="-6"/>
                <w:sz w:val="26"/>
                <w:szCs w:val="26"/>
              </w:rPr>
              <w:t xml:space="preserve"> или заочное голосование);</w:t>
            </w:r>
          </w:p>
        </w:tc>
        <w:tc>
          <w:tcPr>
            <w:tcW w:w="5670" w:type="dxa"/>
            <w:shd w:val="clear" w:color="auto" w:fill="auto"/>
          </w:tcPr>
          <w:p w14:paraId="7E78CB74" w14:textId="77777777" w:rsidR="00892116" w:rsidRPr="00293AD3" w:rsidRDefault="00892116" w:rsidP="00892116">
            <w:pPr>
              <w:ind w:left="28" w:right="33" w:firstLine="9"/>
              <w:jc w:val="both"/>
              <w:rPr>
                <w:b/>
                <w:bCs/>
                <w:iCs/>
                <w:color w:val="000000"/>
                <w:spacing w:val="-6"/>
                <w:sz w:val="26"/>
                <w:szCs w:val="26"/>
              </w:rPr>
            </w:pPr>
            <w:r w:rsidRPr="00293AD3">
              <w:rPr>
                <w:b/>
                <w:bCs/>
                <w:iCs/>
                <w:color w:val="000000"/>
                <w:spacing w:val="-6"/>
                <w:sz w:val="26"/>
                <w:szCs w:val="26"/>
              </w:rPr>
              <w:t>Буллит 2 абзаца 4 п. 11.5:</w:t>
            </w:r>
          </w:p>
          <w:p w14:paraId="7B221846" w14:textId="77777777" w:rsidR="00892116" w:rsidRPr="00293AD3" w:rsidRDefault="00892116" w:rsidP="00892116">
            <w:pPr>
              <w:tabs>
                <w:tab w:val="left" w:pos="464"/>
              </w:tabs>
              <w:ind w:left="39" w:right="33"/>
              <w:jc w:val="both"/>
              <w:rPr>
                <w:b/>
                <w:snapToGrid w:val="0"/>
                <w:sz w:val="26"/>
                <w:szCs w:val="26"/>
              </w:rPr>
            </w:pPr>
            <w:r w:rsidRPr="00293AD3">
              <w:rPr>
                <w:b/>
                <w:bCs/>
                <w:iCs/>
                <w:color w:val="000000"/>
                <w:spacing w:val="-6"/>
                <w:sz w:val="26"/>
                <w:szCs w:val="26"/>
              </w:rPr>
              <w:t xml:space="preserve">- </w:t>
            </w:r>
            <w:r w:rsidRPr="00293AD3">
              <w:rPr>
                <w:bCs/>
                <w:iCs/>
                <w:color w:val="000000"/>
                <w:spacing w:val="-6"/>
                <w:sz w:val="26"/>
                <w:szCs w:val="26"/>
              </w:rPr>
              <w:t>форма проведения Общего собрания акционеров Общества (собрание);</w:t>
            </w:r>
          </w:p>
        </w:tc>
        <w:tc>
          <w:tcPr>
            <w:tcW w:w="3685" w:type="dxa"/>
          </w:tcPr>
          <w:p w14:paraId="660A2E70" w14:textId="77777777" w:rsidR="00892116" w:rsidRPr="00293AD3" w:rsidRDefault="00892116" w:rsidP="00892116">
            <w:pPr>
              <w:ind w:right="33"/>
              <w:jc w:val="both"/>
              <w:rPr>
                <w:snapToGrid w:val="0"/>
                <w:sz w:val="26"/>
                <w:szCs w:val="26"/>
              </w:rPr>
            </w:pPr>
            <w:r w:rsidRPr="00293AD3">
              <w:rPr>
                <w:bCs/>
                <w:iCs/>
                <w:color w:val="000000"/>
                <w:spacing w:val="-6"/>
                <w:sz w:val="26"/>
                <w:szCs w:val="26"/>
              </w:rPr>
              <w:t>Письмо ПАО «Россети» от  26.04.2024 №ТМ/245/1807.</w:t>
            </w:r>
          </w:p>
        </w:tc>
      </w:tr>
      <w:tr w:rsidR="00892116" w:rsidRPr="00293AD3" w14:paraId="2342AFA4" w14:textId="77777777" w:rsidTr="00E71640">
        <w:trPr>
          <w:gridAfter w:val="1"/>
          <w:wAfter w:w="13" w:type="dxa"/>
          <w:trHeight w:val="983"/>
        </w:trPr>
        <w:tc>
          <w:tcPr>
            <w:tcW w:w="562" w:type="dxa"/>
            <w:shd w:val="clear" w:color="auto" w:fill="auto"/>
          </w:tcPr>
          <w:p w14:paraId="50EA6D6F" w14:textId="65D46822" w:rsidR="00892116" w:rsidRPr="00293AD3" w:rsidRDefault="00892116" w:rsidP="00892116">
            <w:pPr>
              <w:ind w:right="-108"/>
              <w:rPr>
                <w:spacing w:val="-6"/>
                <w:sz w:val="26"/>
                <w:szCs w:val="26"/>
              </w:rPr>
            </w:pPr>
            <w:r w:rsidRPr="00293AD3">
              <w:rPr>
                <w:spacing w:val="-6"/>
                <w:sz w:val="26"/>
                <w:szCs w:val="26"/>
              </w:rPr>
              <w:t>20</w:t>
            </w:r>
          </w:p>
        </w:tc>
        <w:tc>
          <w:tcPr>
            <w:tcW w:w="5670" w:type="dxa"/>
            <w:shd w:val="clear" w:color="auto" w:fill="auto"/>
          </w:tcPr>
          <w:p w14:paraId="4C752E30" w14:textId="77777777" w:rsidR="00892116" w:rsidRPr="00293AD3" w:rsidRDefault="00892116" w:rsidP="00892116">
            <w:pPr>
              <w:ind w:left="28" w:right="33" w:firstLine="9"/>
              <w:jc w:val="both"/>
              <w:rPr>
                <w:b/>
                <w:bCs/>
                <w:iCs/>
                <w:color w:val="000000"/>
                <w:spacing w:val="-6"/>
                <w:sz w:val="26"/>
                <w:szCs w:val="26"/>
              </w:rPr>
            </w:pPr>
            <w:r w:rsidRPr="00293AD3">
              <w:rPr>
                <w:b/>
                <w:bCs/>
                <w:iCs/>
                <w:color w:val="000000"/>
                <w:spacing w:val="-6"/>
                <w:sz w:val="26"/>
                <w:szCs w:val="26"/>
              </w:rPr>
              <w:t>Абзац 4 п. 11.6:</w:t>
            </w:r>
          </w:p>
          <w:p w14:paraId="4679D2BC" w14:textId="77777777" w:rsidR="00892116" w:rsidRPr="00293AD3" w:rsidRDefault="00892116" w:rsidP="00892116">
            <w:pPr>
              <w:tabs>
                <w:tab w:val="left" w:pos="462"/>
              </w:tabs>
              <w:ind w:left="37" w:right="33"/>
              <w:jc w:val="both"/>
              <w:rPr>
                <w:b/>
                <w:bCs/>
                <w:iCs/>
                <w:color w:val="000000"/>
                <w:spacing w:val="-6"/>
                <w:sz w:val="26"/>
                <w:szCs w:val="26"/>
              </w:rPr>
            </w:pPr>
            <w:r w:rsidRPr="00293AD3">
              <w:rPr>
                <w:bCs/>
                <w:iCs/>
                <w:color w:val="000000"/>
                <w:spacing w:val="-6"/>
                <w:sz w:val="26"/>
                <w:szCs w:val="26"/>
              </w:rPr>
              <w:t>Каждому лицу, включенному в список</w:t>
            </w:r>
            <w:r w:rsidRPr="00293AD3">
              <w:rPr>
                <w:b/>
                <w:bCs/>
                <w:iCs/>
                <w:color w:val="000000"/>
                <w:spacing w:val="-6"/>
                <w:sz w:val="26"/>
                <w:szCs w:val="26"/>
              </w:rPr>
              <w:t xml:space="preserve">, или его представителю </w:t>
            </w:r>
            <w:r w:rsidRPr="00293AD3">
              <w:rPr>
                <w:bCs/>
                <w:iCs/>
                <w:color w:val="000000"/>
                <w:spacing w:val="-6"/>
                <w:sz w:val="26"/>
                <w:szCs w:val="26"/>
              </w:rPr>
              <w:t>предоставляется один экземпляр бюллетеня для голосования по всем вопросам или по одному экземпляру двух и более бюллетеней для голосования по разным вопросам.</w:t>
            </w:r>
          </w:p>
        </w:tc>
        <w:tc>
          <w:tcPr>
            <w:tcW w:w="5670" w:type="dxa"/>
            <w:shd w:val="clear" w:color="auto" w:fill="auto"/>
          </w:tcPr>
          <w:p w14:paraId="4A965455" w14:textId="77777777" w:rsidR="00892116" w:rsidRPr="00293AD3" w:rsidRDefault="00892116" w:rsidP="00892116">
            <w:pPr>
              <w:ind w:left="28" w:right="33" w:firstLine="9"/>
              <w:jc w:val="both"/>
              <w:rPr>
                <w:b/>
                <w:bCs/>
                <w:iCs/>
                <w:color w:val="000000"/>
                <w:spacing w:val="-6"/>
                <w:sz w:val="26"/>
                <w:szCs w:val="26"/>
              </w:rPr>
            </w:pPr>
            <w:r w:rsidRPr="00293AD3">
              <w:rPr>
                <w:b/>
                <w:bCs/>
                <w:iCs/>
                <w:color w:val="000000"/>
                <w:spacing w:val="-6"/>
                <w:sz w:val="26"/>
                <w:szCs w:val="26"/>
              </w:rPr>
              <w:t>Абзац 4 п. 11.6:</w:t>
            </w:r>
          </w:p>
          <w:p w14:paraId="042E1926" w14:textId="28D549F2" w:rsidR="00892116" w:rsidRPr="00293AD3" w:rsidRDefault="00892116" w:rsidP="00070330">
            <w:pPr>
              <w:tabs>
                <w:tab w:val="left" w:pos="464"/>
              </w:tabs>
              <w:ind w:left="39" w:right="33"/>
              <w:jc w:val="both"/>
              <w:rPr>
                <w:b/>
                <w:snapToGrid w:val="0"/>
                <w:sz w:val="26"/>
                <w:szCs w:val="26"/>
              </w:rPr>
            </w:pPr>
            <w:r w:rsidRPr="00293AD3">
              <w:rPr>
                <w:bCs/>
                <w:iCs/>
                <w:color w:val="000000"/>
                <w:spacing w:val="-6"/>
                <w:sz w:val="26"/>
                <w:szCs w:val="26"/>
              </w:rPr>
              <w:t>Каждому лицу, включенному в список</w:t>
            </w:r>
            <w:bookmarkStart w:id="0" w:name="_GoBack"/>
            <w:bookmarkEnd w:id="0"/>
            <w:r w:rsidRPr="00293AD3">
              <w:rPr>
                <w:b/>
                <w:bCs/>
                <w:iCs/>
                <w:color w:val="000000"/>
                <w:spacing w:val="-6"/>
                <w:sz w:val="26"/>
                <w:szCs w:val="26"/>
              </w:rPr>
              <w:t xml:space="preserve"> лиц, имеющих право на участие в Общем собрании акционеров Общества, </w:t>
            </w:r>
            <w:r w:rsidRPr="00293AD3">
              <w:rPr>
                <w:bCs/>
                <w:iCs/>
                <w:color w:val="000000"/>
                <w:spacing w:val="-6"/>
                <w:sz w:val="26"/>
                <w:szCs w:val="26"/>
              </w:rPr>
              <w:t>предоставляется один экземпляр бюллетеня для голосования по всем вопросам или по одному экземпляру двух и более бюллетеней для голосования по разным вопросам.</w:t>
            </w:r>
          </w:p>
        </w:tc>
        <w:tc>
          <w:tcPr>
            <w:tcW w:w="3685" w:type="dxa"/>
            <w:shd w:val="clear" w:color="auto" w:fill="auto"/>
          </w:tcPr>
          <w:p w14:paraId="7787793A" w14:textId="77777777" w:rsidR="00892116" w:rsidRPr="00293AD3" w:rsidRDefault="00892116" w:rsidP="00892116">
            <w:pPr>
              <w:jc w:val="both"/>
              <w:rPr>
                <w:snapToGrid w:val="0"/>
                <w:sz w:val="26"/>
                <w:szCs w:val="26"/>
              </w:rPr>
            </w:pPr>
            <w:r w:rsidRPr="00293AD3">
              <w:rPr>
                <w:bCs/>
                <w:iCs/>
                <w:color w:val="000000"/>
                <w:spacing w:val="-6"/>
                <w:sz w:val="26"/>
                <w:szCs w:val="26"/>
              </w:rPr>
              <w:t>Письмо ПАО «Россети» от  26.04.2024 №ТМ/245/1807.</w:t>
            </w:r>
          </w:p>
        </w:tc>
      </w:tr>
      <w:tr w:rsidR="00892116" w:rsidRPr="00293AD3" w14:paraId="52AB2ABD" w14:textId="77777777" w:rsidTr="001C717E">
        <w:trPr>
          <w:gridAfter w:val="1"/>
          <w:wAfter w:w="13" w:type="dxa"/>
          <w:trHeight w:val="983"/>
        </w:trPr>
        <w:tc>
          <w:tcPr>
            <w:tcW w:w="562" w:type="dxa"/>
            <w:shd w:val="clear" w:color="auto" w:fill="auto"/>
          </w:tcPr>
          <w:p w14:paraId="5058ECEF" w14:textId="793AA2A4" w:rsidR="00892116" w:rsidRPr="00293AD3" w:rsidRDefault="00892116" w:rsidP="00892116">
            <w:pPr>
              <w:ind w:right="-108"/>
              <w:rPr>
                <w:spacing w:val="-6"/>
                <w:sz w:val="26"/>
                <w:szCs w:val="26"/>
              </w:rPr>
            </w:pPr>
            <w:r w:rsidRPr="00293AD3">
              <w:rPr>
                <w:spacing w:val="-6"/>
                <w:sz w:val="26"/>
                <w:szCs w:val="26"/>
              </w:rPr>
              <w:t>21</w:t>
            </w:r>
          </w:p>
        </w:tc>
        <w:tc>
          <w:tcPr>
            <w:tcW w:w="5670" w:type="dxa"/>
            <w:shd w:val="clear" w:color="auto" w:fill="auto"/>
          </w:tcPr>
          <w:p w14:paraId="7E867C2A" w14:textId="77777777" w:rsidR="00892116" w:rsidRPr="00293AD3" w:rsidRDefault="00892116" w:rsidP="00892116">
            <w:pPr>
              <w:ind w:left="28" w:right="33" w:firstLine="9"/>
              <w:jc w:val="both"/>
              <w:rPr>
                <w:b/>
                <w:bCs/>
                <w:iCs/>
                <w:color w:val="000000"/>
                <w:spacing w:val="-6"/>
                <w:sz w:val="26"/>
                <w:szCs w:val="26"/>
              </w:rPr>
            </w:pPr>
            <w:r w:rsidRPr="00293AD3">
              <w:rPr>
                <w:b/>
                <w:bCs/>
                <w:iCs/>
                <w:color w:val="000000"/>
                <w:spacing w:val="-6"/>
                <w:sz w:val="26"/>
                <w:szCs w:val="26"/>
              </w:rPr>
              <w:t>Абзац 2 п. 11.8:</w:t>
            </w:r>
          </w:p>
          <w:p w14:paraId="08565451" w14:textId="77777777" w:rsidR="00892116" w:rsidRPr="00293AD3" w:rsidRDefault="00892116" w:rsidP="00892116">
            <w:pPr>
              <w:tabs>
                <w:tab w:val="left" w:pos="462"/>
              </w:tabs>
              <w:ind w:left="37" w:right="33"/>
              <w:jc w:val="both"/>
              <w:rPr>
                <w:bCs/>
                <w:iCs/>
                <w:color w:val="000000"/>
                <w:spacing w:val="-6"/>
                <w:sz w:val="26"/>
                <w:szCs w:val="26"/>
              </w:rPr>
            </w:pPr>
            <w:r w:rsidRPr="00293AD3">
              <w:rPr>
                <w:bCs/>
                <w:iCs/>
                <w:color w:val="000000"/>
                <w:spacing w:val="-6"/>
                <w:sz w:val="26"/>
                <w:szCs w:val="26"/>
              </w:rPr>
              <w:t xml:space="preserve">В случае передачи акции после даты </w:t>
            </w:r>
            <w:r w:rsidRPr="00293AD3">
              <w:rPr>
                <w:b/>
                <w:bCs/>
                <w:iCs/>
                <w:color w:val="000000"/>
                <w:spacing w:val="-6"/>
                <w:sz w:val="26"/>
                <w:szCs w:val="26"/>
              </w:rPr>
              <w:t>составления списка</w:t>
            </w:r>
            <w:r w:rsidRPr="00293AD3">
              <w:rPr>
                <w:bCs/>
                <w:iCs/>
                <w:color w:val="000000"/>
                <w:spacing w:val="-6"/>
                <w:sz w:val="26"/>
                <w:szCs w:val="26"/>
              </w:rPr>
              <w:t xml:space="preserve"> и до даты проведения Общего собрания </w:t>
            </w:r>
            <w:r w:rsidRPr="00293AD3">
              <w:rPr>
                <w:bCs/>
                <w:iCs/>
                <w:color w:val="000000"/>
                <w:spacing w:val="-6"/>
                <w:sz w:val="26"/>
                <w:szCs w:val="26"/>
              </w:rPr>
              <w:lastRenderedPageBreak/>
              <w:t xml:space="preserve">акционеров Общества лицо, включенное в список лиц, </w:t>
            </w:r>
            <w:r w:rsidRPr="00293AD3">
              <w:rPr>
                <w:b/>
                <w:bCs/>
                <w:iCs/>
                <w:color w:val="000000"/>
                <w:spacing w:val="-6"/>
                <w:sz w:val="26"/>
                <w:szCs w:val="26"/>
              </w:rPr>
              <w:t>имеющих</w:t>
            </w:r>
            <w:r w:rsidRPr="00293AD3">
              <w:rPr>
                <w:bCs/>
                <w:iCs/>
                <w:color w:val="000000"/>
                <w:spacing w:val="-6"/>
                <w:sz w:val="26"/>
                <w:szCs w:val="26"/>
              </w:rPr>
              <w:t xml:space="preserve"> право на участие в Общем собрании акционеров Общества, обязано выдать приобретателю доверенность на голосование или голосовать на Общем собрании акционеров Общества в соответствии с указаниями приобретателя акций. Указанное правило применяется также к каждому последующему случаю передачи акции.</w:t>
            </w:r>
          </w:p>
        </w:tc>
        <w:tc>
          <w:tcPr>
            <w:tcW w:w="5670" w:type="dxa"/>
            <w:shd w:val="clear" w:color="auto" w:fill="auto"/>
          </w:tcPr>
          <w:p w14:paraId="72ED610B" w14:textId="77777777" w:rsidR="00892116" w:rsidRPr="00293AD3" w:rsidRDefault="00892116" w:rsidP="00892116">
            <w:pPr>
              <w:ind w:left="28" w:right="33" w:firstLine="9"/>
              <w:jc w:val="both"/>
              <w:rPr>
                <w:b/>
                <w:bCs/>
                <w:iCs/>
                <w:color w:val="000000"/>
                <w:spacing w:val="-6"/>
                <w:sz w:val="26"/>
                <w:szCs w:val="26"/>
              </w:rPr>
            </w:pPr>
            <w:r w:rsidRPr="00293AD3">
              <w:rPr>
                <w:b/>
                <w:bCs/>
                <w:iCs/>
                <w:color w:val="000000"/>
                <w:spacing w:val="-6"/>
                <w:sz w:val="26"/>
                <w:szCs w:val="26"/>
              </w:rPr>
              <w:lastRenderedPageBreak/>
              <w:t>Абзац 2 п. 11.8:</w:t>
            </w:r>
          </w:p>
          <w:p w14:paraId="17B0D6FD" w14:textId="77777777" w:rsidR="00892116" w:rsidRPr="00293AD3" w:rsidRDefault="00892116" w:rsidP="00892116">
            <w:pPr>
              <w:tabs>
                <w:tab w:val="left" w:pos="464"/>
              </w:tabs>
              <w:ind w:left="39" w:right="33"/>
              <w:jc w:val="both"/>
              <w:rPr>
                <w:b/>
                <w:snapToGrid w:val="0"/>
                <w:sz w:val="26"/>
                <w:szCs w:val="26"/>
                <w:lang w:bidi="ru-RU"/>
              </w:rPr>
            </w:pPr>
            <w:r w:rsidRPr="00293AD3">
              <w:rPr>
                <w:bCs/>
                <w:iCs/>
                <w:color w:val="000000"/>
                <w:spacing w:val="-6"/>
                <w:sz w:val="26"/>
                <w:szCs w:val="26"/>
              </w:rPr>
              <w:t xml:space="preserve">В случае передачи акции после </w:t>
            </w:r>
            <w:r w:rsidRPr="00293AD3">
              <w:rPr>
                <w:b/>
                <w:bCs/>
                <w:iCs/>
                <w:color w:val="000000"/>
                <w:spacing w:val="-6"/>
                <w:sz w:val="26"/>
                <w:szCs w:val="26"/>
              </w:rPr>
              <w:t>установленной</w:t>
            </w:r>
            <w:r w:rsidRPr="00293AD3">
              <w:rPr>
                <w:bCs/>
                <w:iCs/>
                <w:color w:val="000000"/>
                <w:spacing w:val="-6"/>
                <w:sz w:val="26"/>
                <w:szCs w:val="26"/>
              </w:rPr>
              <w:t xml:space="preserve"> даты </w:t>
            </w:r>
            <w:r w:rsidRPr="00293AD3">
              <w:rPr>
                <w:b/>
                <w:bCs/>
                <w:iCs/>
                <w:color w:val="000000"/>
                <w:spacing w:val="-6"/>
                <w:sz w:val="26"/>
                <w:szCs w:val="26"/>
              </w:rPr>
              <w:t xml:space="preserve">определения (фиксации) лиц, имеющих </w:t>
            </w:r>
            <w:r w:rsidRPr="00293AD3">
              <w:rPr>
                <w:b/>
                <w:bCs/>
                <w:iCs/>
                <w:color w:val="000000"/>
                <w:spacing w:val="-6"/>
                <w:sz w:val="26"/>
                <w:szCs w:val="26"/>
              </w:rPr>
              <w:lastRenderedPageBreak/>
              <w:t>право на участие в Общем собрании акционеров Общества</w:t>
            </w:r>
            <w:r w:rsidRPr="00293AD3">
              <w:rPr>
                <w:bCs/>
                <w:iCs/>
                <w:color w:val="000000"/>
                <w:spacing w:val="-6"/>
                <w:sz w:val="26"/>
                <w:szCs w:val="26"/>
              </w:rPr>
              <w:t xml:space="preserve"> и до даты проведения Общего собрания акционеров Общества лицо, </w:t>
            </w:r>
            <w:r w:rsidRPr="00293AD3">
              <w:rPr>
                <w:b/>
                <w:bCs/>
                <w:iCs/>
                <w:color w:val="000000"/>
                <w:spacing w:val="-6"/>
                <w:sz w:val="26"/>
                <w:szCs w:val="26"/>
              </w:rPr>
              <w:t>имеющее</w:t>
            </w:r>
            <w:r w:rsidRPr="00293AD3">
              <w:rPr>
                <w:bCs/>
                <w:iCs/>
                <w:color w:val="000000"/>
                <w:spacing w:val="-6"/>
                <w:sz w:val="26"/>
                <w:szCs w:val="26"/>
              </w:rPr>
              <w:t xml:space="preserve"> право на участие в Общем собрании акционеров Общества, обязано выдать приобретателю доверенность на голосование или голосовать на Общем собрании акционеров Общества в соответствии с указаниями приобретателя акций, </w:t>
            </w:r>
            <w:r w:rsidRPr="00293AD3">
              <w:rPr>
                <w:b/>
                <w:bCs/>
                <w:iCs/>
                <w:color w:val="000000"/>
                <w:spacing w:val="-6"/>
                <w:sz w:val="26"/>
                <w:szCs w:val="26"/>
              </w:rPr>
              <w:t>если это предусмотрено договором о передаче акций</w:t>
            </w:r>
            <w:r w:rsidRPr="00293AD3">
              <w:rPr>
                <w:bCs/>
                <w:iCs/>
                <w:color w:val="000000"/>
                <w:spacing w:val="-6"/>
                <w:sz w:val="26"/>
                <w:szCs w:val="26"/>
              </w:rPr>
              <w:t>. Указанное правило применяется также к каждому последующему случаю передачи акции.</w:t>
            </w:r>
          </w:p>
        </w:tc>
        <w:tc>
          <w:tcPr>
            <w:tcW w:w="3685" w:type="dxa"/>
            <w:shd w:val="clear" w:color="auto" w:fill="auto"/>
          </w:tcPr>
          <w:p w14:paraId="76346247" w14:textId="77777777" w:rsidR="00892116" w:rsidRPr="00293AD3" w:rsidRDefault="00892116" w:rsidP="00892116">
            <w:pPr>
              <w:jc w:val="both"/>
              <w:rPr>
                <w:snapToGrid w:val="0"/>
                <w:sz w:val="26"/>
                <w:szCs w:val="26"/>
              </w:rPr>
            </w:pPr>
            <w:r w:rsidRPr="00293AD3">
              <w:rPr>
                <w:bCs/>
                <w:iCs/>
                <w:color w:val="000000"/>
                <w:spacing w:val="-6"/>
                <w:sz w:val="26"/>
                <w:szCs w:val="26"/>
              </w:rPr>
              <w:lastRenderedPageBreak/>
              <w:t>Приведение формулировки нормы в соответствие с Законом об акционерных обществах.</w:t>
            </w:r>
          </w:p>
        </w:tc>
      </w:tr>
      <w:tr w:rsidR="00892116" w:rsidRPr="00293AD3" w14:paraId="6C0ADB65" w14:textId="77777777" w:rsidTr="00DD0B1D">
        <w:trPr>
          <w:gridAfter w:val="1"/>
          <w:wAfter w:w="13" w:type="dxa"/>
          <w:trHeight w:val="983"/>
        </w:trPr>
        <w:tc>
          <w:tcPr>
            <w:tcW w:w="562" w:type="dxa"/>
            <w:shd w:val="clear" w:color="auto" w:fill="auto"/>
          </w:tcPr>
          <w:p w14:paraId="0B9372B3" w14:textId="5E9D4D90" w:rsidR="00892116" w:rsidRPr="00293AD3" w:rsidRDefault="00892116" w:rsidP="00892116">
            <w:pPr>
              <w:ind w:right="-108"/>
              <w:rPr>
                <w:spacing w:val="-6"/>
                <w:sz w:val="26"/>
                <w:szCs w:val="26"/>
              </w:rPr>
            </w:pPr>
            <w:r w:rsidRPr="00293AD3">
              <w:rPr>
                <w:spacing w:val="-6"/>
                <w:sz w:val="26"/>
                <w:szCs w:val="26"/>
              </w:rPr>
              <w:t>22</w:t>
            </w:r>
          </w:p>
        </w:tc>
        <w:tc>
          <w:tcPr>
            <w:tcW w:w="5670" w:type="dxa"/>
            <w:shd w:val="clear" w:color="auto" w:fill="auto"/>
          </w:tcPr>
          <w:p w14:paraId="32A3EEEE" w14:textId="77777777" w:rsidR="00892116" w:rsidRPr="00293AD3" w:rsidRDefault="00892116" w:rsidP="00892116">
            <w:pPr>
              <w:ind w:left="28" w:right="33" w:firstLine="9"/>
              <w:jc w:val="both"/>
              <w:rPr>
                <w:b/>
                <w:bCs/>
                <w:iCs/>
                <w:color w:val="000000"/>
                <w:spacing w:val="-6"/>
                <w:sz w:val="26"/>
                <w:szCs w:val="26"/>
              </w:rPr>
            </w:pPr>
            <w:r w:rsidRPr="00293AD3">
              <w:rPr>
                <w:b/>
                <w:bCs/>
                <w:iCs/>
                <w:color w:val="000000"/>
                <w:spacing w:val="-6"/>
                <w:sz w:val="26"/>
                <w:szCs w:val="26"/>
              </w:rPr>
              <w:t>п. 11.9:</w:t>
            </w:r>
          </w:p>
          <w:p w14:paraId="5611F940" w14:textId="77777777" w:rsidR="00892116" w:rsidRPr="00293AD3" w:rsidRDefault="00892116" w:rsidP="00892116">
            <w:pPr>
              <w:tabs>
                <w:tab w:val="left" w:pos="462"/>
              </w:tabs>
              <w:ind w:right="33"/>
              <w:jc w:val="both"/>
              <w:rPr>
                <w:bCs/>
                <w:iCs/>
                <w:color w:val="000000"/>
                <w:spacing w:val="-6"/>
                <w:sz w:val="26"/>
                <w:szCs w:val="26"/>
              </w:rPr>
            </w:pPr>
            <w:r w:rsidRPr="00293AD3">
              <w:rPr>
                <w:bCs/>
                <w:iCs/>
                <w:color w:val="000000"/>
                <w:spacing w:val="-6"/>
                <w:sz w:val="26"/>
                <w:szCs w:val="26"/>
              </w:rPr>
              <w:t xml:space="preserve">При проведении Общего собрания акционеров Общества в форме совместного присутствия лица, включенные в список лиц, имеющих право на участие в Общем собрании акционеров Общества, или их представители, вправе зарегистрироваться для участия в таком собрании, либо направить заполненные бюллетени в Общество, либо заполнить электронную форму бюллетеня на </w:t>
            </w:r>
            <w:r w:rsidRPr="00293AD3">
              <w:rPr>
                <w:b/>
                <w:bCs/>
                <w:iCs/>
                <w:color w:val="000000"/>
                <w:spacing w:val="-6"/>
                <w:sz w:val="26"/>
                <w:szCs w:val="26"/>
              </w:rPr>
              <w:t>веб-</w:t>
            </w:r>
            <w:r w:rsidRPr="00293AD3">
              <w:rPr>
                <w:bCs/>
                <w:iCs/>
                <w:color w:val="000000"/>
                <w:spacing w:val="-6"/>
                <w:sz w:val="26"/>
                <w:szCs w:val="26"/>
              </w:rPr>
              <w:t>сайте в информационно-телекоммуникационной сети «Интернет», адрес которого указан в сообщении о проведении Общего собрания акционеров Общества, если такой способ заполнения бюллетеня предусмотрен решением Совета директоров Общества при подготовке к проведению Общего собрания акционеров Общества..</w:t>
            </w:r>
          </w:p>
        </w:tc>
        <w:tc>
          <w:tcPr>
            <w:tcW w:w="5670" w:type="dxa"/>
            <w:shd w:val="clear" w:color="auto" w:fill="auto"/>
          </w:tcPr>
          <w:p w14:paraId="0A93EF75" w14:textId="77777777" w:rsidR="00892116" w:rsidRPr="00293AD3" w:rsidRDefault="00892116" w:rsidP="00892116">
            <w:pPr>
              <w:ind w:left="28" w:right="33" w:firstLine="9"/>
              <w:jc w:val="both"/>
              <w:rPr>
                <w:b/>
                <w:bCs/>
                <w:iCs/>
                <w:color w:val="000000"/>
                <w:spacing w:val="-6"/>
                <w:sz w:val="26"/>
                <w:szCs w:val="26"/>
              </w:rPr>
            </w:pPr>
            <w:r w:rsidRPr="00293AD3">
              <w:rPr>
                <w:b/>
                <w:bCs/>
                <w:iCs/>
                <w:color w:val="000000"/>
                <w:spacing w:val="-6"/>
                <w:sz w:val="26"/>
                <w:szCs w:val="26"/>
              </w:rPr>
              <w:t>п. 11.9:</w:t>
            </w:r>
          </w:p>
          <w:p w14:paraId="685621DC" w14:textId="77777777" w:rsidR="00892116" w:rsidRPr="00293AD3" w:rsidRDefault="00892116" w:rsidP="00892116">
            <w:pPr>
              <w:tabs>
                <w:tab w:val="left" w:pos="464"/>
              </w:tabs>
              <w:ind w:right="33"/>
              <w:jc w:val="both"/>
              <w:rPr>
                <w:bCs/>
                <w:iCs/>
                <w:color w:val="000000"/>
                <w:spacing w:val="-6"/>
                <w:sz w:val="26"/>
                <w:szCs w:val="26"/>
              </w:rPr>
            </w:pPr>
            <w:r w:rsidRPr="00293AD3">
              <w:rPr>
                <w:bCs/>
                <w:iCs/>
                <w:color w:val="000000"/>
                <w:spacing w:val="-6"/>
                <w:sz w:val="26"/>
                <w:szCs w:val="26"/>
              </w:rPr>
              <w:t xml:space="preserve">При проведении Общего собрания акционеров Общества в форме </w:t>
            </w:r>
            <w:r w:rsidRPr="00293AD3">
              <w:rPr>
                <w:b/>
                <w:bCs/>
                <w:iCs/>
                <w:color w:val="000000"/>
                <w:spacing w:val="-6"/>
                <w:sz w:val="26"/>
                <w:szCs w:val="26"/>
              </w:rPr>
              <w:t>собрания (</w:t>
            </w:r>
            <w:r w:rsidRPr="00293AD3">
              <w:rPr>
                <w:bCs/>
                <w:iCs/>
                <w:color w:val="000000"/>
                <w:spacing w:val="-6"/>
                <w:sz w:val="26"/>
                <w:szCs w:val="26"/>
              </w:rPr>
              <w:t>совместного присутствия</w:t>
            </w:r>
            <w:r w:rsidRPr="00293AD3">
              <w:rPr>
                <w:b/>
                <w:bCs/>
                <w:iCs/>
                <w:color w:val="000000"/>
                <w:spacing w:val="-6"/>
                <w:sz w:val="26"/>
                <w:szCs w:val="26"/>
              </w:rPr>
              <w:t>)</w:t>
            </w:r>
            <w:r w:rsidRPr="00293AD3">
              <w:rPr>
                <w:bCs/>
                <w:iCs/>
                <w:color w:val="000000"/>
                <w:spacing w:val="-6"/>
                <w:sz w:val="26"/>
                <w:szCs w:val="26"/>
              </w:rPr>
              <w:t xml:space="preserve"> лица, включенные в список лиц, имеющих право на участие в Общем собрании акционеров Общества, или их представители, вправе зарегистрироваться для участия в таком собрании, либо направить заполненные бюллетени в Общество, либо заполнить электронную форму бюллетеня на сайте в информационно-телекоммуникационной сети «Интернет», адрес которого указан в сообщении о проведении Общего собрания акционеров Общества, если такой способ заполнения бюллетеня предусмотрен решением Совета директоров Общества при подготовке к проведению Общего собрания акционеров Общества.</w:t>
            </w:r>
          </w:p>
        </w:tc>
        <w:tc>
          <w:tcPr>
            <w:tcW w:w="3685" w:type="dxa"/>
            <w:shd w:val="clear" w:color="auto" w:fill="auto"/>
          </w:tcPr>
          <w:p w14:paraId="4B5DE444" w14:textId="77777777" w:rsidR="00892116" w:rsidRPr="00293AD3" w:rsidRDefault="00892116" w:rsidP="00892116">
            <w:pPr>
              <w:jc w:val="both"/>
              <w:rPr>
                <w:snapToGrid w:val="0"/>
                <w:sz w:val="26"/>
                <w:szCs w:val="26"/>
              </w:rPr>
            </w:pPr>
            <w:r w:rsidRPr="00293AD3">
              <w:rPr>
                <w:bCs/>
                <w:iCs/>
                <w:color w:val="000000"/>
                <w:spacing w:val="-6"/>
                <w:sz w:val="26"/>
                <w:szCs w:val="26"/>
              </w:rPr>
              <w:t>Письмо ПАО «Россети» от  26.04.2024 №ТМ/245/1807.</w:t>
            </w:r>
          </w:p>
        </w:tc>
      </w:tr>
      <w:tr w:rsidR="00892116" w:rsidRPr="00293AD3" w14:paraId="500FCC68" w14:textId="77777777" w:rsidTr="00E71640">
        <w:trPr>
          <w:gridAfter w:val="1"/>
          <w:wAfter w:w="13" w:type="dxa"/>
          <w:trHeight w:val="983"/>
        </w:trPr>
        <w:tc>
          <w:tcPr>
            <w:tcW w:w="562" w:type="dxa"/>
            <w:shd w:val="clear" w:color="auto" w:fill="auto"/>
          </w:tcPr>
          <w:p w14:paraId="778F9199" w14:textId="7259E84B" w:rsidR="00892116" w:rsidRPr="00293AD3" w:rsidRDefault="00892116" w:rsidP="00892116">
            <w:pPr>
              <w:ind w:right="-108"/>
              <w:rPr>
                <w:spacing w:val="-6"/>
                <w:sz w:val="26"/>
                <w:szCs w:val="26"/>
              </w:rPr>
            </w:pPr>
            <w:r w:rsidRPr="00293AD3">
              <w:rPr>
                <w:spacing w:val="-6"/>
                <w:sz w:val="26"/>
                <w:szCs w:val="26"/>
              </w:rPr>
              <w:lastRenderedPageBreak/>
              <w:t>23</w:t>
            </w:r>
          </w:p>
        </w:tc>
        <w:tc>
          <w:tcPr>
            <w:tcW w:w="5670" w:type="dxa"/>
            <w:shd w:val="clear" w:color="auto" w:fill="auto"/>
          </w:tcPr>
          <w:p w14:paraId="59D1879A" w14:textId="77777777" w:rsidR="00892116" w:rsidRPr="00293AD3" w:rsidRDefault="00892116" w:rsidP="00892116">
            <w:pPr>
              <w:ind w:left="28" w:right="33" w:firstLine="9"/>
              <w:jc w:val="both"/>
              <w:rPr>
                <w:b/>
                <w:bCs/>
                <w:iCs/>
                <w:color w:val="000000"/>
                <w:spacing w:val="-6"/>
                <w:sz w:val="26"/>
                <w:szCs w:val="26"/>
              </w:rPr>
            </w:pPr>
            <w:r w:rsidRPr="00293AD3">
              <w:rPr>
                <w:b/>
                <w:bCs/>
                <w:iCs/>
                <w:color w:val="000000"/>
                <w:spacing w:val="-6"/>
                <w:sz w:val="26"/>
                <w:szCs w:val="26"/>
              </w:rPr>
              <w:t>Абзац 3 п. 11.12:</w:t>
            </w:r>
          </w:p>
          <w:p w14:paraId="564C03DF" w14:textId="77777777" w:rsidR="00892116" w:rsidRPr="00293AD3" w:rsidRDefault="00892116" w:rsidP="00892116">
            <w:pPr>
              <w:tabs>
                <w:tab w:val="left" w:pos="462"/>
              </w:tabs>
              <w:ind w:left="37" w:right="33"/>
              <w:jc w:val="both"/>
              <w:rPr>
                <w:bCs/>
                <w:iCs/>
                <w:color w:val="000000"/>
                <w:spacing w:val="-6"/>
                <w:sz w:val="26"/>
                <w:szCs w:val="26"/>
              </w:rPr>
            </w:pPr>
            <w:r w:rsidRPr="00293AD3">
              <w:rPr>
                <w:bCs/>
                <w:iCs/>
                <w:color w:val="000000"/>
                <w:spacing w:val="-6"/>
                <w:sz w:val="26"/>
                <w:szCs w:val="26"/>
              </w:rPr>
              <w:t xml:space="preserve">Протокол Общего собрания акционеров Общества размещается на официальном </w:t>
            </w:r>
            <w:r w:rsidRPr="00293AD3">
              <w:rPr>
                <w:b/>
                <w:bCs/>
                <w:iCs/>
                <w:color w:val="000000"/>
                <w:spacing w:val="-6"/>
                <w:sz w:val="26"/>
                <w:szCs w:val="26"/>
              </w:rPr>
              <w:t>веб-</w:t>
            </w:r>
            <w:r w:rsidRPr="00293AD3">
              <w:rPr>
                <w:bCs/>
                <w:iCs/>
                <w:color w:val="000000"/>
                <w:spacing w:val="-6"/>
                <w:sz w:val="26"/>
                <w:szCs w:val="26"/>
              </w:rPr>
              <w:t xml:space="preserve">сайте Общества в информационно-телекоммуникационной сети «Интернет» по адресу </w:t>
            </w:r>
            <w:hyperlink r:id="rId10" w:history="1">
              <w:r w:rsidRPr="00293AD3">
                <w:rPr>
                  <w:rStyle w:val="a3"/>
                  <w:bCs/>
                  <w:iCs/>
                  <w:spacing w:val="-6"/>
                  <w:sz w:val="26"/>
                  <w:szCs w:val="26"/>
                </w:rPr>
                <w:t>www.chechenergo.ru</w:t>
              </w:r>
            </w:hyperlink>
            <w:r w:rsidRPr="00293AD3">
              <w:rPr>
                <w:bCs/>
                <w:iCs/>
                <w:color w:val="000000"/>
                <w:spacing w:val="-6"/>
                <w:sz w:val="26"/>
                <w:szCs w:val="26"/>
              </w:rPr>
              <w:t xml:space="preserve"> в срок не позднее 3 (Трех) </w:t>
            </w:r>
            <w:r w:rsidRPr="00293AD3">
              <w:rPr>
                <w:b/>
                <w:bCs/>
                <w:iCs/>
                <w:color w:val="000000"/>
                <w:spacing w:val="-6"/>
                <w:sz w:val="26"/>
                <w:szCs w:val="26"/>
              </w:rPr>
              <w:t>дней</w:t>
            </w:r>
            <w:r w:rsidRPr="00293AD3">
              <w:rPr>
                <w:bCs/>
                <w:iCs/>
                <w:color w:val="000000"/>
                <w:spacing w:val="-6"/>
                <w:sz w:val="26"/>
                <w:szCs w:val="26"/>
              </w:rPr>
              <w:t xml:space="preserve"> с даты его составления.</w:t>
            </w:r>
          </w:p>
        </w:tc>
        <w:tc>
          <w:tcPr>
            <w:tcW w:w="5670" w:type="dxa"/>
            <w:shd w:val="clear" w:color="auto" w:fill="auto"/>
          </w:tcPr>
          <w:p w14:paraId="3D3D758D" w14:textId="77777777" w:rsidR="00892116" w:rsidRPr="00293AD3" w:rsidRDefault="00892116" w:rsidP="00892116">
            <w:pPr>
              <w:ind w:left="28" w:right="33" w:firstLine="9"/>
              <w:jc w:val="both"/>
              <w:rPr>
                <w:b/>
                <w:bCs/>
                <w:iCs/>
                <w:color w:val="000000"/>
                <w:spacing w:val="-6"/>
                <w:sz w:val="26"/>
                <w:szCs w:val="26"/>
              </w:rPr>
            </w:pPr>
            <w:r w:rsidRPr="00293AD3">
              <w:rPr>
                <w:b/>
                <w:bCs/>
                <w:iCs/>
                <w:color w:val="000000"/>
                <w:spacing w:val="-6"/>
                <w:sz w:val="26"/>
                <w:szCs w:val="26"/>
              </w:rPr>
              <w:t>Абзац 3 п. 11.12:</w:t>
            </w:r>
          </w:p>
          <w:p w14:paraId="79D37F81" w14:textId="77777777" w:rsidR="00892116" w:rsidRPr="00293AD3" w:rsidRDefault="00892116" w:rsidP="00892116">
            <w:pPr>
              <w:tabs>
                <w:tab w:val="left" w:pos="464"/>
              </w:tabs>
              <w:ind w:left="39" w:right="33"/>
              <w:jc w:val="both"/>
              <w:rPr>
                <w:b/>
                <w:snapToGrid w:val="0"/>
                <w:sz w:val="26"/>
                <w:szCs w:val="26"/>
                <w:lang w:bidi="ru-RU"/>
              </w:rPr>
            </w:pPr>
            <w:r w:rsidRPr="00293AD3">
              <w:rPr>
                <w:bCs/>
                <w:iCs/>
                <w:color w:val="000000"/>
                <w:spacing w:val="-6"/>
                <w:sz w:val="26"/>
                <w:szCs w:val="26"/>
              </w:rPr>
              <w:t xml:space="preserve">Протокол Общего собрания акционеров Общества размещается на официальном сайте Общества в информационно-телекоммуникационной сети «Интернет» по адресу </w:t>
            </w:r>
            <w:hyperlink r:id="rId11" w:history="1">
              <w:r w:rsidRPr="00293AD3">
                <w:rPr>
                  <w:rStyle w:val="a3"/>
                  <w:bCs/>
                  <w:iCs/>
                  <w:spacing w:val="-6"/>
                  <w:sz w:val="26"/>
                  <w:szCs w:val="26"/>
                </w:rPr>
                <w:t>www.chechenergo.ru</w:t>
              </w:r>
            </w:hyperlink>
            <w:r w:rsidRPr="00293AD3">
              <w:rPr>
                <w:bCs/>
                <w:iCs/>
                <w:color w:val="000000"/>
                <w:spacing w:val="-6"/>
                <w:sz w:val="26"/>
                <w:szCs w:val="26"/>
              </w:rPr>
              <w:t xml:space="preserve"> в срок не позднее 3 (Трех) </w:t>
            </w:r>
            <w:r w:rsidRPr="00293AD3">
              <w:rPr>
                <w:b/>
                <w:bCs/>
                <w:iCs/>
                <w:color w:val="000000"/>
                <w:spacing w:val="-6"/>
                <w:sz w:val="26"/>
                <w:szCs w:val="26"/>
              </w:rPr>
              <w:t>рабочих</w:t>
            </w:r>
            <w:r w:rsidRPr="00293AD3">
              <w:rPr>
                <w:bCs/>
                <w:iCs/>
                <w:color w:val="000000"/>
                <w:spacing w:val="-6"/>
                <w:sz w:val="26"/>
                <w:szCs w:val="26"/>
              </w:rPr>
              <w:t xml:space="preserve"> дней с даты его составления.</w:t>
            </w:r>
          </w:p>
        </w:tc>
        <w:tc>
          <w:tcPr>
            <w:tcW w:w="3685" w:type="dxa"/>
            <w:shd w:val="clear" w:color="auto" w:fill="auto"/>
          </w:tcPr>
          <w:p w14:paraId="41CF7D89" w14:textId="77777777" w:rsidR="00892116" w:rsidRPr="00293AD3" w:rsidRDefault="00892116" w:rsidP="00892116">
            <w:pPr>
              <w:jc w:val="both"/>
              <w:rPr>
                <w:snapToGrid w:val="0"/>
                <w:sz w:val="26"/>
                <w:szCs w:val="26"/>
              </w:rPr>
            </w:pPr>
            <w:r w:rsidRPr="00293AD3">
              <w:rPr>
                <w:bCs/>
                <w:iCs/>
                <w:color w:val="000000"/>
                <w:spacing w:val="-6"/>
                <w:sz w:val="26"/>
                <w:szCs w:val="26"/>
              </w:rPr>
              <w:t>Изменение формулировки в целях исключения возможных рисков на случай выпадения даты составления протокола на предпраздничный день.</w:t>
            </w:r>
          </w:p>
        </w:tc>
      </w:tr>
      <w:tr w:rsidR="00CA3F6D" w:rsidRPr="00293AD3" w14:paraId="1E3A265C" w14:textId="77777777" w:rsidTr="00DD0B1D">
        <w:trPr>
          <w:gridAfter w:val="1"/>
          <w:wAfter w:w="13" w:type="dxa"/>
          <w:trHeight w:val="983"/>
        </w:trPr>
        <w:tc>
          <w:tcPr>
            <w:tcW w:w="562" w:type="dxa"/>
            <w:shd w:val="clear" w:color="auto" w:fill="auto"/>
          </w:tcPr>
          <w:p w14:paraId="0921913E" w14:textId="716C179C" w:rsidR="00CA3F6D" w:rsidRPr="00293AD3" w:rsidRDefault="00892116" w:rsidP="00AF03DB">
            <w:pPr>
              <w:ind w:right="-108"/>
              <w:rPr>
                <w:spacing w:val="-6"/>
                <w:sz w:val="26"/>
                <w:szCs w:val="26"/>
              </w:rPr>
            </w:pPr>
            <w:r w:rsidRPr="00293AD3">
              <w:rPr>
                <w:spacing w:val="-6"/>
                <w:sz w:val="26"/>
                <w:szCs w:val="26"/>
              </w:rPr>
              <w:t>24</w:t>
            </w:r>
          </w:p>
        </w:tc>
        <w:tc>
          <w:tcPr>
            <w:tcW w:w="5670" w:type="dxa"/>
            <w:shd w:val="clear" w:color="auto" w:fill="auto"/>
          </w:tcPr>
          <w:p w14:paraId="67CDBABB" w14:textId="77777777" w:rsidR="00CA3F6D" w:rsidRPr="00293AD3" w:rsidRDefault="00CA3F6D" w:rsidP="00CA3F6D">
            <w:pPr>
              <w:ind w:left="28" w:right="33" w:firstLine="9"/>
              <w:jc w:val="both"/>
              <w:rPr>
                <w:b/>
                <w:bCs/>
                <w:iCs/>
                <w:color w:val="000000"/>
                <w:spacing w:val="-6"/>
                <w:sz w:val="26"/>
                <w:szCs w:val="26"/>
              </w:rPr>
            </w:pPr>
            <w:r w:rsidRPr="00293AD3">
              <w:rPr>
                <w:b/>
                <w:bCs/>
                <w:iCs/>
                <w:color w:val="000000"/>
                <w:spacing w:val="-6"/>
                <w:sz w:val="26"/>
                <w:szCs w:val="26"/>
              </w:rPr>
              <w:t>п. 11.16:</w:t>
            </w:r>
          </w:p>
          <w:p w14:paraId="5A819583" w14:textId="77777777" w:rsidR="00CA3F6D" w:rsidRPr="00293AD3" w:rsidRDefault="00CA3F6D" w:rsidP="00CA3F6D">
            <w:pPr>
              <w:tabs>
                <w:tab w:val="left" w:pos="462"/>
              </w:tabs>
              <w:ind w:right="33"/>
              <w:jc w:val="both"/>
              <w:rPr>
                <w:bCs/>
                <w:iCs/>
                <w:color w:val="000000"/>
                <w:spacing w:val="-6"/>
                <w:sz w:val="26"/>
                <w:szCs w:val="26"/>
              </w:rPr>
            </w:pPr>
            <w:r w:rsidRPr="00293AD3">
              <w:rPr>
                <w:bCs/>
                <w:iCs/>
                <w:color w:val="000000"/>
                <w:spacing w:val="-6"/>
                <w:sz w:val="26"/>
                <w:szCs w:val="26"/>
              </w:rPr>
              <w:t>При проведении Общего собрания акционеров Общества в форме собрания могут использоваться информационные и коммуникационные технологии, позволяющие обеспечить возможность дистанционного участия в Общем собрании акционеров Общества, обсуждения вопросов повестки дня и принятия решений по вопросам, поставленным на голосование, без присутствия в месте проведения Общего собрания акционеров Общества.</w:t>
            </w:r>
          </w:p>
        </w:tc>
        <w:tc>
          <w:tcPr>
            <w:tcW w:w="5670" w:type="dxa"/>
            <w:shd w:val="clear" w:color="auto" w:fill="auto"/>
          </w:tcPr>
          <w:p w14:paraId="3851ACEA" w14:textId="77777777" w:rsidR="00CA3F6D" w:rsidRPr="00293AD3" w:rsidRDefault="00CA3F6D" w:rsidP="00CA3F6D">
            <w:pPr>
              <w:ind w:left="28" w:right="33" w:firstLine="9"/>
              <w:jc w:val="both"/>
              <w:rPr>
                <w:b/>
                <w:bCs/>
                <w:iCs/>
                <w:color w:val="000000"/>
                <w:spacing w:val="-6"/>
                <w:sz w:val="26"/>
                <w:szCs w:val="26"/>
              </w:rPr>
            </w:pPr>
            <w:r w:rsidRPr="00293AD3">
              <w:rPr>
                <w:b/>
                <w:bCs/>
                <w:iCs/>
                <w:color w:val="000000"/>
                <w:spacing w:val="-6"/>
                <w:sz w:val="26"/>
                <w:szCs w:val="26"/>
              </w:rPr>
              <w:t>п. 11.16:</w:t>
            </w:r>
          </w:p>
          <w:p w14:paraId="30635D2F" w14:textId="77777777" w:rsidR="00CA3F6D" w:rsidRPr="00293AD3" w:rsidRDefault="00CA3F6D" w:rsidP="00CA3F6D">
            <w:pPr>
              <w:tabs>
                <w:tab w:val="left" w:pos="464"/>
              </w:tabs>
              <w:ind w:right="33"/>
              <w:jc w:val="both"/>
              <w:rPr>
                <w:bCs/>
                <w:iCs/>
                <w:color w:val="000000"/>
                <w:spacing w:val="-6"/>
                <w:sz w:val="26"/>
                <w:szCs w:val="26"/>
              </w:rPr>
            </w:pPr>
            <w:r w:rsidRPr="00293AD3">
              <w:rPr>
                <w:bCs/>
                <w:iCs/>
                <w:color w:val="000000"/>
                <w:spacing w:val="-6"/>
                <w:sz w:val="26"/>
                <w:szCs w:val="26"/>
              </w:rPr>
              <w:t xml:space="preserve">При проведении Общего собрания акционеров Общества в форме собрания </w:t>
            </w:r>
            <w:r w:rsidRPr="00293AD3">
              <w:rPr>
                <w:b/>
                <w:bCs/>
                <w:iCs/>
                <w:color w:val="000000"/>
                <w:spacing w:val="-6"/>
                <w:sz w:val="26"/>
                <w:szCs w:val="26"/>
              </w:rPr>
              <w:t>(совместного присутствия)</w:t>
            </w:r>
            <w:r w:rsidRPr="00293AD3">
              <w:rPr>
                <w:bCs/>
                <w:iCs/>
                <w:color w:val="000000"/>
                <w:spacing w:val="-6"/>
                <w:sz w:val="26"/>
                <w:szCs w:val="26"/>
              </w:rPr>
              <w:t xml:space="preserve"> могут использоваться информационные и коммуникационные технологии, позволяющие обеспечить возможность дистанционного участия в Общем собрании акционеров Общества, обсуждения вопросов повестки дня и принятия решений по вопросам, поставленным на голосование, без присутствия в месте проведения Общего собрания акционеров Общества.</w:t>
            </w:r>
          </w:p>
        </w:tc>
        <w:tc>
          <w:tcPr>
            <w:tcW w:w="3685" w:type="dxa"/>
            <w:shd w:val="clear" w:color="auto" w:fill="auto"/>
          </w:tcPr>
          <w:p w14:paraId="6EFA952F" w14:textId="77777777" w:rsidR="00CA3F6D" w:rsidRPr="00293AD3" w:rsidRDefault="00CA3F6D" w:rsidP="009E3841">
            <w:pPr>
              <w:jc w:val="both"/>
              <w:rPr>
                <w:snapToGrid w:val="0"/>
                <w:sz w:val="26"/>
                <w:szCs w:val="26"/>
              </w:rPr>
            </w:pPr>
            <w:r w:rsidRPr="00293AD3">
              <w:rPr>
                <w:bCs/>
                <w:iCs/>
                <w:color w:val="000000"/>
                <w:spacing w:val="-6"/>
                <w:sz w:val="26"/>
                <w:szCs w:val="26"/>
              </w:rPr>
              <w:t>Письмо ПАО «Россети» от  26.04.2024 №ТМ/245/1807</w:t>
            </w:r>
            <w:r w:rsidR="00782C3C" w:rsidRPr="00293AD3">
              <w:rPr>
                <w:bCs/>
                <w:iCs/>
                <w:color w:val="000000"/>
                <w:spacing w:val="-6"/>
                <w:sz w:val="26"/>
                <w:szCs w:val="26"/>
              </w:rPr>
              <w:t>.</w:t>
            </w:r>
          </w:p>
        </w:tc>
      </w:tr>
      <w:tr w:rsidR="00CA3F6D" w:rsidRPr="00293AD3" w14:paraId="68700E41" w14:textId="77777777" w:rsidTr="000769F2">
        <w:tc>
          <w:tcPr>
            <w:tcW w:w="15600" w:type="dxa"/>
            <w:gridSpan w:val="5"/>
            <w:shd w:val="clear" w:color="auto" w:fill="E2EFD9" w:themeFill="accent6" w:themeFillTint="33"/>
            <w:vAlign w:val="center"/>
          </w:tcPr>
          <w:p w14:paraId="37DE5BAF" w14:textId="77777777" w:rsidR="00CA3F6D" w:rsidRPr="00293AD3" w:rsidRDefault="00CA3F6D" w:rsidP="00CA3F6D">
            <w:pPr>
              <w:ind w:right="33"/>
              <w:jc w:val="center"/>
              <w:rPr>
                <w:spacing w:val="-6"/>
                <w:sz w:val="26"/>
                <w:szCs w:val="26"/>
              </w:rPr>
            </w:pPr>
            <w:r w:rsidRPr="00293AD3">
              <w:rPr>
                <w:spacing w:val="-6"/>
                <w:sz w:val="26"/>
                <w:szCs w:val="26"/>
              </w:rPr>
              <w:t xml:space="preserve">Статья 12. Проведение Общего собрания акционеров </w:t>
            </w:r>
            <w:r w:rsidRPr="00293AD3">
              <w:rPr>
                <w:b/>
                <w:bCs/>
                <w:iCs/>
                <w:spacing w:val="-6"/>
                <w:sz w:val="26"/>
                <w:szCs w:val="26"/>
              </w:rPr>
              <w:t>Общества</w:t>
            </w:r>
            <w:r w:rsidRPr="00293AD3">
              <w:rPr>
                <w:spacing w:val="-6"/>
                <w:sz w:val="26"/>
                <w:szCs w:val="26"/>
              </w:rPr>
              <w:t xml:space="preserve"> в форме заочного голосования</w:t>
            </w:r>
          </w:p>
        </w:tc>
      </w:tr>
      <w:tr w:rsidR="00892116" w:rsidRPr="00293AD3" w14:paraId="589B11BB" w14:textId="77777777" w:rsidTr="000769F2">
        <w:trPr>
          <w:gridAfter w:val="1"/>
          <w:wAfter w:w="13" w:type="dxa"/>
          <w:trHeight w:val="983"/>
        </w:trPr>
        <w:tc>
          <w:tcPr>
            <w:tcW w:w="562" w:type="dxa"/>
            <w:shd w:val="clear" w:color="auto" w:fill="auto"/>
          </w:tcPr>
          <w:p w14:paraId="2DDFD0F8" w14:textId="6BC7F324" w:rsidR="00892116" w:rsidRPr="00293AD3" w:rsidRDefault="00892116" w:rsidP="00892116">
            <w:pPr>
              <w:ind w:right="-108"/>
              <w:rPr>
                <w:spacing w:val="-6"/>
                <w:sz w:val="26"/>
                <w:szCs w:val="26"/>
              </w:rPr>
            </w:pPr>
            <w:r w:rsidRPr="00293AD3">
              <w:rPr>
                <w:spacing w:val="-6"/>
                <w:sz w:val="26"/>
                <w:szCs w:val="26"/>
              </w:rPr>
              <w:t>25</w:t>
            </w:r>
          </w:p>
        </w:tc>
        <w:tc>
          <w:tcPr>
            <w:tcW w:w="5670" w:type="dxa"/>
            <w:shd w:val="clear" w:color="auto" w:fill="auto"/>
          </w:tcPr>
          <w:p w14:paraId="7E608F82" w14:textId="77777777" w:rsidR="00892116" w:rsidRPr="00293AD3" w:rsidRDefault="00892116" w:rsidP="00892116">
            <w:pPr>
              <w:ind w:left="28" w:right="33" w:firstLine="9"/>
              <w:jc w:val="both"/>
              <w:rPr>
                <w:b/>
                <w:bCs/>
                <w:iCs/>
                <w:color w:val="000000"/>
                <w:spacing w:val="-6"/>
                <w:sz w:val="26"/>
                <w:szCs w:val="26"/>
              </w:rPr>
            </w:pPr>
            <w:r w:rsidRPr="00293AD3">
              <w:rPr>
                <w:b/>
                <w:bCs/>
                <w:iCs/>
                <w:color w:val="000000"/>
                <w:spacing w:val="-6"/>
                <w:sz w:val="26"/>
                <w:szCs w:val="26"/>
              </w:rPr>
              <w:t>п. 12.2:</w:t>
            </w:r>
          </w:p>
          <w:p w14:paraId="596E7120" w14:textId="77777777" w:rsidR="00892116" w:rsidRPr="00293AD3" w:rsidRDefault="00892116" w:rsidP="00892116">
            <w:pPr>
              <w:ind w:right="33"/>
              <w:jc w:val="both"/>
              <w:rPr>
                <w:bCs/>
                <w:iCs/>
                <w:color w:val="000000"/>
                <w:spacing w:val="-6"/>
                <w:sz w:val="26"/>
                <w:szCs w:val="26"/>
              </w:rPr>
            </w:pPr>
            <w:r w:rsidRPr="00293AD3">
              <w:rPr>
                <w:bCs/>
                <w:iCs/>
                <w:color w:val="000000"/>
                <w:spacing w:val="-6"/>
                <w:sz w:val="26"/>
                <w:szCs w:val="26"/>
              </w:rPr>
              <w:t xml:space="preserve">Общее собрание акционеров Общества, повестка дня которого включает вопросы об избрании Совета директоров Общества, Ревизионной комиссии Общества, </w:t>
            </w:r>
            <w:r w:rsidRPr="00293AD3">
              <w:rPr>
                <w:b/>
                <w:bCs/>
                <w:iCs/>
                <w:color w:val="000000"/>
                <w:spacing w:val="-6"/>
                <w:sz w:val="26"/>
                <w:szCs w:val="26"/>
              </w:rPr>
              <w:t xml:space="preserve">утверждении Аудитора </w:t>
            </w:r>
            <w:r w:rsidRPr="00293AD3">
              <w:rPr>
                <w:bCs/>
                <w:iCs/>
                <w:color w:val="000000"/>
                <w:spacing w:val="-6"/>
                <w:sz w:val="26"/>
                <w:szCs w:val="26"/>
              </w:rPr>
              <w:t>Общества, а также вопросы, предусмотренные подпунктом 14 пункта 10.2 статьи 10 настоящего Устава, не может проводиться в форме заочного голосования.</w:t>
            </w:r>
          </w:p>
        </w:tc>
        <w:tc>
          <w:tcPr>
            <w:tcW w:w="5670" w:type="dxa"/>
            <w:shd w:val="clear" w:color="auto" w:fill="auto"/>
          </w:tcPr>
          <w:p w14:paraId="7CF6BF0C" w14:textId="77777777" w:rsidR="00892116" w:rsidRPr="00293AD3" w:rsidRDefault="00892116" w:rsidP="00892116">
            <w:pPr>
              <w:ind w:left="28" w:right="33" w:firstLine="9"/>
              <w:jc w:val="both"/>
              <w:rPr>
                <w:b/>
                <w:bCs/>
                <w:iCs/>
                <w:color w:val="000000"/>
                <w:spacing w:val="-6"/>
                <w:sz w:val="26"/>
                <w:szCs w:val="26"/>
              </w:rPr>
            </w:pPr>
            <w:r w:rsidRPr="00293AD3">
              <w:rPr>
                <w:b/>
                <w:bCs/>
                <w:iCs/>
                <w:color w:val="000000"/>
                <w:spacing w:val="-6"/>
                <w:sz w:val="26"/>
                <w:szCs w:val="26"/>
              </w:rPr>
              <w:t>п. 12.2:</w:t>
            </w:r>
          </w:p>
          <w:p w14:paraId="210C3B2E" w14:textId="77777777" w:rsidR="00892116" w:rsidRPr="00293AD3" w:rsidRDefault="00892116" w:rsidP="00892116">
            <w:pPr>
              <w:ind w:right="33"/>
              <w:jc w:val="both"/>
              <w:rPr>
                <w:b/>
                <w:bCs/>
                <w:iCs/>
                <w:color w:val="000000"/>
                <w:spacing w:val="-6"/>
                <w:sz w:val="26"/>
                <w:szCs w:val="26"/>
              </w:rPr>
            </w:pPr>
            <w:r w:rsidRPr="00293AD3">
              <w:rPr>
                <w:bCs/>
                <w:iCs/>
                <w:color w:val="000000"/>
                <w:spacing w:val="-6"/>
                <w:sz w:val="26"/>
                <w:szCs w:val="26"/>
              </w:rPr>
              <w:t xml:space="preserve">Общее собрание акционеров Общества, повестка дня которого включает вопросы об избрании </w:t>
            </w:r>
            <w:r w:rsidRPr="00293AD3">
              <w:rPr>
                <w:b/>
                <w:bCs/>
                <w:iCs/>
                <w:color w:val="000000"/>
                <w:spacing w:val="-6"/>
                <w:sz w:val="26"/>
                <w:szCs w:val="26"/>
              </w:rPr>
              <w:t>членов</w:t>
            </w:r>
            <w:r w:rsidRPr="00293AD3">
              <w:rPr>
                <w:bCs/>
                <w:iCs/>
                <w:color w:val="000000"/>
                <w:spacing w:val="-6"/>
                <w:sz w:val="26"/>
                <w:szCs w:val="26"/>
              </w:rPr>
              <w:t xml:space="preserve"> Совета директоров Общества, </w:t>
            </w:r>
            <w:r w:rsidRPr="00293AD3">
              <w:rPr>
                <w:b/>
                <w:bCs/>
                <w:iCs/>
                <w:color w:val="000000"/>
                <w:spacing w:val="-6"/>
                <w:sz w:val="26"/>
                <w:szCs w:val="26"/>
              </w:rPr>
              <w:t>членов</w:t>
            </w:r>
            <w:r w:rsidRPr="00293AD3">
              <w:rPr>
                <w:bCs/>
                <w:iCs/>
                <w:color w:val="000000"/>
                <w:spacing w:val="-6"/>
                <w:sz w:val="26"/>
                <w:szCs w:val="26"/>
              </w:rPr>
              <w:t xml:space="preserve"> Ревизионной комиссии Общества, </w:t>
            </w:r>
            <w:r w:rsidRPr="00293AD3">
              <w:rPr>
                <w:b/>
                <w:bCs/>
                <w:iCs/>
                <w:color w:val="000000"/>
                <w:spacing w:val="-6"/>
                <w:sz w:val="26"/>
                <w:szCs w:val="26"/>
              </w:rPr>
              <w:t xml:space="preserve">назначении аудиторской организации </w:t>
            </w:r>
            <w:r w:rsidRPr="00293AD3">
              <w:rPr>
                <w:bCs/>
                <w:iCs/>
                <w:color w:val="000000"/>
                <w:spacing w:val="-6"/>
                <w:sz w:val="26"/>
                <w:szCs w:val="26"/>
              </w:rPr>
              <w:t xml:space="preserve">Общества, а также вопросы, предусмотренные подпунктом 14 пункта 10.2 статьи 10 настоящего Устава, не может проводиться в форме заочного голосования, </w:t>
            </w:r>
            <w:r w:rsidRPr="00293AD3">
              <w:rPr>
                <w:b/>
                <w:bCs/>
                <w:iCs/>
                <w:color w:val="000000"/>
                <w:spacing w:val="-6"/>
                <w:sz w:val="26"/>
                <w:szCs w:val="26"/>
              </w:rPr>
              <w:t>если иное не установлено федеральным законом.</w:t>
            </w:r>
          </w:p>
        </w:tc>
        <w:tc>
          <w:tcPr>
            <w:tcW w:w="3685" w:type="dxa"/>
            <w:shd w:val="clear" w:color="auto" w:fill="auto"/>
          </w:tcPr>
          <w:p w14:paraId="6D470516" w14:textId="77777777" w:rsidR="00892116" w:rsidRPr="00293AD3" w:rsidRDefault="00892116" w:rsidP="00892116">
            <w:pPr>
              <w:jc w:val="both"/>
              <w:rPr>
                <w:snapToGrid w:val="0"/>
                <w:sz w:val="26"/>
                <w:szCs w:val="26"/>
              </w:rPr>
            </w:pPr>
            <w:r w:rsidRPr="00293AD3">
              <w:rPr>
                <w:bCs/>
                <w:iCs/>
                <w:color w:val="000000"/>
                <w:spacing w:val="-6"/>
                <w:sz w:val="26"/>
                <w:szCs w:val="26"/>
              </w:rPr>
              <w:t>Приведение формулировки нормы в соответствие с Законом об акционерных обществах, письмо ПАО «Россети» от 26.04.2024 №ТМ/245/1807.</w:t>
            </w:r>
          </w:p>
        </w:tc>
      </w:tr>
      <w:tr w:rsidR="00892116" w:rsidRPr="00293AD3" w14:paraId="433653A6" w14:textId="77777777" w:rsidTr="001C717E">
        <w:trPr>
          <w:gridAfter w:val="1"/>
          <w:wAfter w:w="13" w:type="dxa"/>
          <w:trHeight w:val="983"/>
        </w:trPr>
        <w:tc>
          <w:tcPr>
            <w:tcW w:w="562" w:type="dxa"/>
            <w:shd w:val="clear" w:color="auto" w:fill="auto"/>
          </w:tcPr>
          <w:p w14:paraId="50040CC6" w14:textId="34043C1E" w:rsidR="00892116" w:rsidRPr="00293AD3" w:rsidRDefault="00892116" w:rsidP="00892116">
            <w:pPr>
              <w:ind w:right="-108"/>
              <w:rPr>
                <w:spacing w:val="-6"/>
                <w:sz w:val="26"/>
                <w:szCs w:val="26"/>
              </w:rPr>
            </w:pPr>
            <w:r w:rsidRPr="00293AD3">
              <w:rPr>
                <w:spacing w:val="-6"/>
                <w:sz w:val="26"/>
                <w:szCs w:val="26"/>
              </w:rPr>
              <w:lastRenderedPageBreak/>
              <w:t>26</w:t>
            </w:r>
          </w:p>
        </w:tc>
        <w:tc>
          <w:tcPr>
            <w:tcW w:w="5670" w:type="dxa"/>
            <w:shd w:val="clear" w:color="auto" w:fill="auto"/>
          </w:tcPr>
          <w:p w14:paraId="466AD99A" w14:textId="77777777" w:rsidR="00892116" w:rsidRPr="00293AD3" w:rsidRDefault="00892116" w:rsidP="00892116">
            <w:pPr>
              <w:ind w:left="28" w:right="33" w:firstLine="9"/>
              <w:jc w:val="both"/>
              <w:rPr>
                <w:b/>
                <w:bCs/>
                <w:iCs/>
                <w:color w:val="000000"/>
                <w:spacing w:val="-6"/>
                <w:sz w:val="26"/>
                <w:szCs w:val="26"/>
              </w:rPr>
            </w:pPr>
            <w:r w:rsidRPr="00293AD3">
              <w:rPr>
                <w:b/>
                <w:bCs/>
                <w:iCs/>
                <w:color w:val="000000"/>
                <w:spacing w:val="-6"/>
                <w:sz w:val="26"/>
                <w:szCs w:val="26"/>
              </w:rPr>
              <w:t>Абзац 2 п. 12.3:</w:t>
            </w:r>
          </w:p>
          <w:p w14:paraId="0C2AC257" w14:textId="77777777" w:rsidR="00892116" w:rsidRPr="00293AD3" w:rsidRDefault="00892116" w:rsidP="00892116">
            <w:pPr>
              <w:ind w:right="33"/>
              <w:jc w:val="both"/>
              <w:rPr>
                <w:bCs/>
                <w:iCs/>
                <w:color w:val="000000"/>
                <w:spacing w:val="-6"/>
                <w:sz w:val="26"/>
                <w:szCs w:val="26"/>
              </w:rPr>
            </w:pPr>
            <w:r w:rsidRPr="00293AD3">
              <w:rPr>
                <w:bCs/>
                <w:iCs/>
                <w:color w:val="000000"/>
                <w:spacing w:val="-6"/>
                <w:sz w:val="26"/>
                <w:szCs w:val="26"/>
              </w:rPr>
              <w:t>Дата, на которую определяются (фиксируются) лица, имеющие право участвовать в заочном голосовании по вопросам повестки дня Общего собрания акционеров Общества, не может быть установлена ранее, чем через 10 (Десять) дней с даты принятия решения о проведении Общего собрания акционеров Общества и более чем за 25 (Двадцать пять) дней до даты окончания приема Обществом бюллетеней, а в случае, предусмотренном пунктом</w:t>
            </w:r>
            <w:r w:rsidRPr="00293AD3">
              <w:rPr>
                <w:b/>
                <w:bCs/>
                <w:iCs/>
                <w:color w:val="000000"/>
                <w:spacing w:val="-6"/>
                <w:sz w:val="26"/>
                <w:szCs w:val="26"/>
              </w:rPr>
              <w:t xml:space="preserve"> </w:t>
            </w:r>
            <w:r w:rsidRPr="00293AD3">
              <w:rPr>
                <w:bCs/>
                <w:iCs/>
                <w:color w:val="000000"/>
                <w:spacing w:val="-6"/>
                <w:sz w:val="26"/>
                <w:szCs w:val="26"/>
              </w:rPr>
              <w:t>8 статьи 53 Федерального закона «Об акционерных обществах» - более чем за 55 (Пятьдесят пять) дней до даты проведения Общего собрания акционеров</w:t>
            </w:r>
          </w:p>
        </w:tc>
        <w:tc>
          <w:tcPr>
            <w:tcW w:w="5670" w:type="dxa"/>
            <w:shd w:val="clear" w:color="auto" w:fill="auto"/>
          </w:tcPr>
          <w:p w14:paraId="5F6E2B77" w14:textId="77777777" w:rsidR="00892116" w:rsidRPr="00293AD3" w:rsidRDefault="00892116" w:rsidP="00892116">
            <w:pPr>
              <w:ind w:left="28" w:right="33" w:firstLine="9"/>
              <w:jc w:val="both"/>
              <w:rPr>
                <w:b/>
                <w:bCs/>
                <w:iCs/>
                <w:color w:val="000000"/>
                <w:spacing w:val="-6"/>
                <w:sz w:val="26"/>
                <w:szCs w:val="26"/>
              </w:rPr>
            </w:pPr>
            <w:r w:rsidRPr="00293AD3">
              <w:rPr>
                <w:b/>
                <w:bCs/>
                <w:iCs/>
                <w:color w:val="000000"/>
                <w:spacing w:val="-6"/>
                <w:sz w:val="26"/>
                <w:szCs w:val="26"/>
              </w:rPr>
              <w:t>Абзац 2 п. 12.3:</w:t>
            </w:r>
          </w:p>
          <w:p w14:paraId="20866659" w14:textId="77777777" w:rsidR="00892116" w:rsidRPr="00293AD3" w:rsidRDefault="00892116" w:rsidP="00892116">
            <w:pPr>
              <w:ind w:right="33"/>
              <w:jc w:val="both"/>
              <w:rPr>
                <w:b/>
                <w:bCs/>
                <w:iCs/>
                <w:color w:val="000000"/>
                <w:spacing w:val="-6"/>
                <w:sz w:val="26"/>
                <w:szCs w:val="26"/>
              </w:rPr>
            </w:pPr>
            <w:r w:rsidRPr="00293AD3">
              <w:rPr>
                <w:bCs/>
                <w:iCs/>
                <w:color w:val="000000"/>
                <w:spacing w:val="-6"/>
                <w:sz w:val="26"/>
                <w:szCs w:val="26"/>
              </w:rPr>
              <w:t xml:space="preserve">Дата, на которую определяются (фиксируются) лица, имеющие право участвовать в заочном голосовании по вопросам повестки дня Общего собрания акционеров Общества, не может быть установлена ранее, чем через 10 (Десять) дней с даты принятия решения о проведении Общего собрания акционеров Общества и более чем за 25 (Двадцать пять) дней до даты окончания приема Обществом бюллетеней, а в случае, предусмотренном пунктом </w:t>
            </w:r>
            <w:r w:rsidRPr="00293AD3">
              <w:rPr>
                <w:b/>
                <w:bCs/>
                <w:iCs/>
                <w:color w:val="000000"/>
                <w:spacing w:val="-6"/>
                <w:sz w:val="26"/>
                <w:szCs w:val="26"/>
              </w:rPr>
              <w:t>13.8 статьи 13 настоящего Устава и пунктом</w:t>
            </w:r>
            <w:r w:rsidRPr="00293AD3">
              <w:rPr>
                <w:bCs/>
                <w:iCs/>
                <w:color w:val="000000"/>
                <w:spacing w:val="-6"/>
                <w:sz w:val="26"/>
                <w:szCs w:val="26"/>
              </w:rPr>
              <w:t xml:space="preserve"> 8 статьи 53 Федерального закона «Об акционерных обществах» - более чем за 55 (Пятьдесят пять) дней до даты проведения Общего собрания акционеров.</w:t>
            </w:r>
          </w:p>
        </w:tc>
        <w:tc>
          <w:tcPr>
            <w:tcW w:w="3685" w:type="dxa"/>
            <w:shd w:val="clear" w:color="auto" w:fill="auto"/>
          </w:tcPr>
          <w:p w14:paraId="5F11304F" w14:textId="77777777" w:rsidR="00892116" w:rsidRPr="00293AD3" w:rsidRDefault="00892116" w:rsidP="00892116">
            <w:pPr>
              <w:jc w:val="both"/>
              <w:rPr>
                <w:bCs/>
                <w:iCs/>
                <w:color w:val="000000"/>
                <w:spacing w:val="-6"/>
                <w:sz w:val="26"/>
                <w:szCs w:val="26"/>
              </w:rPr>
            </w:pPr>
            <w:r w:rsidRPr="00293AD3">
              <w:rPr>
                <w:bCs/>
                <w:iCs/>
                <w:color w:val="000000"/>
                <w:spacing w:val="-6"/>
                <w:sz w:val="26"/>
                <w:szCs w:val="26"/>
              </w:rPr>
              <w:t>Приведение формулировки нормы в соответствие с Законом об акционерных обществах.</w:t>
            </w:r>
          </w:p>
          <w:p w14:paraId="31772795" w14:textId="77777777" w:rsidR="00892116" w:rsidRPr="00293AD3" w:rsidRDefault="00892116" w:rsidP="00892116">
            <w:pPr>
              <w:jc w:val="both"/>
              <w:rPr>
                <w:snapToGrid w:val="0"/>
                <w:sz w:val="26"/>
                <w:szCs w:val="26"/>
              </w:rPr>
            </w:pPr>
            <w:r w:rsidRPr="00293AD3">
              <w:rPr>
                <w:bCs/>
                <w:iCs/>
                <w:color w:val="000000"/>
                <w:spacing w:val="-6"/>
                <w:sz w:val="26"/>
                <w:szCs w:val="26"/>
              </w:rPr>
              <w:t>Письмо ПАО «Россети» от  26.04.2024 №ТМ/245/1807.</w:t>
            </w:r>
          </w:p>
        </w:tc>
      </w:tr>
      <w:tr w:rsidR="00892116" w:rsidRPr="00293AD3" w14:paraId="05810C37" w14:textId="77777777" w:rsidTr="00D93994">
        <w:trPr>
          <w:gridAfter w:val="1"/>
          <w:wAfter w:w="13" w:type="dxa"/>
          <w:trHeight w:val="983"/>
        </w:trPr>
        <w:tc>
          <w:tcPr>
            <w:tcW w:w="562" w:type="dxa"/>
            <w:shd w:val="clear" w:color="auto" w:fill="auto"/>
          </w:tcPr>
          <w:p w14:paraId="1633DCF3" w14:textId="3AD569FE" w:rsidR="00892116" w:rsidRPr="00293AD3" w:rsidRDefault="00892116" w:rsidP="00892116">
            <w:pPr>
              <w:ind w:right="-108"/>
              <w:rPr>
                <w:spacing w:val="-6"/>
                <w:sz w:val="26"/>
                <w:szCs w:val="26"/>
              </w:rPr>
            </w:pPr>
            <w:r w:rsidRPr="00293AD3">
              <w:rPr>
                <w:spacing w:val="-6"/>
                <w:sz w:val="26"/>
                <w:szCs w:val="26"/>
              </w:rPr>
              <w:t>27</w:t>
            </w:r>
          </w:p>
        </w:tc>
        <w:tc>
          <w:tcPr>
            <w:tcW w:w="5670" w:type="dxa"/>
            <w:shd w:val="clear" w:color="auto" w:fill="auto"/>
          </w:tcPr>
          <w:p w14:paraId="5EB0215B" w14:textId="77777777" w:rsidR="00892116" w:rsidRPr="00293AD3" w:rsidRDefault="00892116" w:rsidP="00892116">
            <w:pPr>
              <w:ind w:left="28" w:right="33" w:firstLine="9"/>
              <w:jc w:val="both"/>
              <w:rPr>
                <w:b/>
                <w:bCs/>
                <w:iCs/>
                <w:color w:val="000000"/>
                <w:spacing w:val="-6"/>
                <w:sz w:val="26"/>
                <w:szCs w:val="26"/>
              </w:rPr>
            </w:pPr>
            <w:r w:rsidRPr="00293AD3">
              <w:rPr>
                <w:b/>
                <w:bCs/>
                <w:iCs/>
                <w:color w:val="000000"/>
                <w:spacing w:val="-6"/>
                <w:sz w:val="26"/>
                <w:szCs w:val="26"/>
              </w:rPr>
              <w:t>Абзац 4 п. 12.3:</w:t>
            </w:r>
          </w:p>
          <w:p w14:paraId="25FC7A0D" w14:textId="77777777" w:rsidR="00892116" w:rsidRPr="00293AD3" w:rsidRDefault="00892116" w:rsidP="00892116">
            <w:pPr>
              <w:ind w:left="28" w:right="33"/>
              <w:jc w:val="both"/>
              <w:rPr>
                <w:b/>
                <w:bCs/>
                <w:iCs/>
                <w:color w:val="000000"/>
                <w:spacing w:val="-6"/>
                <w:sz w:val="26"/>
                <w:szCs w:val="26"/>
              </w:rPr>
            </w:pPr>
            <w:r w:rsidRPr="00293AD3">
              <w:rPr>
                <w:b/>
                <w:bCs/>
                <w:iCs/>
                <w:color w:val="000000"/>
                <w:spacing w:val="-6"/>
                <w:sz w:val="26"/>
                <w:szCs w:val="26"/>
              </w:rPr>
              <w:t>Информация о дате, на которую определяются (фиксируются) лица, имеющие право на участие в Общем собрании акционеров Общества, раскрывается не менее чем за 7 (Семь) дней до наступления этой даты.</w:t>
            </w:r>
          </w:p>
        </w:tc>
        <w:tc>
          <w:tcPr>
            <w:tcW w:w="5670" w:type="dxa"/>
            <w:shd w:val="clear" w:color="auto" w:fill="auto"/>
          </w:tcPr>
          <w:p w14:paraId="61E2FDF7" w14:textId="77777777" w:rsidR="00892116" w:rsidRPr="00293AD3" w:rsidRDefault="00892116" w:rsidP="00892116">
            <w:pPr>
              <w:tabs>
                <w:tab w:val="left" w:pos="464"/>
              </w:tabs>
              <w:ind w:left="39" w:right="33"/>
              <w:jc w:val="both"/>
              <w:rPr>
                <w:b/>
                <w:bCs/>
                <w:iCs/>
                <w:color w:val="000000"/>
                <w:spacing w:val="-6"/>
                <w:sz w:val="26"/>
                <w:szCs w:val="26"/>
              </w:rPr>
            </w:pPr>
          </w:p>
          <w:p w14:paraId="5C35E43D" w14:textId="77777777" w:rsidR="00892116" w:rsidRPr="00293AD3" w:rsidRDefault="00892116" w:rsidP="00892116">
            <w:pPr>
              <w:tabs>
                <w:tab w:val="left" w:pos="464"/>
              </w:tabs>
              <w:ind w:left="39" w:right="33"/>
              <w:jc w:val="both"/>
              <w:rPr>
                <w:snapToGrid w:val="0"/>
                <w:sz w:val="26"/>
                <w:szCs w:val="26"/>
              </w:rPr>
            </w:pPr>
            <w:r w:rsidRPr="00293AD3">
              <w:rPr>
                <w:snapToGrid w:val="0"/>
                <w:sz w:val="26"/>
                <w:szCs w:val="26"/>
              </w:rPr>
              <w:t>Исключить.</w:t>
            </w:r>
          </w:p>
        </w:tc>
        <w:tc>
          <w:tcPr>
            <w:tcW w:w="3685" w:type="dxa"/>
            <w:shd w:val="clear" w:color="auto" w:fill="auto"/>
          </w:tcPr>
          <w:p w14:paraId="1A81ED80" w14:textId="77777777" w:rsidR="00892116" w:rsidRPr="00293AD3" w:rsidRDefault="00892116" w:rsidP="00892116">
            <w:pPr>
              <w:jc w:val="both"/>
              <w:rPr>
                <w:snapToGrid w:val="0"/>
                <w:sz w:val="26"/>
                <w:szCs w:val="26"/>
              </w:rPr>
            </w:pPr>
            <w:r w:rsidRPr="00293AD3">
              <w:rPr>
                <w:bCs/>
                <w:iCs/>
                <w:color w:val="000000"/>
                <w:spacing w:val="-6"/>
                <w:sz w:val="26"/>
                <w:szCs w:val="26"/>
              </w:rPr>
              <w:t>Общество непубличное, данная норма не применяется (Письмо Банка России от 10.04.2014 № 06-52/2463 «О кодексе корпоративного управления»).</w:t>
            </w:r>
          </w:p>
        </w:tc>
      </w:tr>
      <w:tr w:rsidR="00892116" w:rsidRPr="00293AD3" w14:paraId="224C0127" w14:textId="77777777" w:rsidTr="005B017A">
        <w:trPr>
          <w:gridAfter w:val="1"/>
          <w:wAfter w:w="13" w:type="dxa"/>
          <w:trHeight w:val="654"/>
        </w:trPr>
        <w:tc>
          <w:tcPr>
            <w:tcW w:w="562" w:type="dxa"/>
            <w:shd w:val="clear" w:color="auto" w:fill="auto"/>
          </w:tcPr>
          <w:p w14:paraId="42BE3CBF" w14:textId="23BF4D6E" w:rsidR="00892116" w:rsidRPr="00293AD3" w:rsidRDefault="00892116" w:rsidP="00892116">
            <w:pPr>
              <w:ind w:right="-108"/>
              <w:rPr>
                <w:spacing w:val="-6"/>
                <w:sz w:val="26"/>
                <w:szCs w:val="26"/>
              </w:rPr>
            </w:pPr>
            <w:r w:rsidRPr="00293AD3">
              <w:rPr>
                <w:spacing w:val="-6"/>
                <w:sz w:val="26"/>
                <w:szCs w:val="26"/>
              </w:rPr>
              <w:t>28</w:t>
            </w:r>
          </w:p>
        </w:tc>
        <w:tc>
          <w:tcPr>
            <w:tcW w:w="5670" w:type="dxa"/>
            <w:shd w:val="clear" w:color="auto" w:fill="auto"/>
          </w:tcPr>
          <w:p w14:paraId="172D5005" w14:textId="77777777" w:rsidR="00892116" w:rsidRPr="00293AD3" w:rsidRDefault="00892116" w:rsidP="00892116">
            <w:pPr>
              <w:ind w:left="28" w:right="33" w:firstLine="9"/>
              <w:jc w:val="both"/>
              <w:rPr>
                <w:b/>
                <w:bCs/>
                <w:iCs/>
                <w:color w:val="000000"/>
                <w:spacing w:val="-6"/>
                <w:sz w:val="26"/>
                <w:szCs w:val="26"/>
              </w:rPr>
            </w:pPr>
            <w:r w:rsidRPr="00293AD3">
              <w:rPr>
                <w:b/>
                <w:bCs/>
                <w:iCs/>
                <w:color w:val="000000"/>
                <w:spacing w:val="-6"/>
                <w:sz w:val="26"/>
                <w:szCs w:val="26"/>
              </w:rPr>
              <w:t>Абзац 1 п. 12.4:</w:t>
            </w:r>
          </w:p>
          <w:p w14:paraId="4063811F" w14:textId="77777777" w:rsidR="00892116" w:rsidRPr="00293AD3" w:rsidRDefault="00892116" w:rsidP="00892116">
            <w:pPr>
              <w:ind w:right="33"/>
              <w:jc w:val="both"/>
              <w:rPr>
                <w:bCs/>
                <w:iCs/>
                <w:color w:val="000000"/>
                <w:spacing w:val="-6"/>
                <w:sz w:val="26"/>
                <w:szCs w:val="26"/>
              </w:rPr>
            </w:pPr>
            <w:r w:rsidRPr="00293AD3">
              <w:rPr>
                <w:bCs/>
                <w:iCs/>
                <w:color w:val="000000"/>
                <w:spacing w:val="-6"/>
                <w:sz w:val="26"/>
                <w:szCs w:val="26"/>
              </w:rPr>
              <w:t xml:space="preserve">Сообщение о проведении Общего собрания акционеров Общества путем заочного голосования размещается на </w:t>
            </w:r>
            <w:r w:rsidRPr="00293AD3">
              <w:rPr>
                <w:b/>
                <w:bCs/>
                <w:iCs/>
                <w:color w:val="000000"/>
                <w:spacing w:val="-6"/>
                <w:sz w:val="26"/>
                <w:szCs w:val="26"/>
              </w:rPr>
              <w:t>веб-</w:t>
            </w:r>
            <w:r w:rsidRPr="00293AD3">
              <w:rPr>
                <w:bCs/>
                <w:iCs/>
                <w:color w:val="000000"/>
                <w:spacing w:val="-6"/>
                <w:sz w:val="26"/>
                <w:szCs w:val="26"/>
              </w:rPr>
              <w:t xml:space="preserve">сайте Общества в информационно-телекоммуникационной сети «Интернет» по адресу </w:t>
            </w:r>
            <w:hyperlink r:id="rId12" w:history="1">
              <w:r w:rsidRPr="00293AD3">
                <w:rPr>
                  <w:rStyle w:val="a3"/>
                  <w:bCs/>
                  <w:iCs/>
                  <w:spacing w:val="-6"/>
                  <w:sz w:val="26"/>
                  <w:szCs w:val="26"/>
                </w:rPr>
                <w:t>www.chechenergo.ru</w:t>
              </w:r>
            </w:hyperlink>
            <w:r w:rsidRPr="00293AD3">
              <w:rPr>
                <w:bCs/>
                <w:iCs/>
                <w:color w:val="000000"/>
                <w:spacing w:val="-6"/>
                <w:sz w:val="26"/>
                <w:szCs w:val="26"/>
              </w:rPr>
              <w:t xml:space="preserve"> не позднее, чем за 30 (Тридцать) дней до даты окончания приема Обществом бюллетеней, а в случае, предусмотренном пунктом 8 статьи 53 Федерального закона «Об акционерных </w:t>
            </w:r>
            <w:r w:rsidRPr="00293AD3">
              <w:rPr>
                <w:bCs/>
                <w:iCs/>
                <w:color w:val="000000"/>
                <w:spacing w:val="-6"/>
                <w:sz w:val="26"/>
                <w:szCs w:val="26"/>
              </w:rPr>
              <w:lastRenderedPageBreak/>
              <w:t>обществах» - не позднее чем за 50 (Пятьдесят) дней до даты проведения Общего собрания акционеров Общества.</w:t>
            </w:r>
          </w:p>
        </w:tc>
        <w:tc>
          <w:tcPr>
            <w:tcW w:w="5670" w:type="dxa"/>
            <w:shd w:val="clear" w:color="auto" w:fill="auto"/>
          </w:tcPr>
          <w:p w14:paraId="445D49AB" w14:textId="77777777" w:rsidR="00892116" w:rsidRPr="00293AD3" w:rsidRDefault="00892116" w:rsidP="00892116">
            <w:pPr>
              <w:ind w:left="28" w:right="33" w:firstLine="9"/>
              <w:jc w:val="both"/>
              <w:rPr>
                <w:b/>
                <w:bCs/>
                <w:iCs/>
                <w:color w:val="000000"/>
                <w:spacing w:val="-6"/>
                <w:sz w:val="26"/>
                <w:szCs w:val="26"/>
              </w:rPr>
            </w:pPr>
            <w:r w:rsidRPr="00293AD3">
              <w:rPr>
                <w:b/>
                <w:bCs/>
                <w:iCs/>
                <w:color w:val="000000"/>
                <w:spacing w:val="-6"/>
                <w:sz w:val="26"/>
                <w:szCs w:val="26"/>
              </w:rPr>
              <w:lastRenderedPageBreak/>
              <w:t>Абзац 1 п. 12.4:</w:t>
            </w:r>
          </w:p>
          <w:p w14:paraId="49E002EE" w14:textId="77777777" w:rsidR="00892116" w:rsidRPr="00293AD3" w:rsidRDefault="00892116" w:rsidP="00892116">
            <w:pPr>
              <w:ind w:right="33"/>
              <w:jc w:val="both"/>
              <w:rPr>
                <w:b/>
                <w:bCs/>
                <w:iCs/>
                <w:color w:val="000000"/>
                <w:spacing w:val="-6"/>
                <w:sz w:val="26"/>
                <w:szCs w:val="26"/>
              </w:rPr>
            </w:pPr>
            <w:r w:rsidRPr="00293AD3">
              <w:rPr>
                <w:bCs/>
                <w:iCs/>
                <w:color w:val="000000"/>
                <w:spacing w:val="-6"/>
                <w:sz w:val="26"/>
                <w:szCs w:val="26"/>
              </w:rPr>
              <w:t xml:space="preserve">Сообщение о проведении Общего собрания акционеров Общества путем заочного голосования размещается на </w:t>
            </w:r>
            <w:r w:rsidRPr="00293AD3">
              <w:rPr>
                <w:b/>
                <w:bCs/>
                <w:iCs/>
                <w:color w:val="000000"/>
                <w:spacing w:val="-6"/>
                <w:sz w:val="26"/>
                <w:szCs w:val="26"/>
              </w:rPr>
              <w:t>сайте</w:t>
            </w:r>
            <w:r w:rsidRPr="00293AD3">
              <w:rPr>
                <w:bCs/>
                <w:iCs/>
                <w:color w:val="000000"/>
                <w:spacing w:val="-6"/>
                <w:sz w:val="26"/>
                <w:szCs w:val="26"/>
              </w:rPr>
              <w:t xml:space="preserve"> Общества в информационно-телекоммуникационной сети «Интернет» по адресу </w:t>
            </w:r>
            <w:hyperlink r:id="rId13" w:history="1">
              <w:r w:rsidRPr="00293AD3">
                <w:rPr>
                  <w:rStyle w:val="a3"/>
                  <w:bCs/>
                  <w:iCs/>
                  <w:spacing w:val="-6"/>
                  <w:sz w:val="26"/>
                  <w:szCs w:val="26"/>
                </w:rPr>
                <w:t>www.chechenergo.ru</w:t>
              </w:r>
            </w:hyperlink>
            <w:r w:rsidRPr="00293AD3">
              <w:rPr>
                <w:bCs/>
                <w:iCs/>
                <w:color w:val="000000"/>
                <w:spacing w:val="-6"/>
                <w:sz w:val="26"/>
                <w:szCs w:val="26"/>
              </w:rPr>
              <w:t xml:space="preserve"> не позднее, чем за 30 (Тридцать) дней до даты окончания приема Обществом бюллетеней, а в случае, предусмотренном пунктом</w:t>
            </w:r>
            <w:r w:rsidRPr="00293AD3">
              <w:rPr>
                <w:b/>
                <w:bCs/>
                <w:iCs/>
                <w:color w:val="000000"/>
                <w:spacing w:val="-6"/>
                <w:sz w:val="26"/>
                <w:szCs w:val="26"/>
              </w:rPr>
              <w:t xml:space="preserve"> 13.8 статьи 13 настоящего Устава</w:t>
            </w:r>
            <w:r w:rsidRPr="00293AD3">
              <w:rPr>
                <w:bCs/>
                <w:iCs/>
                <w:color w:val="000000"/>
                <w:spacing w:val="-6"/>
                <w:sz w:val="26"/>
                <w:szCs w:val="26"/>
              </w:rPr>
              <w:t xml:space="preserve"> и пунктом 8 статьи 53 </w:t>
            </w:r>
            <w:r w:rsidRPr="00293AD3">
              <w:rPr>
                <w:bCs/>
                <w:iCs/>
                <w:color w:val="000000"/>
                <w:spacing w:val="-6"/>
                <w:sz w:val="26"/>
                <w:szCs w:val="26"/>
              </w:rPr>
              <w:lastRenderedPageBreak/>
              <w:t>Федерального закона «Об акционерных обществах» - не позднее чем за 50 (Пятьдесят) дней до даты проведения Общего собрания акционеров Общества.</w:t>
            </w:r>
          </w:p>
        </w:tc>
        <w:tc>
          <w:tcPr>
            <w:tcW w:w="3685" w:type="dxa"/>
            <w:shd w:val="clear" w:color="auto" w:fill="auto"/>
          </w:tcPr>
          <w:p w14:paraId="31DD4E30" w14:textId="77777777" w:rsidR="00892116" w:rsidRPr="00293AD3" w:rsidRDefault="00892116" w:rsidP="00892116">
            <w:pPr>
              <w:jc w:val="both"/>
              <w:rPr>
                <w:bCs/>
                <w:iCs/>
                <w:color w:val="000000"/>
                <w:spacing w:val="-6"/>
                <w:sz w:val="26"/>
                <w:szCs w:val="26"/>
              </w:rPr>
            </w:pPr>
            <w:r w:rsidRPr="00293AD3">
              <w:rPr>
                <w:bCs/>
                <w:iCs/>
                <w:color w:val="000000"/>
                <w:spacing w:val="-6"/>
                <w:sz w:val="26"/>
                <w:szCs w:val="26"/>
              </w:rPr>
              <w:lastRenderedPageBreak/>
              <w:t>Приведение формулировки нормы в соответствие с Законом об акционерных обществах.</w:t>
            </w:r>
          </w:p>
          <w:p w14:paraId="120D463B" w14:textId="77777777" w:rsidR="00892116" w:rsidRPr="00293AD3" w:rsidRDefault="00892116" w:rsidP="00892116">
            <w:pPr>
              <w:jc w:val="both"/>
              <w:rPr>
                <w:snapToGrid w:val="0"/>
                <w:sz w:val="26"/>
                <w:szCs w:val="26"/>
              </w:rPr>
            </w:pPr>
            <w:r w:rsidRPr="00293AD3">
              <w:rPr>
                <w:bCs/>
                <w:iCs/>
                <w:color w:val="000000"/>
                <w:spacing w:val="-6"/>
                <w:sz w:val="26"/>
                <w:szCs w:val="26"/>
              </w:rPr>
              <w:t>Письмо ПАО «Россети» от  26.04.2024 №ТМ/245/1807.</w:t>
            </w:r>
          </w:p>
        </w:tc>
      </w:tr>
      <w:tr w:rsidR="00892116" w:rsidRPr="00293AD3" w14:paraId="4AA0F8B3" w14:textId="77777777" w:rsidTr="00E71640">
        <w:trPr>
          <w:gridAfter w:val="1"/>
          <w:wAfter w:w="13" w:type="dxa"/>
          <w:trHeight w:val="654"/>
        </w:trPr>
        <w:tc>
          <w:tcPr>
            <w:tcW w:w="562" w:type="dxa"/>
            <w:shd w:val="clear" w:color="auto" w:fill="auto"/>
          </w:tcPr>
          <w:p w14:paraId="58D50617" w14:textId="0ED167E8" w:rsidR="00892116" w:rsidRPr="00293AD3" w:rsidRDefault="00892116" w:rsidP="00892116">
            <w:pPr>
              <w:ind w:right="-108"/>
              <w:contextualSpacing/>
              <w:rPr>
                <w:spacing w:val="-6"/>
                <w:sz w:val="26"/>
                <w:szCs w:val="26"/>
              </w:rPr>
            </w:pPr>
            <w:r w:rsidRPr="00293AD3">
              <w:rPr>
                <w:spacing w:val="-6"/>
                <w:sz w:val="26"/>
                <w:szCs w:val="26"/>
              </w:rPr>
              <w:t>29</w:t>
            </w:r>
          </w:p>
        </w:tc>
        <w:tc>
          <w:tcPr>
            <w:tcW w:w="5670" w:type="dxa"/>
            <w:shd w:val="clear" w:color="auto" w:fill="auto"/>
          </w:tcPr>
          <w:p w14:paraId="7F5780C9" w14:textId="77777777" w:rsidR="00892116" w:rsidRPr="00293AD3" w:rsidRDefault="00892116" w:rsidP="00892116">
            <w:pPr>
              <w:ind w:left="28" w:right="33" w:firstLine="9"/>
              <w:contextualSpacing/>
              <w:jc w:val="both"/>
              <w:rPr>
                <w:b/>
                <w:bCs/>
                <w:iCs/>
                <w:color w:val="000000"/>
                <w:spacing w:val="-6"/>
                <w:sz w:val="26"/>
                <w:szCs w:val="26"/>
              </w:rPr>
            </w:pPr>
            <w:r w:rsidRPr="00293AD3">
              <w:rPr>
                <w:b/>
                <w:bCs/>
                <w:iCs/>
                <w:color w:val="000000"/>
                <w:spacing w:val="-6"/>
                <w:sz w:val="26"/>
                <w:szCs w:val="26"/>
              </w:rPr>
              <w:t>Абзац 2 п. 12.4:</w:t>
            </w:r>
          </w:p>
          <w:p w14:paraId="5AF49674" w14:textId="77777777" w:rsidR="00892116" w:rsidRPr="00293AD3" w:rsidRDefault="00892116" w:rsidP="00892116">
            <w:pPr>
              <w:ind w:right="33" w:firstLine="35"/>
              <w:contextualSpacing/>
              <w:jc w:val="both"/>
              <w:rPr>
                <w:b/>
                <w:bCs/>
                <w:iCs/>
                <w:color w:val="000000"/>
                <w:spacing w:val="-6"/>
                <w:sz w:val="26"/>
                <w:szCs w:val="26"/>
              </w:rPr>
            </w:pPr>
            <w:r w:rsidRPr="00293AD3">
              <w:rPr>
                <w:bCs/>
                <w:iCs/>
                <w:color w:val="000000"/>
                <w:spacing w:val="-6"/>
                <w:sz w:val="26"/>
                <w:szCs w:val="26"/>
              </w:rPr>
              <w:t>Сообщени</w:t>
            </w:r>
            <w:r w:rsidRPr="00293AD3">
              <w:rPr>
                <w:b/>
                <w:bCs/>
                <w:iCs/>
                <w:color w:val="000000"/>
                <w:spacing w:val="-6"/>
                <w:sz w:val="26"/>
                <w:szCs w:val="26"/>
              </w:rPr>
              <w:t>е</w:t>
            </w:r>
            <w:r w:rsidRPr="00293AD3">
              <w:rPr>
                <w:bCs/>
                <w:iCs/>
                <w:color w:val="000000"/>
                <w:spacing w:val="-6"/>
                <w:sz w:val="26"/>
                <w:szCs w:val="26"/>
              </w:rPr>
              <w:t xml:space="preserve"> о проведении Общего собрания акционеров Общества по решению Совета директоров Общества может дополнительно направляться лицам, имеющим право на участие в Общем собрании акционеров Общества и зарегистрированным в реестре акционеров Общества</w:t>
            </w:r>
            <w:r w:rsidRPr="00293AD3">
              <w:rPr>
                <w:b/>
                <w:bCs/>
                <w:iCs/>
                <w:color w:val="000000"/>
                <w:spacing w:val="-6"/>
                <w:sz w:val="26"/>
                <w:szCs w:val="26"/>
              </w:rPr>
              <w:t xml:space="preserve"> одним или несколькими из следующих способов:</w:t>
            </w:r>
          </w:p>
          <w:p w14:paraId="743CCEA8" w14:textId="77777777" w:rsidR="00892116" w:rsidRPr="00293AD3" w:rsidRDefault="00892116" w:rsidP="00892116">
            <w:pPr>
              <w:numPr>
                <w:ilvl w:val="0"/>
                <w:numId w:val="3"/>
              </w:numPr>
              <w:ind w:left="0" w:right="33" w:firstLine="35"/>
              <w:contextualSpacing/>
              <w:jc w:val="both"/>
              <w:rPr>
                <w:b/>
                <w:bCs/>
                <w:iCs/>
                <w:color w:val="000000"/>
                <w:spacing w:val="-6"/>
                <w:sz w:val="26"/>
                <w:szCs w:val="26"/>
              </w:rPr>
            </w:pPr>
            <w:r w:rsidRPr="00293AD3">
              <w:rPr>
                <w:bCs/>
                <w:iCs/>
                <w:color w:val="000000"/>
                <w:spacing w:val="-6"/>
                <w:sz w:val="26"/>
                <w:szCs w:val="26"/>
              </w:rPr>
              <w:t>направление электронного сообщения</w:t>
            </w:r>
            <w:r w:rsidRPr="00293AD3">
              <w:rPr>
                <w:b/>
                <w:bCs/>
                <w:iCs/>
                <w:color w:val="000000"/>
                <w:spacing w:val="-6"/>
                <w:sz w:val="26"/>
                <w:szCs w:val="26"/>
              </w:rPr>
              <w:t xml:space="preserve"> с текстом сообщения о проведении Общего собрания акционеров по адресу электронной почты соответствующего лица, указанному в реестре акционеров Общества;</w:t>
            </w:r>
          </w:p>
          <w:p w14:paraId="5BD10029" w14:textId="77777777" w:rsidR="00892116" w:rsidRPr="00293AD3" w:rsidRDefault="00892116" w:rsidP="00892116">
            <w:pPr>
              <w:numPr>
                <w:ilvl w:val="0"/>
                <w:numId w:val="3"/>
              </w:numPr>
              <w:ind w:left="0" w:right="33" w:firstLine="35"/>
              <w:contextualSpacing/>
              <w:jc w:val="both"/>
              <w:rPr>
                <w:bCs/>
                <w:iCs/>
                <w:color w:val="000000"/>
                <w:spacing w:val="-6"/>
                <w:sz w:val="26"/>
                <w:szCs w:val="26"/>
              </w:rPr>
            </w:pPr>
            <w:r w:rsidRPr="00293AD3">
              <w:rPr>
                <w:b/>
                <w:bCs/>
                <w:iCs/>
                <w:color w:val="000000"/>
                <w:spacing w:val="-6"/>
                <w:sz w:val="26"/>
                <w:szCs w:val="26"/>
              </w:rPr>
              <w:t>направление текстового сообщения, содержащего порядок ознакомления с сообщением о проведении Общего собрания акционеров, на номер контактного телефона или по адресу электронной почты, которые указаны в реестре акционеров Общества</w:t>
            </w:r>
            <w:r w:rsidRPr="00293AD3">
              <w:rPr>
                <w:bCs/>
                <w:iCs/>
                <w:color w:val="000000"/>
                <w:spacing w:val="-6"/>
                <w:sz w:val="26"/>
                <w:szCs w:val="26"/>
              </w:rPr>
              <w:t>.</w:t>
            </w:r>
          </w:p>
        </w:tc>
        <w:tc>
          <w:tcPr>
            <w:tcW w:w="5670" w:type="dxa"/>
            <w:shd w:val="clear" w:color="auto" w:fill="auto"/>
          </w:tcPr>
          <w:p w14:paraId="7C000BEB" w14:textId="77777777" w:rsidR="00892116" w:rsidRPr="00293AD3" w:rsidRDefault="00892116" w:rsidP="00892116">
            <w:pPr>
              <w:ind w:left="28" w:right="33" w:firstLine="9"/>
              <w:contextualSpacing/>
              <w:jc w:val="both"/>
              <w:rPr>
                <w:b/>
                <w:bCs/>
                <w:iCs/>
                <w:color w:val="000000"/>
                <w:spacing w:val="-6"/>
                <w:sz w:val="26"/>
                <w:szCs w:val="26"/>
              </w:rPr>
            </w:pPr>
            <w:r w:rsidRPr="00293AD3">
              <w:rPr>
                <w:b/>
                <w:bCs/>
                <w:iCs/>
                <w:color w:val="000000"/>
                <w:spacing w:val="-6"/>
                <w:sz w:val="26"/>
                <w:szCs w:val="26"/>
              </w:rPr>
              <w:t>Абзац 2 п. 12.4:</w:t>
            </w:r>
          </w:p>
          <w:p w14:paraId="28D62D36" w14:textId="77777777" w:rsidR="00892116" w:rsidRPr="00293AD3" w:rsidRDefault="00892116" w:rsidP="00892116">
            <w:pPr>
              <w:tabs>
                <w:tab w:val="left" w:pos="464"/>
              </w:tabs>
              <w:ind w:left="39" w:right="33"/>
              <w:contextualSpacing/>
              <w:jc w:val="both"/>
              <w:rPr>
                <w:b/>
                <w:snapToGrid w:val="0"/>
                <w:sz w:val="26"/>
                <w:szCs w:val="26"/>
              </w:rPr>
            </w:pPr>
            <w:r w:rsidRPr="00293AD3">
              <w:rPr>
                <w:bCs/>
                <w:iCs/>
                <w:snapToGrid w:val="0"/>
                <w:sz w:val="26"/>
                <w:szCs w:val="26"/>
                <w:lang w:bidi="ru-RU"/>
              </w:rPr>
              <w:t xml:space="preserve">Сообщение о проведении Общего собрания акционеров по решению Совета директоров может дополнительно направляться лицам, имеющим право на участие в Общем собрании акционеров и зарегистрированным в реестре акционеров Общества, </w:t>
            </w:r>
            <w:r w:rsidRPr="00293AD3">
              <w:rPr>
                <w:b/>
                <w:bCs/>
                <w:iCs/>
                <w:snapToGrid w:val="0"/>
                <w:sz w:val="26"/>
                <w:szCs w:val="26"/>
                <w:lang w:bidi="ru-RU"/>
              </w:rPr>
              <w:t>путем направления электронного сообщения по адресу электронной почты соответствующего лица, указанному в реестре акционеров Общества.</w:t>
            </w:r>
          </w:p>
        </w:tc>
        <w:tc>
          <w:tcPr>
            <w:tcW w:w="3685" w:type="dxa"/>
            <w:shd w:val="clear" w:color="auto" w:fill="auto"/>
          </w:tcPr>
          <w:p w14:paraId="3B912764" w14:textId="77777777" w:rsidR="00892116" w:rsidRPr="00293AD3" w:rsidRDefault="00892116" w:rsidP="00892116">
            <w:pPr>
              <w:contextualSpacing/>
              <w:jc w:val="both"/>
              <w:rPr>
                <w:snapToGrid w:val="0"/>
                <w:sz w:val="26"/>
                <w:szCs w:val="26"/>
              </w:rPr>
            </w:pPr>
            <w:r w:rsidRPr="00293AD3">
              <w:rPr>
                <w:bCs/>
                <w:iCs/>
                <w:color w:val="000000"/>
                <w:spacing w:val="-6"/>
                <w:sz w:val="26"/>
                <w:szCs w:val="26"/>
              </w:rPr>
              <w:t>Приведение формулировки нормы в соответствие со сложившейся практикой. Письмо ПАО «Россети» от  26.04.2024 №ТМ/245/1807.</w:t>
            </w:r>
          </w:p>
        </w:tc>
      </w:tr>
      <w:tr w:rsidR="00892116" w:rsidRPr="00293AD3" w14:paraId="7F16369E" w14:textId="77777777" w:rsidTr="00DD0B1D">
        <w:trPr>
          <w:gridAfter w:val="1"/>
          <w:wAfter w:w="13" w:type="dxa"/>
          <w:trHeight w:val="983"/>
        </w:trPr>
        <w:tc>
          <w:tcPr>
            <w:tcW w:w="562" w:type="dxa"/>
            <w:shd w:val="clear" w:color="auto" w:fill="auto"/>
          </w:tcPr>
          <w:p w14:paraId="1C71CEE9" w14:textId="1E0AE12F" w:rsidR="00892116" w:rsidRPr="00293AD3" w:rsidRDefault="00892116" w:rsidP="00892116">
            <w:pPr>
              <w:ind w:right="-108"/>
              <w:rPr>
                <w:spacing w:val="-6"/>
                <w:sz w:val="26"/>
                <w:szCs w:val="26"/>
              </w:rPr>
            </w:pPr>
            <w:r w:rsidRPr="00293AD3">
              <w:rPr>
                <w:spacing w:val="-6"/>
                <w:sz w:val="26"/>
                <w:szCs w:val="26"/>
              </w:rPr>
              <w:t>30</w:t>
            </w:r>
          </w:p>
        </w:tc>
        <w:tc>
          <w:tcPr>
            <w:tcW w:w="5670" w:type="dxa"/>
            <w:shd w:val="clear" w:color="auto" w:fill="auto"/>
          </w:tcPr>
          <w:p w14:paraId="551B78FD" w14:textId="77777777" w:rsidR="00892116" w:rsidRPr="00293AD3" w:rsidRDefault="00892116" w:rsidP="00892116">
            <w:pPr>
              <w:ind w:left="28" w:right="33" w:firstLine="9"/>
              <w:jc w:val="both"/>
              <w:rPr>
                <w:b/>
                <w:bCs/>
                <w:iCs/>
                <w:color w:val="000000"/>
                <w:spacing w:val="-6"/>
                <w:sz w:val="26"/>
                <w:szCs w:val="26"/>
              </w:rPr>
            </w:pPr>
            <w:r w:rsidRPr="00293AD3">
              <w:rPr>
                <w:b/>
                <w:bCs/>
                <w:iCs/>
                <w:color w:val="000000"/>
                <w:spacing w:val="-6"/>
                <w:sz w:val="26"/>
                <w:szCs w:val="26"/>
              </w:rPr>
              <w:t>Буллит 3 абзаца 4 п. 11.5:</w:t>
            </w:r>
          </w:p>
          <w:p w14:paraId="19FD7288" w14:textId="77777777" w:rsidR="00892116" w:rsidRPr="00293AD3" w:rsidRDefault="00892116" w:rsidP="00892116">
            <w:pPr>
              <w:tabs>
                <w:tab w:val="left" w:pos="462"/>
              </w:tabs>
              <w:ind w:left="37" w:right="33"/>
              <w:jc w:val="both"/>
              <w:rPr>
                <w:bCs/>
                <w:iCs/>
                <w:color w:val="000000"/>
                <w:spacing w:val="-6"/>
                <w:sz w:val="26"/>
                <w:szCs w:val="26"/>
              </w:rPr>
            </w:pPr>
            <w:r w:rsidRPr="00293AD3">
              <w:rPr>
                <w:b/>
                <w:bCs/>
                <w:iCs/>
                <w:color w:val="000000"/>
                <w:spacing w:val="-6"/>
                <w:sz w:val="26"/>
                <w:szCs w:val="26"/>
              </w:rPr>
              <w:t xml:space="preserve">- </w:t>
            </w:r>
            <w:r w:rsidRPr="00293AD3">
              <w:rPr>
                <w:bCs/>
                <w:iCs/>
                <w:color w:val="000000"/>
                <w:spacing w:val="-6"/>
                <w:sz w:val="26"/>
                <w:szCs w:val="26"/>
              </w:rPr>
              <w:t>форма проведения Общего собрания акционеров (</w:t>
            </w:r>
            <w:r w:rsidRPr="00293AD3">
              <w:rPr>
                <w:b/>
                <w:bCs/>
                <w:iCs/>
                <w:color w:val="000000"/>
                <w:spacing w:val="-6"/>
                <w:sz w:val="26"/>
                <w:szCs w:val="26"/>
              </w:rPr>
              <w:t>собрание или</w:t>
            </w:r>
            <w:r w:rsidRPr="00293AD3">
              <w:rPr>
                <w:bCs/>
                <w:iCs/>
                <w:color w:val="000000"/>
                <w:spacing w:val="-6"/>
                <w:sz w:val="26"/>
                <w:szCs w:val="26"/>
              </w:rPr>
              <w:t xml:space="preserve"> заочное голосование);</w:t>
            </w:r>
          </w:p>
        </w:tc>
        <w:tc>
          <w:tcPr>
            <w:tcW w:w="5670" w:type="dxa"/>
            <w:shd w:val="clear" w:color="auto" w:fill="auto"/>
          </w:tcPr>
          <w:p w14:paraId="2B1F7F1C" w14:textId="77777777" w:rsidR="00892116" w:rsidRPr="00293AD3" w:rsidRDefault="00892116" w:rsidP="00892116">
            <w:pPr>
              <w:ind w:left="28" w:right="33" w:firstLine="9"/>
              <w:jc w:val="both"/>
              <w:rPr>
                <w:b/>
                <w:bCs/>
                <w:iCs/>
                <w:color w:val="000000"/>
                <w:spacing w:val="-6"/>
                <w:sz w:val="26"/>
                <w:szCs w:val="26"/>
              </w:rPr>
            </w:pPr>
            <w:r w:rsidRPr="00293AD3">
              <w:rPr>
                <w:b/>
                <w:bCs/>
                <w:iCs/>
                <w:color w:val="000000"/>
                <w:spacing w:val="-6"/>
                <w:sz w:val="26"/>
                <w:szCs w:val="26"/>
              </w:rPr>
              <w:t>Буллит 3 абзаца 4 п. 11.5:</w:t>
            </w:r>
          </w:p>
          <w:p w14:paraId="725C1562" w14:textId="77777777" w:rsidR="00892116" w:rsidRPr="00293AD3" w:rsidRDefault="00892116" w:rsidP="00892116">
            <w:pPr>
              <w:tabs>
                <w:tab w:val="left" w:pos="464"/>
              </w:tabs>
              <w:ind w:left="39" w:right="33"/>
              <w:jc w:val="both"/>
              <w:rPr>
                <w:b/>
                <w:snapToGrid w:val="0"/>
                <w:sz w:val="26"/>
                <w:szCs w:val="26"/>
              </w:rPr>
            </w:pPr>
            <w:r w:rsidRPr="00293AD3">
              <w:rPr>
                <w:b/>
                <w:bCs/>
                <w:iCs/>
                <w:color w:val="000000"/>
                <w:spacing w:val="-6"/>
                <w:sz w:val="26"/>
                <w:szCs w:val="26"/>
              </w:rPr>
              <w:t xml:space="preserve">- </w:t>
            </w:r>
            <w:r w:rsidRPr="00293AD3">
              <w:rPr>
                <w:bCs/>
                <w:iCs/>
                <w:color w:val="000000"/>
                <w:spacing w:val="-6"/>
                <w:sz w:val="26"/>
                <w:szCs w:val="26"/>
              </w:rPr>
              <w:t>форма проведения Общего собрания акционеров (заочное голосование);</w:t>
            </w:r>
          </w:p>
        </w:tc>
        <w:tc>
          <w:tcPr>
            <w:tcW w:w="3685" w:type="dxa"/>
          </w:tcPr>
          <w:p w14:paraId="51AD43FE" w14:textId="77777777" w:rsidR="00892116" w:rsidRPr="00293AD3" w:rsidRDefault="00892116" w:rsidP="00892116">
            <w:pPr>
              <w:ind w:right="33"/>
              <w:jc w:val="both"/>
              <w:rPr>
                <w:snapToGrid w:val="0"/>
                <w:sz w:val="26"/>
                <w:szCs w:val="26"/>
              </w:rPr>
            </w:pPr>
            <w:r w:rsidRPr="00293AD3">
              <w:rPr>
                <w:bCs/>
                <w:iCs/>
                <w:color w:val="000000"/>
                <w:spacing w:val="-6"/>
                <w:sz w:val="26"/>
                <w:szCs w:val="26"/>
              </w:rPr>
              <w:t>Письмо ПАО «Россети» от  26.04.2024 №ТМ/245/1807.</w:t>
            </w:r>
          </w:p>
        </w:tc>
      </w:tr>
      <w:tr w:rsidR="00892116" w:rsidRPr="00293AD3" w14:paraId="0D7D06B3" w14:textId="77777777" w:rsidTr="001C717E">
        <w:trPr>
          <w:gridAfter w:val="1"/>
          <w:wAfter w:w="13" w:type="dxa"/>
          <w:trHeight w:val="983"/>
        </w:trPr>
        <w:tc>
          <w:tcPr>
            <w:tcW w:w="562" w:type="dxa"/>
            <w:shd w:val="clear" w:color="auto" w:fill="auto"/>
          </w:tcPr>
          <w:p w14:paraId="123A5951" w14:textId="5CBC66CF" w:rsidR="00892116" w:rsidRPr="00293AD3" w:rsidRDefault="00892116" w:rsidP="00892116">
            <w:pPr>
              <w:ind w:right="-108"/>
              <w:rPr>
                <w:spacing w:val="-6"/>
                <w:sz w:val="26"/>
                <w:szCs w:val="26"/>
              </w:rPr>
            </w:pPr>
            <w:r w:rsidRPr="00293AD3">
              <w:rPr>
                <w:spacing w:val="-6"/>
                <w:sz w:val="26"/>
                <w:szCs w:val="26"/>
              </w:rPr>
              <w:t>31</w:t>
            </w:r>
          </w:p>
        </w:tc>
        <w:tc>
          <w:tcPr>
            <w:tcW w:w="5670" w:type="dxa"/>
            <w:shd w:val="clear" w:color="auto" w:fill="auto"/>
          </w:tcPr>
          <w:p w14:paraId="63812D19" w14:textId="77777777" w:rsidR="00892116" w:rsidRPr="00293AD3" w:rsidRDefault="00892116" w:rsidP="00892116">
            <w:pPr>
              <w:ind w:left="28" w:right="33" w:firstLine="9"/>
              <w:jc w:val="both"/>
              <w:rPr>
                <w:b/>
                <w:bCs/>
                <w:iCs/>
                <w:color w:val="000000"/>
                <w:spacing w:val="-6"/>
                <w:sz w:val="26"/>
                <w:szCs w:val="26"/>
              </w:rPr>
            </w:pPr>
            <w:r w:rsidRPr="00293AD3">
              <w:rPr>
                <w:b/>
                <w:bCs/>
                <w:iCs/>
                <w:color w:val="000000"/>
                <w:spacing w:val="-6"/>
                <w:sz w:val="26"/>
                <w:szCs w:val="26"/>
              </w:rPr>
              <w:t>Абзац 2 п. 12.6:</w:t>
            </w:r>
          </w:p>
          <w:p w14:paraId="6DAC0C85" w14:textId="77777777" w:rsidR="00892116" w:rsidRPr="00293AD3" w:rsidRDefault="00892116" w:rsidP="00892116">
            <w:pPr>
              <w:ind w:right="33"/>
              <w:jc w:val="both"/>
              <w:rPr>
                <w:bCs/>
                <w:iCs/>
                <w:color w:val="000000"/>
                <w:spacing w:val="-6"/>
                <w:sz w:val="26"/>
                <w:szCs w:val="26"/>
              </w:rPr>
            </w:pPr>
            <w:r w:rsidRPr="00293AD3">
              <w:rPr>
                <w:bCs/>
                <w:iCs/>
                <w:color w:val="000000"/>
                <w:spacing w:val="-6"/>
                <w:sz w:val="26"/>
                <w:szCs w:val="26"/>
              </w:rPr>
              <w:t xml:space="preserve">Принявшими участие в Общем собрании акционеров Общества, проводимом в форме заочного голосования, считаются акционеры, </w:t>
            </w:r>
            <w:r w:rsidRPr="00293AD3">
              <w:rPr>
                <w:bCs/>
                <w:iCs/>
                <w:color w:val="000000"/>
                <w:spacing w:val="-6"/>
                <w:sz w:val="26"/>
                <w:szCs w:val="26"/>
              </w:rPr>
              <w:lastRenderedPageBreak/>
              <w:t xml:space="preserve">бюллетени которых получены или электронная форма бюллетеней которых заполнена на указанном в сообщении о проведении Общего собрания акционеров Общества </w:t>
            </w:r>
            <w:r w:rsidRPr="00293AD3">
              <w:rPr>
                <w:b/>
                <w:bCs/>
                <w:iCs/>
                <w:color w:val="000000"/>
                <w:spacing w:val="-6"/>
                <w:sz w:val="26"/>
                <w:szCs w:val="26"/>
              </w:rPr>
              <w:t>веб-</w:t>
            </w:r>
            <w:r w:rsidRPr="00293AD3">
              <w:rPr>
                <w:bCs/>
                <w:iCs/>
                <w:color w:val="000000"/>
                <w:spacing w:val="-6"/>
                <w:sz w:val="26"/>
                <w:szCs w:val="26"/>
              </w:rPr>
              <w:t xml:space="preserve">сайте в информационно-телекоммуникационной сети «Интернет» (если такая возможность была предусмотрена решением Совета директоров Общества) </w:t>
            </w:r>
            <w:r w:rsidRPr="00293AD3">
              <w:rPr>
                <w:b/>
                <w:bCs/>
                <w:iCs/>
                <w:color w:val="000000"/>
                <w:spacing w:val="-6"/>
                <w:sz w:val="26"/>
                <w:szCs w:val="26"/>
              </w:rPr>
              <w:t>до указанной в них</w:t>
            </w:r>
            <w:r w:rsidRPr="00293AD3">
              <w:rPr>
                <w:bCs/>
                <w:iCs/>
                <w:color w:val="000000"/>
                <w:spacing w:val="-6"/>
                <w:sz w:val="26"/>
                <w:szCs w:val="26"/>
              </w:rPr>
              <w:t xml:space="preserve"> даты окончания приема </w:t>
            </w:r>
            <w:r w:rsidRPr="00293AD3">
              <w:rPr>
                <w:b/>
                <w:bCs/>
                <w:iCs/>
                <w:color w:val="000000"/>
                <w:spacing w:val="-6"/>
                <w:sz w:val="26"/>
                <w:szCs w:val="26"/>
              </w:rPr>
              <w:t>Обществом</w:t>
            </w:r>
            <w:r w:rsidRPr="00293AD3">
              <w:rPr>
                <w:bCs/>
                <w:iCs/>
                <w:color w:val="000000"/>
                <w:spacing w:val="-6"/>
                <w:sz w:val="26"/>
                <w:szCs w:val="26"/>
              </w:rPr>
              <w:t xml:space="preserve"> бюллетеней, а также акционеры, которые в соответствии с правилами законодательства Российской Федерации о ценных бумагах дали лицам, осуществляющим учет их прав на акции, указания (инструкции) о голосовании, если сообщения об их волеизъявлении получены до даты окончания приема бюллетеней.</w:t>
            </w:r>
          </w:p>
        </w:tc>
        <w:tc>
          <w:tcPr>
            <w:tcW w:w="5670" w:type="dxa"/>
            <w:shd w:val="clear" w:color="auto" w:fill="auto"/>
          </w:tcPr>
          <w:p w14:paraId="7C692E7E" w14:textId="77777777" w:rsidR="00892116" w:rsidRPr="00293AD3" w:rsidRDefault="00892116" w:rsidP="00892116">
            <w:pPr>
              <w:ind w:left="28" w:right="33" w:firstLine="9"/>
              <w:jc w:val="both"/>
              <w:rPr>
                <w:b/>
                <w:bCs/>
                <w:iCs/>
                <w:color w:val="000000"/>
                <w:spacing w:val="-6"/>
                <w:sz w:val="26"/>
                <w:szCs w:val="26"/>
              </w:rPr>
            </w:pPr>
            <w:r w:rsidRPr="00293AD3">
              <w:rPr>
                <w:b/>
                <w:bCs/>
                <w:iCs/>
                <w:color w:val="000000"/>
                <w:spacing w:val="-6"/>
                <w:sz w:val="26"/>
                <w:szCs w:val="26"/>
              </w:rPr>
              <w:lastRenderedPageBreak/>
              <w:t>Абзац 2 п. 12.6:</w:t>
            </w:r>
          </w:p>
          <w:p w14:paraId="6A29926E" w14:textId="77777777" w:rsidR="00892116" w:rsidRPr="00293AD3" w:rsidRDefault="00892116" w:rsidP="00892116">
            <w:pPr>
              <w:ind w:right="33"/>
              <w:jc w:val="both"/>
              <w:rPr>
                <w:bCs/>
                <w:iCs/>
                <w:color w:val="000000"/>
                <w:spacing w:val="-6"/>
                <w:sz w:val="26"/>
                <w:szCs w:val="26"/>
              </w:rPr>
            </w:pPr>
            <w:r w:rsidRPr="00293AD3">
              <w:rPr>
                <w:bCs/>
                <w:iCs/>
                <w:color w:val="000000"/>
                <w:spacing w:val="-6"/>
                <w:sz w:val="26"/>
                <w:szCs w:val="26"/>
              </w:rPr>
              <w:t xml:space="preserve">Принявшими участие в Общем собрании акционеров Общества, проводимом в форме заочного голосования, считаются акционеры, </w:t>
            </w:r>
            <w:r w:rsidRPr="00293AD3">
              <w:rPr>
                <w:bCs/>
                <w:iCs/>
                <w:color w:val="000000"/>
                <w:spacing w:val="-6"/>
                <w:sz w:val="26"/>
                <w:szCs w:val="26"/>
              </w:rPr>
              <w:lastRenderedPageBreak/>
              <w:t>бюллетени которых получены или электронная форма бюллетеней которых заполнена на указанном в сообщении о проведении Общего собрания акционеров Общества сайте в информационно-телекоммуникационной сети «Интернет» (если такая возможность была предусмотрена решением Совета директоров Общества) до даты окончания приема бюллетеней, а также акционеры, которые в соответствии с правилами законодательства Российской Федерации о ценных бумагах дали лицам, осуществляющим учет их прав на акции, указания (инструкции) о голосовании, если сообщения об их волеизъявлении получены до даты окончания приема бюллетеней.</w:t>
            </w:r>
          </w:p>
          <w:p w14:paraId="57E36D23" w14:textId="77777777" w:rsidR="00892116" w:rsidRPr="00293AD3" w:rsidRDefault="00892116" w:rsidP="00892116">
            <w:pPr>
              <w:ind w:right="33"/>
              <w:jc w:val="both"/>
              <w:rPr>
                <w:b/>
                <w:bCs/>
                <w:iCs/>
                <w:color w:val="000000"/>
                <w:spacing w:val="-6"/>
                <w:sz w:val="26"/>
                <w:szCs w:val="26"/>
              </w:rPr>
            </w:pPr>
            <w:r w:rsidRPr="00293AD3">
              <w:rPr>
                <w:bCs/>
                <w:iCs/>
                <w:color w:val="000000"/>
                <w:spacing w:val="-6"/>
                <w:sz w:val="26"/>
                <w:szCs w:val="26"/>
              </w:rPr>
              <w:t>.</w:t>
            </w:r>
          </w:p>
        </w:tc>
        <w:tc>
          <w:tcPr>
            <w:tcW w:w="3685" w:type="dxa"/>
            <w:shd w:val="clear" w:color="auto" w:fill="auto"/>
          </w:tcPr>
          <w:p w14:paraId="4ADEB620" w14:textId="77777777" w:rsidR="00892116" w:rsidRPr="00293AD3" w:rsidRDefault="00892116" w:rsidP="00892116">
            <w:pPr>
              <w:jc w:val="both"/>
              <w:rPr>
                <w:bCs/>
                <w:iCs/>
                <w:color w:val="000000"/>
                <w:spacing w:val="-6"/>
                <w:sz w:val="26"/>
                <w:szCs w:val="26"/>
              </w:rPr>
            </w:pPr>
            <w:r w:rsidRPr="00293AD3">
              <w:rPr>
                <w:bCs/>
                <w:iCs/>
                <w:color w:val="000000"/>
                <w:spacing w:val="-6"/>
                <w:sz w:val="26"/>
                <w:szCs w:val="26"/>
              </w:rPr>
              <w:lastRenderedPageBreak/>
              <w:t>Приведение формулировки нормы в соответствие с Законом об акционерных обществах.</w:t>
            </w:r>
          </w:p>
          <w:p w14:paraId="5CFDBE5E" w14:textId="77777777" w:rsidR="00892116" w:rsidRPr="00293AD3" w:rsidRDefault="00892116" w:rsidP="00892116">
            <w:pPr>
              <w:jc w:val="both"/>
              <w:rPr>
                <w:snapToGrid w:val="0"/>
                <w:sz w:val="26"/>
                <w:szCs w:val="26"/>
              </w:rPr>
            </w:pPr>
            <w:r w:rsidRPr="00293AD3">
              <w:rPr>
                <w:bCs/>
                <w:iCs/>
                <w:color w:val="000000"/>
                <w:spacing w:val="-6"/>
                <w:sz w:val="26"/>
                <w:szCs w:val="26"/>
              </w:rPr>
              <w:t xml:space="preserve">Письмо ПАО «Россети» </w:t>
            </w:r>
            <w:r w:rsidRPr="00293AD3">
              <w:rPr>
                <w:bCs/>
                <w:iCs/>
                <w:color w:val="000000"/>
                <w:spacing w:val="-6"/>
                <w:sz w:val="26"/>
                <w:szCs w:val="26"/>
              </w:rPr>
              <w:lastRenderedPageBreak/>
              <w:t>от  26.04.2024 №ТМ/245/1807.</w:t>
            </w:r>
          </w:p>
        </w:tc>
      </w:tr>
      <w:tr w:rsidR="00CA3F6D" w:rsidRPr="00293AD3" w14:paraId="6B411002" w14:textId="77777777" w:rsidTr="00E71640">
        <w:trPr>
          <w:gridAfter w:val="1"/>
          <w:wAfter w:w="13" w:type="dxa"/>
          <w:trHeight w:val="983"/>
        </w:trPr>
        <w:tc>
          <w:tcPr>
            <w:tcW w:w="562" w:type="dxa"/>
            <w:shd w:val="clear" w:color="auto" w:fill="auto"/>
          </w:tcPr>
          <w:p w14:paraId="1076BFBF" w14:textId="5CBFADF2" w:rsidR="00CA3F6D" w:rsidRPr="00293AD3" w:rsidRDefault="00892116" w:rsidP="00AF03DB">
            <w:pPr>
              <w:ind w:right="-108"/>
              <w:rPr>
                <w:spacing w:val="-6"/>
                <w:sz w:val="26"/>
                <w:szCs w:val="26"/>
              </w:rPr>
            </w:pPr>
            <w:r w:rsidRPr="00293AD3">
              <w:rPr>
                <w:spacing w:val="-6"/>
                <w:sz w:val="26"/>
                <w:szCs w:val="26"/>
              </w:rPr>
              <w:lastRenderedPageBreak/>
              <w:t>32</w:t>
            </w:r>
          </w:p>
        </w:tc>
        <w:tc>
          <w:tcPr>
            <w:tcW w:w="5670" w:type="dxa"/>
            <w:shd w:val="clear" w:color="auto" w:fill="auto"/>
          </w:tcPr>
          <w:p w14:paraId="36A6B723" w14:textId="77777777" w:rsidR="00CA3F6D" w:rsidRPr="00293AD3" w:rsidRDefault="00CA3F6D" w:rsidP="00CA3F6D">
            <w:pPr>
              <w:ind w:left="28" w:right="33" w:firstLine="9"/>
              <w:jc w:val="both"/>
              <w:rPr>
                <w:b/>
                <w:bCs/>
                <w:iCs/>
                <w:color w:val="000000"/>
                <w:spacing w:val="-6"/>
                <w:sz w:val="26"/>
                <w:szCs w:val="26"/>
              </w:rPr>
            </w:pPr>
            <w:r w:rsidRPr="00293AD3">
              <w:rPr>
                <w:b/>
                <w:bCs/>
                <w:iCs/>
                <w:color w:val="000000"/>
                <w:spacing w:val="-6"/>
                <w:sz w:val="26"/>
                <w:szCs w:val="26"/>
              </w:rPr>
              <w:t>Абзац 3 п. 12.8:</w:t>
            </w:r>
          </w:p>
          <w:p w14:paraId="34CC8EC2" w14:textId="77777777" w:rsidR="00CA3F6D" w:rsidRPr="00293AD3" w:rsidRDefault="00CA3F6D" w:rsidP="00CA3F6D">
            <w:pPr>
              <w:tabs>
                <w:tab w:val="left" w:pos="462"/>
              </w:tabs>
              <w:ind w:left="37" w:right="33"/>
              <w:jc w:val="both"/>
              <w:rPr>
                <w:bCs/>
                <w:iCs/>
                <w:color w:val="000000"/>
                <w:spacing w:val="-6"/>
                <w:sz w:val="26"/>
                <w:szCs w:val="26"/>
              </w:rPr>
            </w:pPr>
            <w:r w:rsidRPr="00293AD3">
              <w:rPr>
                <w:bCs/>
                <w:iCs/>
                <w:color w:val="000000"/>
                <w:spacing w:val="-6"/>
                <w:sz w:val="26"/>
                <w:szCs w:val="26"/>
              </w:rPr>
              <w:t xml:space="preserve">Протокол Общего собрания акционеров Общества размещается на официальном </w:t>
            </w:r>
            <w:r w:rsidRPr="00293AD3">
              <w:rPr>
                <w:b/>
                <w:bCs/>
                <w:iCs/>
                <w:color w:val="000000"/>
                <w:spacing w:val="-6"/>
                <w:sz w:val="26"/>
                <w:szCs w:val="26"/>
              </w:rPr>
              <w:t>веб-</w:t>
            </w:r>
            <w:r w:rsidRPr="00293AD3">
              <w:rPr>
                <w:bCs/>
                <w:iCs/>
                <w:color w:val="000000"/>
                <w:spacing w:val="-6"/>
                <w:sz w:val="26"/>
                <w:szCs w:val="26"/>
              </w:rPr>
              <w:t xml:space="preserve">сайте Общества в информационно-телекоммуникационной сети «Интернет» по адресу </w:t>
            </w:r>
            <w:hyperlink r:id="rId14" w:history="1">
              <w:r w:rsidRPr="00293AD3">
                <w:rPr>
                  <w:rStyle w:val="a3"/>
                  <w:bCs/>
                  <w:iCs/>
                  <w:spacing w:val="-6"/>
                  <w:sz w:val="26"/>
                  <w:szCs w:val="26"/>
                </w:rPr>
                <w:t>www.chechenergo.ru</w:t>
              </w:r>
            </w:hyperlink>
            <w:r w:rsidRPr="00293AD3">
              <w:rPr>
                <w:bCs/>
                <w:iCs/>
                <w:color w:val="000000"/>
                <w:spacing w:val="-6"/>
                <w:sz w:val="26"/>
                <w:szCs w:val="26"/>
              </w:rPr>
              <w:t xml:space="preserve"> в срок не позднее 3 (Трех) </w:t>
            </w:r>
            <w:r w:rsidRPr="00293AD3">
              <w:rPr>
                <w:b/>
                <w:bCs/>
                <w:iCs/>
                <w:color w:val="000000"/>
                <w:spacing w:val="-6"/>
                <w:sz w:val="26"/>
                <w:szCs w:val="26"/>
              </w:rPr>
              <w:t>дней</w:t>
            </w:r>
            <w:r w:rsidRPr="00293AD3">
              <w:rPr>
                <w:bCs/>
                <w:iCs/>
                <w:color w:val="000000"/>
                <w:spacing w:val="-6"/>
                <w:sz w:val="26"/>
                <w:szCs w:val="26"/>
              </w:rPr>
              <w:t xml:space="preserve"> с даты его составления.</w:t>
            </w:r>
          </w:p>
        </w:tc>
        <w:tc>
          <w:tcPr>
            <w:tcW w:w="5670" w:type="dxa"/>
            <w:shd w:val="clear" w:color="auto" w:fill="auto"/>
          </w:tcPr>
          <w:p w14:paraId="268D8889" w14:textId="77777777" w:rsidR="00CA3F6D" w:rsidRPr="00293AD3" w:rsidRDefault="00CA3F6D" w:rsidP="00CA3F6D">
            <w:pPr>
              <w:ind w:left="28" w:right="33" w:firstLine="9"/>
              <w:jc w:val="both"/>
              <w:rPr>
                <w:b/>
                <w:bCs/>
                <w:iCs/>
                <w:color w:val="000000"/>
                <w:spacing w:val="-6"/>
                <w:sz w:val="26"/>
                <w:szCs w:val="26"/>
              </w:rPr>
            </w:pPr>
            <w:r w:rsidRPr="00293AD3">
              <w:rPr>
                <w:b/>
                <w:bCs/>
                <w:iCs/>
                <w:color w:val="000000"/>
                <w:spacing w:val="-6"/>
                <w:sz w:val="26"/>
                <w:szCs w:val="26"/>
              </w:rPr>
              <w:t>Абзац 3 п. 12.8:</w:t>
            </w:r>
          </w:p>
          <w:p w14:paraId="1EBBC45E" w14:textId="77777777" w:rsidR="00CA3F6D" w:rsidRPr="00293AD3" w:rsidRDefault="00CA3F6D" w:rsidP="00CA3F6D">
            <w:pPr>
              <w:tabs>
                <w:tab w:val="left" w:pos="464"/>
              </w:tabs>
              <w:ind w:left="39" w:right="33"/>
              <w:jc w:val="both"/>
              <w:rPr>
                <w:b/>
                <w:snapToGrid w:val="0"/>
                <w:sz w:val="26"/>
                <w:szCs w:val="26"/>
                <w:lang w:bidi="ru-RU"/>
              </w:rPr>
            </w:pPr>
            <w:r w:rsidRPr="00293AD3">
              <w:rPr>
                <w:bCs/>
                <w:iCs/>
                <w:color w:val="000000"/>
                <w:spacing w:val="-6"/>
                <w:sz w:val="26"/>
                <w:szCs w:val="26"/>
              </w:rPr>
              <w:t xml:space="preserve">Протокол Общего собрания акционеров Общества размещается на официальном сайте Общества в информационно-телекоммуникационной сети «Интернет» по адресу </w:t>
            </w:r>
            <w:hyperlink r:id="rId15" w:history="1">
              <w:r w:rsidRPr="00293AD3">
                <w:rPr>
                  <w:rStyle w:val="a3"/>
                  <w:bCs/>
                  <w:iCs/>
                  <w:spacing w:val="-6"/>
                  <w:sz w:val="26"/>
                  <w:szCs w:val="26"/>
                </w:rPr>
                <w:t>www.chechenergo.ru</w:t>
              </w:r>
            </w:hyperlink>
            <w:r w:rsidRPr="00293AD3">
              <w:rPr>
                <w:bCs/>
                <w:iCs/>
                <w:color w:val="000000"/>
                <w:spacing w:val="-6"/>
                <w:sz w:val="26"/>
                <w:szCs w:val="26"/>
              </w:rPr>
              <w:t xml:space="preserve"> в срок не позднее 3 (Трех) </w:t>
            </w:r>
            <w:r w:rsidRPr="00293AD3">
              <w:rPr>
                <w:b/>
                <w:bCs/>
                <w:iCs/>
                <w:color w:val="000000"/>
                <w:spacing w:val="-6"/>
                <w:sz w:val="26"/>
                <w:szCs w:val="26"/>
              </w:rPr>
              <w:t>рабочих</w:t>
            </w:r>
            <w:r w:rsidRPr="00293AD3">
              <w:rPr>
                <w:bCs/>
                <w:iCs/>
                <w:color w:val="000000"/>
                <w:spacing w:val="-6"/>
                <w:sz w:val="26"/>
                <w:szCs w:val="26"/>
              </w:rPr>
              <w:t xml:space="preserve"> дней с даты его составления.</w:t>
            </w:r>
          </w:p>
        </w:tc>
        <w:tc>
          <w:tcPr>
            <w:tcW w:w="3685" w:type="dxa"/>
            <w:shd w:val="clear" w:color="auto" w:fill="auto"/>
          </w:tcPr>
          <w:p w14:paraId="24690066" w14:textId="77777777" w:rsidR="00CA3F6D" w:rsidRPr="00293AD3" w:rsidRDefault="00CA3F6D" w:rsidP="00E25C3D">
            <w:pPr>
              <w:jc w:val="both"/>
              <w:rPr>
                <w:snapToGrid w:val="0"/>
                <w:sz w:val="26"/>
                <w:szCs w:val="26"/>
              </w:rPr>
            </w:pPr>
            <w:r w:rsidRPr="00293AD3">
              <w:rPr>
                <w:bCs/>
                <w:iCs/>
                <w:color w:val="000000"/>
                <w:spacing w:val="-6"/>
                <w:sz w:val="26"/>
                <w:szCs w:val="26"/>
              </w:rPr>
              <w:t>Изменение формулировки в целях исключения возможных рисков на случай выпадения даты составления протокола на предпраздничный день.</w:t>
            </w:r>
          </w:p>
        </w:tc>
      </w:tr>
      <w:tr w:rsidR="00CA3F6D" w:rsidRPr="00293AD3" w14:paraId="1746C761" w14:textId="77777777" w:rsidTr="00E71640">
        <w:tc>
          <w:tcPr>
            <w:tcW w:w="15600" w:type="dxa"/>
            <w:gridSpan w:val="5"/>
            <w:shd w:val="clear" w:color="auto" w:fill="E2EFD9" w:themeFill="accent6" w:themeFillTint="33"/>
            <w:vAlign w:val="center"/>
          </w:tcPr>
          <w:p w14:paraId="3A101D74" w14:textId="77777777" w:rsidR="00CA3F6D" w:rsidRPr="00293AD3" w:rsidRDefault="00CA3F6D" w:rsidP="00CA3F6D">
            <w:pPr>
              <w:ind w:right="33"/>
              <w:jc w:val="center"/>
              <w:rPr>
                <w:spacing w:val="-6"/>
                <w:sz w:val="26"/>
                <w:szCs w:val="26"/>
              </w:rPr>
            </w:pPr>
            <w:r w:rsidRPr="00293AD3">
              <w:rPr>
                <w:spacing w:val="-6"/>
                <w:sz w:val="26"/>
                <w:szCs w:val="26"/>
              </w:rPr>
              <w:t>Статья 13. Предложения в повестку дня Общего собрания акционеров Общества</w:t>
            </w:r>
          </w:p>
        </w:tc>
      </w:tr>
      <w:tr w:rsidR="00CA3F6D" w:rsidRPr="00293AD3" w14:paraId="6A6E64F7" w14:textId="77777777" w:rsidTr="003B5F24">
        <w:trPr>
          <w:gridAfter w:val="1"/>
          <w:wAfter w:w="13" w:type="dxa"/>
          <w:trHeight w:val="653"/>
        </w:trPr>
        <w:tc>
          <w:tcPr>
            <w:tcW w:w="562" w:type="dxa"/>
            <w:shd w:val="clear" w:color="auto" w:fill="auto"/>
          </w:tcPr>
          <w:p w14:paraId="115B9EB8" w14:textId="225B8EE8" w:rsidR="00CA3F6D" w:rsidRPr="00293AD3" w:rsidRDefault="00CA3F6D" w:rsidP="00892116">
            <w:pPr>
              <w:ind w:right="-108"/>
              <w:rPr>
                <w:spacing w:val="-6"/>
                <w:sz w:val="26"/>
                <w:szCs w:val="26"/>
              </w:rPr>
            </w:pPr>
            <w:r w:rsidRPr="00293AD3">
              <w:rPr>
                <w:spacing w:val="-6"/>
                <w:sz w:val="26"/>
                <w:szCs w:val="26"/>
              </w:rPr>
              <w:t>3</w:t>
            </w:r>
            <w:r w:rsidR="00892116" w:rsidRPr="00293AD3">
              <w:rPr>
                <w:spacing w:val="-6"/>
                <w:sz w:val="26"/>
                <w:szCs w:val="26"/>
              </w:rPr>
              <w:t>3</w:t>
            </w:r>
          </w:p>
        </w:tc>
        <w:tc>
          <w:tcPr>
            <w:tcW w:w="5670" w:type="dxa"/>
            <w:shd w:val="clear" w:color="auto" w:fill="auto"/>
          </w:tcPr>
          <w:p w14:paraId="02E4C174" w14:textId="77777777" w:rsidR="00CA3F6D" w:rsidRPr="00293AD3" w:rsidRDefault="00CA3F6D" w:rsidP="00CA3F6D">
            <w:pPr>
              <w:ind w:left="28" w:right="33" w:firstLine="9"/>
              <w:jc w:val="both"/>
              <w:rPr>
                <w:b/>
                <w:bCs/>
                <w:iCs/>
                <w:color w:val="000000"/>
                <w:spacing w:val="-6"/>
                <w:sz w:val="26"/>
                <w:szCs w:val="26"/>
              </w:rPr>
            </w:pPr>
            <w:r w:rsidRPr="00293AD3">
              <w:rPr>
                <w:b/>
                <w:bCs/>
                <w:iCs/>
                <w:color w:val="000000"/>
                <w:spacing w:val="-6"/>
                <w:sz w:val="26"/>
                <w:szCs w:val="26"/>
              </w:rPr>
              <w:t>п. 13.3:</w:t>
            </w:r>
          </w:p>
          <w:p w14:paraId="1CDE32FE" w14:textId="77777777" w:rsidR="00CA3F6D" w:rsidRPr="00293AD3" w:rsidRDefault="00CA3F6D" w:rsidP="00CA3F6D">
            <w:pPr>
              <w:ind w:right="33"/>
              <w:jc w:val="both"/>
              <w:rPr>
                <w:bCs/>
                <w:iCs/>
                <w:color w:val="000000"/>
                <w:spacing w:val="-6"/>
                <w:sz w:val="26"/>
                <w:szCs w:val="26"/>
              </w:rPr>
            </w:pPr>
            <w:r w:rsidRPr="00293AD3">
              <w:rPr>
                <w:bCs/>
                <w:iCs/>
                <w:color w:val="000000"/>
                <w:spacing w:val="-6"/>
                <w:sz w:val="26"/>
                <w:szCs w:val="26"/>
              </w:rPr>
              <w:t xml:space="preserve">Предложение о внесении вопросов в повестку дня Общего собрания акционеров Общества должно содержать формулировку каждого предлагаемого вопроса, а предложение о выдвижении кандидатов - имя и данные документа, удостоверяющего личность (серия и (или) номер документа, дата и </w:t>
            </w:r>
            <w:r w:rsidRPr="00293AD3">
              <w:rPr>
                <w:bCs/>
                <w:iCs/>
                <w:color w:val="000000"/>
                <w:spacing w:val="-6"/>
                <w:sz w:val="26"/>
                <w:szCs w:val="26"/>
              </w:rPr>
              <w:lastRenderedPageBreak/>
              <w:t xml:space="preserve">место его выдачи, орган, выдавший документ), каждого предлагаемого кандидата, наименование органа, для избрания в который он предлагается, а также иные сведения о </w:t>
            </w:r>
            <w:r w:rsidRPr="00293AD3">
              <w:rPr>
                <w:b/>
                <w:bCs/>
                <w:iCs/>
                <w:color w:val="000000"/>
                <w:spacing w:val="-6"/>
                <w:sz w:val="26"/>
                <w:szCs w:val="26"/>
              </w:rPr>
              <w:t>кандидатах</w:t>
            </w:r>
            <w:r w:rsidRPr="00293AD3">
              <w:rPr>
                <w:bCs/>
                <w:iCs/>
                <w:color w:val="000000"/>
                <w:spacing w:val="-6"/>
                <w:sz w:val="26"/>
                <w:szCs w:val="26"/>
              </w:rPr>
              <w:t>, предусмотренные Положением об Общем собрании акционеров Общества.</w:t>
            </w:r>
          </w:p>
        </w:tc>
        <w:tc>
          <w:tcPr>
            <w:tcW w:w="5670" w:type="dxa"/>
            <w:shd w:val="clear" w:color="auto" w:fill="auto"/>
          </w:tcPr>
          <w:p w14:paraId="1357086E" w14:textId="77777777" w:rsidR="00CA3F6D" w:rsidRPr="00293AD3" w:rsidRDefault="00CA3F6D" w:rsidP="00CA3F6D">
            <w:pPr>
              <w:ind w:left="28" w:right="33" w:firstLine="9"/>
              <w:jc w:val="both"/>
              <w:rPr>
                <w:b/>
                <w:bCs/>
                <w:iCs/>
                <w:color w:val="000000"/>
                <w:spacing w:val="-6"/>
                <w:sz w:val="26"/>
                <w:szCs w:val="26"/>
              </w:rPr>
            </w:pPr>
            <w:r w:rsidRPr="00293AD3">
              <w:rPr>
                <w:b/>
                <w:bCs/>
                <w:iCs/>
                <w:color w:val="000000"/>
                <w:spacing w:val="-6"/>
                <w:sz w:val="26"/>
                <w:szCs w:val="26"/>
              </w:rPr>
              <w:lastRenderedPageBreak/>
              <w:t>п. 13.3:</w:t>
            </w:r>
          </w:p>
          <w:p w14:paraId="0CEB1963" w14:textId="77777777" w:rsidR="00CA3F6D" w:rsidRPr="00293AD3" w:rsidRDefault="00CA3F6D" w:rsidP="00CA3F6D">
            <w:pPr>
              <w:widowControl/>
              <w:tabs>
                <w:tab w:val="left" w:pos="1134"/>
              </w:tabs>
              <w:autoSpaceDE/>
              <w:autoSpaceDN/>
              <w:adjustRightInd/>
              <w:jc w:val="both"/>
              <w:rPr>
                <w:bCs/>
                <w:iCs/>
                <w:color w:val="000000"/>
                <w:spacing w:val="-6"/>
                <w:sz w:val="26"/>
                <w:szCs w:val="26"/>
              </w:rPr>
            </w:pPr>
            <w:r w:rsidRPr="00293AD3">
              <w:rPr>
                <w:bCs/>
                <w:iCs/>
                <w:color w:val="000000"/>
                <w:spacing w:val="-6"/>
                <w:sz w:val="26"/>
                <w:szCs w:val="26"/>
              </w:rPr>
              <w:t xml:space="preserve">Предложение о внесении вопросов в повестку дня Общего собрания акционеров Общества должно содержать формулировку каждого предлагаемого вопроса, а предложение о выдвижении кандидатов - имя и данные документа, удостоверяющего личность (серия и (или) номер документа, дата и </w:t>
            </w:r>
            <w:r w:rsidRPr="00293AD3">
              <w:rPr>
                <w:bCs/>
                <w:iCs/>
                <w:color w:val="000000"/>
                <w:spacing w:val="-6"/>
                <w:sz w:val="26"/>
                <w:szCs w:val="26"/>
              </w:rPr>
              <w:lastRenderedPageBreak/>
              <w:t xml:space="preserve">место его выдачи, орган, выдавший документ), каждого предлагаемого кандидата, наименование органа, для избрания в который он предлагается, а также иные сведения о </w:t>
            </w:r>
            <w:r w:rsidRPr="00293AD3">
              <w:rPr>
                <w:b/>
                <w:bCs/>
                <w:iCs/>
                <w:color w:val="000000"/>
                <w:spacing w:val="-6"/>
                <w:sz w:val="26"/>
                <w:szCs w:val="26"/>
              </w:rPr>
              <w:t>нем</w:t>
            </w:r>
            <w:r w:rsidRPr="00293AD3">
              <w:rPr>
                <w:bCs/>
                <w:iCs/>
                <w:color w:val="000000"/>
                <w:spacing w:val="-6"/>
                <w:sz w:val="26"/>
                <w:szCs w:val="26"/>
              </w:rPr>
              <w:t xml:space="preserve">, предусмотренные </w:t>
            </w:r>
            <w:r w:rsidRPr="00293AD3">
              <w:rPr>
                <w:b/>
                <w:bCs/>
                <w:iCs/>
                <w:color w:val="000000"/>
                <w:spacing w:val="-6"/>
                <w:sz w:val="26"/>
                <w:szCs w:val="26"/>
              </w:rPr>
              <w:t>настоящим</w:t>
            </w:r>
            <w:r w:rsidRPr="00293AD3">
              <w:rPr>
                <w:bCs/>
                <w:iCs/>
                <w:color w:val="000000"/>
                <w:spacing w:val="-6"/>
                <w:sz w:val="26"/>
                <w:szCs w:val="26"/>
              </w:rPr>
              <w:t xml:space="preserve"> </w:t>
            </w:r>
            <w:r w:rsidRPr="00293AD3">
              <w:rPr>
                <w:b/>
                <w:bCs/>
                <w:iCs/>
                <w:color w:val="000000"/>
                <w:spacing w:val="-6"/>
                <w:sz w:val="26"/>
                <w:szCs w:val="26"/>
              </w:rPr>
              <w:t>Уставом или</w:t>
            </w:r>
            <w:r w:rsidRPr="00293AD3">
              <w:rPr>
                <w:bCs/>
                <w:iCs/>
                <w:color w:val="000000"/>
                <w:spacing w:val="-6"/>
                <w:sz w:val="26"/>
                <w:szCs w:val="26"/>
              </w:rPr>
              <w:t xml:space="preserve"> Положением об Общем собрании акционеров Общества. </w:t>
            </w:r>
            <w:r w:rsidRPr="00293AD3">
              <w:rPr>
                <w:b/>
                <w:bCs/>
                <w:iCs/>
                <w:color w:val="000000"/>
                <w:spacing w:val="-6"/>
                <w:sz w:val="26"/>
                <w:szCs w:val="26"/>
              </w:rPr>
              <w:t>Предложение о внесении вопросов в повестку дня Общего собрания акционеров может содержать формулировку решения по каждому предлагаемому вопросу.</w:t>
            </w:r>
          </w:p>
        </w:tc>
        <w:tc>
          <w:tcPr>
            <w:tcW w:w="3685" w:type="dxa"/>
            <w:shd w:val="clear" w:color="auto" w:fill="auto"/>
          </w:tcPr>
          <w:p w14:paraId="3239B1FF" w14:textId="77777777" w:rsidR="00CA3F6D" w:rsidRPr="00293AD3" w:rsidRDefault="00CA3F6D" w:rsidP="009E3841">
            <w:pPr>
              <w:jc w:val="both"/>
              <w:rPr>
                <w:snapToGrid w:val="0"/>
                <w:sz w:val="26"/>
                <w:szCs w:val="26"/>
              </w:rPr>
            </w:pPr>
            <w:r w:rsidRPr="00293AD3">
              <w:rPr>
                <w:bCs/>
                <w:iCs/>
                <w:color w:val="000000"/>
                <w:spacing w:val="-6"/>
                <w:sz w:val="26"/>
                <w:szCs w:val="26"/>
              </w:rPr>
              <w:lastRenderedPageBreak/>
              <w:t>Приведение формулировки нормы в соответствие с Законом об акционерных обществах</w:t>
            </w:r>
            <w:r w:rsidR="009E3841" w:rsidRPr="00293AD3">
              <w:rPr>
                <w:bCs/>
                <w:iCs/>
                <w:color w:val="000000"/>
                <w:spacing w:val="-6"/>
                <w:sz w:val="26"/>
                <w:szCs w:val="26"/>
              </w:rPr>
              <w:t>.</w:t>
            </w:r>
          </w:p>
        </w:tc>
      </w:tr>
      <w:tr w:rsidR="00CA3F6D" w:rsidRPr="00293AD3" w14:paraId="150660BB" w14:textId="77777777" w:rsidTr="00B9294D">
        <w:tc>
          <w:tcPr>
            <w:tcW w:w="15600" w:type="dxa"/>
            <w:gridSpan w:val="5"/>
            <w:shd w:val="clear" w:color="auto" w:fill="E2EFD9" w:themeFill="accent6" w:themeFillTint="33"/>
            <w:vAlign w:val="center"/>
          </w:tcPr>
          <w:p w14:paraId="28245610" w14:textId="77777777" w:rsidR="00CA3F6D" w:rsidRPr="00293AD3" w:rsidRDefault="00CA3F6D" w:rsidP="00CA3F6D">
            <w:pPr>
              <w:ind w:right="33"/>
              <w:jc w:val="center"/>
              <w:rPr>
                <w:spacing w:val="-6"/>
                <w:sz w:val="26"/>
                <w:szCs w:val="26"/>
              </w:rPr>
            </w:pPr>
            <w:r w:rsidRPr="00293AD3">
              <w:rPr>
                <w:spacing w:val="-6"/>
                <w:sz w:val="26"/>
                <w:szCs w:val="26"/>
              </w:rPr>
              <w:t>Статья 14. Созыв внеочередного Общего собрания акционеров Общества</w:t>
            </w:r>
          </w:p>
        </w:tc>
      </w:tr>
      <w:tr w:rsidR="00CA3F6D" w:rsidRPr="00293AD3" w14:paraId="791C48C9" w14:textId="77777777" w:rsidTr="00DD0B1D">
        <w:trPr>
          <w:gridAfter w:val="1"/>
          <w:wAfter w:w="13" w:type="dxa"/>
          <w:trHeight w:val="983"/>
        </w:trPr>
        <w:tc>
          <w:tcPr>
            <w:tcW w:w="562" w:type="dxa"/>
            <w:shd w:val="clear" w:color="auto" w:fill="auto"/>
          </w:tcPr>
          <w:p w14:paraId="30B9B343" w14:textId="47AA43ED" w:rsidR="00CA3F6D" w:rsidRPr="00293AD3" w:rsidRDefault="00CA3F6D" w:rsidP="00892116">
            <w:pPr>
              <w:ind w:right="-108"/>
              <w:rPr>
                <w:spacing w:val="-6"/>
                <w:sz w:val="26"/>
                <w:szCs w:val="26"/>
              </w:rPr>
            </w:pPr>
            <w:r w:rsidRPr="00293AD3">
              <w:rPr>
                <w:spacing w:val="-6"/>
                <w:sz w:val="26"/>
                <w:szCs w:val="26"/>
              </w:rPr>
              <w:t>3</w:t>
            </w:r>
            <w:r w:rsidR="00892116" w:rsidRPr="00293AD3">
              <w:rPr>
                <w:spacing w:val="-6"/>
                <w:sz w:val="26"/>
                <w:szCs w:val="26"/>
              </w:rPr>
              <w:t>4</w:t>
            </w:r>
          </w:p>
        </w:tc>
        <w:tc>
          <w:tcPr>
            <w:tcW w:w="5670" w:type="dxa"/>
            <w:shd w:val="clear" w:color="auto" w:fill="auto"/>
          </w:tcPr>
          <w:p w14:paraId="5F1ED633" w14:textId="77777777" w:rsidR="00CA3F6D" w:rsidRPr="00293AD3" w:rsidRDefault="00CA3F6D" w:rsidP="00CA3F6D">
            <w:pPr>
              <w:ind w:left="28" w:right="33" w:firstLine="9"/>
              <w:jc w:val="both"/>
              <w:rPr>
                <w:b/>
                <w:bCs/>
                <w:iCs/>
                <w:color w:val="000000"/>
                <w:spacing w:val="-6"/>
                <w:sz w:val="26"/>
                <w:szCs w:val="26"/>
              </w:rPr>
            </w:pPr>
            <w:r w:rsidRPr="00293AD3">
              <w:rPr>
                <w:b/>
                <w:bCs/>
                <w:iCs/>
                <w:color w:val="000000"/>
                <w:spacing w:val="-6"/>
                <w:sz w:val="26"/>
                <w:szCs w:val="26"/>
              </w:rPr>
              <w:t>Абзац 1 п. 14.4:</w:t>
            </w:r>
          </w:p>
          <w:p w14:paraId="3D0C3998" w14:textId="77777777" w:rsidR="00CA3F6D" w:rsidRPr="00293AD3" w:rsidRDefault="00CA3F6D" w:rsidP="00CA3F6D">
            <w:pPr>
              <w:ind w:right="33"/>
              <w:jc w:val="both"/>
              <w:rPr>
                <w:bCs/>
                <w:iCs/>
                <w:color w:val="000000"/>
                <w:spacing w:val="-6"/>
                <w:sz w:val="26"/>
                <w:szCs w:val="26"/>
              </w:rPr>
            </w:pPr>
            <w:r w:rsidRPr="00293AD3">
              <w:rPr>
                <w:bCs/>
                <w:iCs/>
                <w:color w:val="000000"/>
                <w:spacing w:val="-6"/>
                <w:sz w:val="26"/>
                <w:szCs w:val="26"/>
              </w:rPr>
              <w:t>В требовании о проведении внеочередного Общего собрания акционеров Общества должны быть сформулированы вопросы, подлежащие внесению в повестку дня собрания.</w:t>
            </w:r>
          </w:p>
        </w:tc>
        <w:tc>
          <w:tcPr>
            <w:tcW w:w="5670" w:type="dxa"/>
            <w:shd w:val="clear" w:color="auto" w:fill="auto"/>
          </w:tcPr>
          <w:p w14:paraId="190A589C" w14:textId="77777777" w:rsidR="00CA3F6D" w:rsidRPr="00293AD3" w:rsidRDefault="00CA3F6D" w:rsidP="00CA3F6D">
            <w:pPr>
              <w:ind w:left="28" w:right="33" w:firstLine="9"/>
              <w:jc w:val="both"/>
              <w:rPr>
                <w:b/>
                <w:bCs/>
                <w:iCs/>
                <w:color w:val="000000"/>
                <w:spacing w:val="-6"/>
                <w:sz w:val="26"/>
                <w:szCs w:val="26"/>
              </w:rPr>
            </w:pPr>
            <w:r w:rsidRPr="00293AD3">
              <w:rPr>
                <w:b/>
                <w:bCs/>
                <w:iCs/>
                <w:color w:val="000000"/>
                <w:spacing w:val="-6"/>
                <w:sz w:val="26"/>
                <w:szCs w:val="26"/>
              </w:rPr>
              <w:t>Абзац 1 п. 14.4:</w:t>
            </w:r>
          </w:p>
          <w:p w14:paraId="3CF60AB9" w14:textId="77777777" w:rsidR="00CA3F6D" w:rsidRPr="00293AD3" w:rsidRDefault="00CA3F6D" w:rsidP="00CA3F6D">
            <w:pPr>
              <w:ind w:right="33"/>
              <w:jc w:val="both"/>
              <w:rPr>
                <w:bCs/>
                <w:iCs/>
                <w:color w:val="000000"/>
                <w:spacing w:val="-6"/>
                <w:sz w:val="26"/>
                <w:szCs w:val="26"/>
              </w:rPr>
            </w:pPr>
            <w:r w:rsidRPr="00293AD3">
              <w:rPr>
                <w:bCs/>
                <w:iCs/>
                <w:color w:val="000000"/>
                <w:spacing w:val="-6"/>
                <w:sz w:val="26"/>
                <w:szCs w:val="26"/>
              </w:rPr>
              <w:t xml:space="preserve">В требовании о проведении внеочередного Общего собрания акционеров Общества должны быть сформулированы вопросы, подлежащие внесению в повестку дня </w:t>
            </w:r>
            <w:r w:rsidRPr="00293AD3">
              <w:rPr>
                <w:b/>
                <w:bCs/>
                <w:iCs/>
                <w:color w:val="000000"/>
                <w:spacing w:val="-6"/>
                <w:sz w:val="26"/>
                <w:szCs w:val="26"/>
              </w:rPr>
              <w:t>внеочередного Общего</w:t>
            </w:r>
            <w:r w:rsidRPr="00293AD3">
              <w:rPr>
                <w:bCs/>
                <w:iCs/>
                <w:color w:val="000000"/>
                <w:spacing w:val="-6"/>
                <w:sz w:val="26"/>
                <w:szCs w:val="26"/>
              </w:rPr>
              <w:t xml:space="preserve"> собрания </w:t>
            </w:r>
            <w:r w:rsidRPr="00293AD3">
              <w:rPr>
                <w:b/>
                <w:bCs/>
                <w:iCs/>
                <w:color w:val="000000"/>
                <w:spacing w:val="-6"/>
                <w:sz w:val="26"/>
                <w:szCs w:val="26"/>
              </w:rPr>
              <w:t>акционеров Общества</w:t>
            </w:r>
            <w:r w:rsidRPr="00293AD3">
              <w:rPr>
                <w:bCs/>
                <w:iCs/>
                <w:color w:val="000000"/>
                <w:spacing w:val="-6"/>
                <w:sz w:val="26"/>
                <w:szCs w:val="26"/>
              </w:rPr>
              <w:t>.</w:t>
            </w:r>
          </w:p>
        </w:tc>
        <w:tc>
          <w:tcPr>
            <w:tcW w:w="3685" w:type="dxa"/>
          </w:tcPr>
          <w:p w14:paraId="460641EF" w14:textId="77777777" w:rsidR="00CA3F6D" w:rsidRPr="00293AD3" w:rsidRDefault="00CA3F6D" w:rsidP="00CA3F6D">
            <w:pPr>
              <w:ind w:right="33"/>
              <w:jc w:val="both"/>
              <w:rPr>
                <w:snapToGrid w:val="0"/>
                <w:sz w:val="26"/>
                <w:szCs w:val="26"/>
              </w:rPr>
            </w:pPr>
            <w:r w:rsidRPr="00293AD3">
              <w:rPr>
                <w:bCs/>
                <w:iCs/>
                <w:color w:val="000000"/>
                <w:spacing w:val="-6"/>
                <w:sz w:val="26"/>
                <w:szCs w:val="26"/>
              </w:rPr>
              <w:t>Письмо ПАО «Россети» от  26.04.2024 №ТМ/245/1807.</w:t>
            </w:r>
          </w:p>
        </w:tc>
      </w:tr>
      <w:tr w:rsidR="00CA3F6D" w:rsidRPr="00293AD3" w14:paraId="40B6A8D9" w14:textId="77777777" w:rsidTr="00DD0B1D">
        <w:trPr>
          <w:gridAfter w:val="1"/>
          <w:wAfter w:w="13" w:type="dxa"/>
          <w:trHeight w:val="983"/>
        </w:trPr>
        <w:tc>
          <w:tcPr>
            <w:tcW w:w="562" w:type="dxa"/>
            <w:shd w:val="clear" w:color="auto" w:fill="auto"/>
          </w:tcPr>
          <w:p w14:paraId="4D21347D" w14:textId="0F4BBB15" w:rsidR="00CA3F6D" w:rsidRPr="00293AD3" w:rsidRDefault="00CA3F6D" w:rsidP="00892116">
            <w:pPr>
              <w:ind w:right="-108"/>
              <w:rPr>
                <w:spacing w:val="-6"/>
                <w:sz w:val="26"/>
                <w:szCs w:val="26"/>
              </w:rPr>
            </w:pPr>
            <w:r w:rsidRPr="00293AD3">
              <w:rPr>
                <w:spacing w:val="-6"/>
                <w:sz w:val="26"/>
                <w:szCs w:val="26"/>
              </w:rPr>
              <w:t>3</w:t>
            </w:r>
            <w:r w:rsidR="00892116" w:rsidRPr="00293AD3">
              <w:rPr>
                <w:spacing w:val="-6"/>
                <w:sz w:val="26"/>
                <w:szCs w:val="26"/>
              </w:rPr>
              <w:t>5</w:t>
            </w:r>
          </w:p>
        </w:tc>
        <w:tc>
          <w:tcPr>
            <w:tcW w:w="5670" w:type="dxa"/>
            <w:shd w:val="clear" w:color="auto" w:fill="auto"/>
          </w:tcPr>
          <w:p w14:paraId="0DE787CA" w14:textId="77777777" w:rsidR="00CA3F6D" w:rsidRPr="00293AD3" w:rsidRDefault="00CA3F6D" w:rsidP="00CA3F6D">
            <w:pPr>
              <w:ind w:left="28" w:right="33" w:firstLine="9"/>
              <w:jc w:val="both"/>
              <w:rPr>
                <w:b/>
                <w:bCs/>
                <w:iCs/>
                <w:color w:val="000000"/>
                <w:spacing w:val="-6"/>
                <w:sz w:val="26"/>
                <w:szCs w:val="26"/>
              </w:rPr>
            </w:pPr>
            <w:r w:rsidRPr="00293AD3">
              <w:rPr>
                <w:b/>
                <w:bCs/>
                <w:iCs/>
                <w:color w:val="000000"/>
                <w:spacing w:val="-6"/>
                <w:sz w:val="26"/>
                <w:szCs w:val="26"/>
              </w:rPr>
              <w:t>п. 14.6:</w:t>
            </w:r>
          </w:p>
          <w:p w14:paraId="065104D6" w14:textId="77777777" w:rsidR="00CA3F6D" w:rsidRPr="00293AD3" w:rsidRDefault="00CA3F6D" w:rsidP="00CA3F6D">
            <w:pPr>
              <w:ind w:right="33"/>
              <w:jc w:val="both"/>
              <w:rPr>
                <w:bCs/>
                <w:iCs/>
                <w:color w:val="000000"/>
                <w:spacing w:val="-6"/>
                <w:sz w:val="26"/>
                <w:szCs w:val="26"/>
              </w:rPr>
            </w:pPr>
            <w:r w:rsidRPr="00293AD3">
              <w:rPr>
                <w:bCs/>
                <w:iCs/>
                <w:color w:val="000000"/>
                <w:spacing w:val="-6"/>
                <w:sz w:val="26"/>
                <w:szCs w:val="26"/>
              </w:rPr>
              <w:t xml:space="preserve">В течение 5 (Пяти) дней с даты предъявления требования Ревизионной комиссии Общества, </w:t>
            </w:r>
            <w:r w:rsidRPr="00293AD3">
              <w:rPr>
                <w:b/>
                <w:bCs/>
                <w:iCs/>
                <w:color w:val="000000"/>
                <w:spacing w:val="-6"/>
                <w:sz w:val="26"/>
                <w:szCs w:val="26"/>
              </w:rPr>
              <w:t>Аудитора</w:t>
            </w:r>
            <w:r w:rsidRPr="00293AD3">
              <w:rPr>
                <w:bCs/>
                <w:iCs/>
                <w:color w:val="000000"/>
                <w:spacing w:val="-6"/>
                <w:sz w:val="26"/>
                <w:szCs w:val="26"/>
              </w:rPr>
              <w:t xml:space="preserve"> Общества или акционера (акционеров), являющегося владельцем не менее чем 10 (Десяти) процентов голосующих акций Общества, о созыве внеочередного Общего собрания акционеров Общества, Советом директоров Общества должно быть принято решение о созыве внеочередного Общего собрания акционеров Общества либо об отказе </w:t>
            </w:r>
            <w:r w:rsidRPr="00293AD3">
              <w:rPr>
                <w:b/>
                <w:bCs/>
                <w:iCs/>
                <w:color w:val="000000"/>
                <w:spacing w:val="-6"/>
                <w:sz w:val="26"/>
                <w:szCs w:val="26"/>
              </w:rPr>
              <w:t>от его созыва</w:t>
            </w:r>
            <w:r w:rsidRPr="00293AD3">
              <w:rPr>
                <w:bCs/>
                <w:iCs/>
                <w:color w:val="000000"/>
                <w:spacing w:val="-6"/>
                <w:sz w:val="26"/>
                <w:szCs w:val="26"/>
              </w:rPr>
              <w:t>.</w:t>
            </w:r>
          </w:p>
        </w:tc>
        <w:tc>
          <w:tcPr>
            <w:tcW w:w="5670" w:type="dxa"/>
            <w:shd w:val="clear" w:color="auto" w:fill="auto"/>
          </w:tcPr>
          <w:p w14:paraId="6D333EE9" w14:textId="77777777" w:rsidR="00CA3F6D" w:rsidRPr="00293AD3" w:rsidRDefault="00CA3F6D" w:rsidP="00CA3F6D">
            <w:pPr>
              <w:ind w:left="28" w:right="33" w:firstLine="9"/>
              <w:jc w:val="both"/>
              <w:rPr>
                <w:b/>
                <w:bCs/>
                <w:iCs/>
                <w:color w:val="000000"/>
                <w:spacing w:val="-6"/>
                <w:sz w:val="26"/>
                <w:szCs w:val="26"/>
              </w:rPr>
            </w:pPr>
            <w:r w:rsidRPr="00293AD3">
              <w:rPr>
                <w:b/>
                <w:bCs/>
                <w:iCs/>
                <w:color w:val="000000"/>
                <w:spacing w:val="-6"/>
                <w:sz w:val="26"/>
                <w:szCs w:val="26"/>
              </w:rPr>
              <w:t>п. 14.6:</w:t>
            </w:r>
          </w:p>
          <w:p w14:paraId="6201612F" w14:textId="77777777" w:rsidR="00CA3F6D" w:rsidRPr="00293AD3" w:rsidRDefault="00CA3F6D" w:rsidP="00CA3F6D">
            <w:pPr>
              <w:ind w:right="33"/>
              <w:jc w:val="both"/>
              <w:rPr>
                <w:b/>
                <w:bCs/>
                <w:iCs/>
                <w:color w:val="000000"/>
                <w:spacing w:val="-6"/>
                <w:sz w:val="26"/>
                <w:szCs w:val="26"/>
              </w:rPr>
            </w:pPr>
            <w:r w:rsidRPr="00293AD3">
              <w:rPr>
                <w:bCs/>
                <w:iCs/>
                <w:color w:val="000000"/>
                <w:spacing w:val="-6"/>
                <w:sz w:val="26"/>
                <w:szCs w:val="26"/>
              </w:rPr>
              <w:t xml:space="preserve">В течение 5 (Пяти) дней с даты предъявления требования Ревизионной комиссии Общества, </w:t>
            </w:r>
            <w:r w:rsidRPr="00293AD3">
              <w:rPr>
                <w:b/>
                <w:bCs/>
                <w:iCs/>
                <w:color w:val="000000"/>
                <w:spacing w:val="-6"/>
                <w:sz w:val="26"/>
                <w:szCs w:val="26"/>
              </w:rPr>
              <w:t>аудиторской организации</w:t>
            </w:r>
            <w:r w:rsidRPr="00293AD3">
              <w:rPr>
                <w:bCs/>
                <w:iCs/>
                <w:color w:val="000000"/>
                <w:spacing w:val="-6"/>
                <w:sz w:val="26"/>
                <w:szCs w:val="26"/>
              </w:rPr>
              <w:t xml:space="preserve"> Общества или акционера (акционеров), являющегося владельцем не менее чем 10 (Десяти) процентов голосующих акций Общества, о созыве внеочередного Общего собрания акционеров Общества, Советом директоров Общества должно быть принято решение о созыве внеочередного Общего собрания акционеров Общества либо об отказе </w:t>
            </w:r>
            <w:r w:rsidRPr="00293AD3">
              <w:rPr>
                <w:b/>
                <w:bCs/>
                <w:iCs/>
                <w:color w:val="000000"/>
                <w:spacing w:val="-6"/>
                <w:sz w:val="26"/>
                <w:szCs w:val="26"/>
              </w:rPr>
              <w:t>в его созыве</w:t>
            </w:r>
            <w:r w:rsidRPr="00293AD3">
              <w:rPr>
                <w:bCs/>
                <w:iCs/>
                <w:color w:val="000000"/>
                <w:spacing w:val="-6"/>
                <w:sz w:val="26"/>
                <w:szCs w:val="26"/>
              </w:rPr>
              <w:t>.</w:t>
            </w:r>
          </w:p>
        </w:tc>
        <w:tc>
          <w:tcPr>
            <w:tcW w:w="3685" w:type="dxa"/>
            <w:shd w:val="clear" w:color="auto" w:fill="auto"/>
          </w:tcPr>
          <w:p w14:paraId="69FA41AE" w14:textId="77777777" w:rsidR="00CA3F6D" w:rsidRPr="00293AD3" w:rsidRDefault="00CA3F6D" w:rsidP="00CA3F6D">
            <w:pPr>
              <w:ind w:right="33"/>
              <w:jc w:val="both"/>
              <w:rPr>
                <w:snapToGrid w:val="0"/>
                <w:sz w:val="26"/>
                <w:szCs w:val="26"/>
              </w:rPr>
            </w:pPr>
            <w:r w:rsidRPr="00293AD3">
              <w:rPr>
                <w:bCs/>
                <w:iCs/>
                <w:color w:val="000000"/>
                <w:spacing w:val="-6"/>
                <w:sz w:val="26"/>
                <w:szCs w:val="26"/>
              </w:rPr>
              <w:t>Приведение формулировки нормы в соответствие с Законом об акционерных обществах.</w:t>
            </w:r>
          </w:p>
        </w:tc>
      </w:tr>
      <w:tr w:rsidR="00CA3F6D" w:rsidRPr="00293AD3" w14:paraId="1B2E22DF" w14:textId="77777777" w:rsidTr="00B9294D">
        <w:trPr>
          <w:gridAfter w:val="1"/>
          <w:wAfter w:w="13" w:type="dxa"/>
          <w:trHeight w:val="983"/>
        </w:trPr>
        <w:tc>
          <w:tcPr>
            <w:tcW w:w="562" w:type="dxa"/>
            <w:shd w:val="clear" w:color="auto" w:fill="auto"/>
          </w:tcPr>
          <w:p w14:paraId="3A78513E" w14:textId="798AFF48" w:rsidR="00CA3F6D" w:rsidRPr="00293AD3" w:rsidRDefault="00CA3F6D" w:rsidP="00892116">
            <w:pPr>
              <w:ind w:right="-108"/>
              <w:rPr>
                <w:spacing w:val="-6"/>
                <w:sz w:val="26"/>
                <w:szCs w:val="26"/>
              </w:rPr>
            </w:pPr>
            <w:r w:rsidRPr="00293AD3">
              <w:rPr>
                <w:spacing w:val="-6"/>
                <w:sz w:val="26"/>
                <w:szCs w:val="26"/>
              </w:rPr>
              <w:t>3</w:t>
            </w:r>
            <w:r w:rsidR="00892116" w:rsidRPr="00293AD3">
              <w:rPr>
                <w:spacing w:val="-6"/>
                <w:sz w:val="26"/>
                <w:szCs w:val="26"/>
              </w:rPr>
              <w:t>6</w:t>
            </w:r>
          </w:p>
        </w:tc>
        <w:tc>
          <w:tcPr>
            <w:tcW w:w="5670" w:type="dxa"/>
            <w:shd w:val="clear" w:color="auto" w:fill="auto"/>
          </w:tcPr>
          <w:p w14:paraId="34D18B25" w14:textId="77777777" w:rsidR="00CA3F6D" w:rsidRPr="00293AD3" w:rsidRDefault="00CA3F6D" w:rsidP="00CA3F6D">
            <w:pPr>
              <w:ind w:left="28" w:right="33" w:firstLine="9"/>
              <w:jc w:val="both"/>
              <w:rPr>
                <w:b/>
                <w:bCs/>
                <w:iCs/>
                <w:color w:val="000000"/>
                <w:spacing w:val="-6"/>
                <w:sz w:val="26"/>
                <w:szCs w:val="26"/>
              </w:rPr>
            </w:pPr>
            <w:r w:rsidRPr="00293AD3">
              <w:rPr>
                <w:b/>
                <w:bCs/>
                <w:iCs/>
                <w:color w:val="000000"/>
                <w:spacing w:val="-6"/>
                <w:sz w:val="26"/>
                <w:szCs w:val="26"/>
              </w:rPr>
              <w:t>п. 14.7:</w:t>
            </w:r>
          </w:p>
          <w:p w14:paraId="65D3D930" w14:textId="77777777" w:rsidR="00CA3F6D" w:rsidRPr="00293AD3" w:rsidRDefault="00CA3F6D" w:rsidP="00CA3F6D">
            <w:pPr>
              <w:widowControl/>
              <w:tabs>
                <w:tab w:val="left" w:pos="1134"/>
                <w:tab w:val="num" w:pos="1418"/>
              </w:tabs>
              <w:autoSpaceDE/>
              <w:autoSpaceDN/>
              <w:adjustRightInd/>
              <w:jc w:val="both"/>
              <w:rPr>
                <w:bCs/>
                <w:iCs/>
                <w:color w:val="000000"/>
                <w:spacing w:val="-6"/>
                <w:sz w:val="26"/>
                <w:szCs w:val="26"/>
              </w:rPr>
            </w:pPr>
            <w:r w:rsidRPr="00293AD3">
              <w:rPr>
                <w:bCs/>
                <w:iCs/>
                <w:color w:val="000000"/>
                <w:spacing w:val="-6"/>
                <w:sz w:val="26"/>
                <w:szCs w:val="26"/>
              </w:rPr>
              <w:t xml:space="preserve">Решение Совета директоров Общества о созыве внеочередного Общего собрания акционеров </w:t>
            </w:r>
            <w:r w:rsidRPr="00293AD3">
              <w:rPr>
                <w:bCs/>
                <w:iCs/>
                <w:color w:val="000000"/>
                <w:spacing w:val="-6"/>
                <w:sz w:val="26"/>
                <w:szCs w:val="26"/>
              </w:rPr>
              <w:lastRenderedPageBreak/>
              <w:t xml:space="preserve">Общества или мотивированное решение об отказе </w:t>
            </w:r>
            <w:r w:rsidRPr="00293AD3">
              <w:rPr>
                <w:b/>
                <w:bCs/>
                <w:iCs/>
                <w:color w:val="000000"/>
                <w:spacing w:val="-6"/>
                <w:sz w:val="26"/>
                <w:szCs w:val="26"/>
              </w:rPr>
              <w:t>от его созыва</w:t>
            </w:r>
            <w:r w:rsidRPr="00293AD3">
              <w:rPr>
                <w:bCs/>
                <w:iCs/>
                <w:color w:val="000000"/>
                <w:spacing w:val="-6"/>
                <w:sz w:val="26"/>
                <w:szCs w:val="26"/>
              </w:rPr>
              <w:t xml:space="preserve"> направляется лицам, требующим его созыва, не позднее 3 (Трех) дней с даты принятия такого решения. Если требование о проведении внеочередного Общего собрания акционеров поступило в Общество от лиц, которые не зарегистрированы в реестре акционеров Общества и дали указание (инструкцию) лицу, осуществляющему учет их прав на акции, указанное решение Совета директоров Общества направляется таким лицам не позднее 3 (Трех) дней со дня его принятия в соответствии с правилами законодательства Российской Федерации о ценных бумагах для предоставления информации и материалов лицам, осуществляющим права по ценным бумагам.</w:t>
            </w:r>
          </w:p>
        </w:tc>
        <w:tc>
          <w:tcPr>
            <w:tcW w:w="5670" w:type="dxa"/>
            <w:shd w:val="clear" w:color="auto" w:fill="auto"/>
          </w:tcPr>
          <w:p w14:paraId="0B4002F9" w14:textId="77777777" w:rsidR="00CA3F6D" w:rsidRPr="00293AD3" w:rsidRDefault="00CA3F6D" w:rsidP="00CA3F6D">
            <w:pPr>
              <w:ind w:left="28" w:right="33" w:firstLine="9"/>
              <w:jc w:val="both"/>
              <w:rPr>
                <w:b/>
                <w:bCs/>
                <w:iCs/>
                <w:color w:val="000000"/>
                <w:spacing w:val="-6"/>
                <w:sz w:val="26"/>
                <w:szCs w:val="26"/>
              </w:rPr>
            </w:pPr>
            <w:r w:rsidRPr="00293AD3">
              <w:rPr>
                <w:b/>
                <w:bCs/>
                <w:iCs/>
                <w:color w:val="000000"/>
                <w:spacing w:val="-6"/>
                <w:sz w:val="26"/>
                <w:szCs w:val="26"/>
              </w:rPr>
              <w:lastRenderedPageBreak/>
              <w:t>п. 14.7:</w:t>
            </w:r>
          </w:p>
          <w:p w14:paraId="31BEB997" w14:textId="77777777" w:rsidR="00CA3F6D" w:rsidRPr="00293AD3" w:rsidRDefault="00CA3F6D" w:rsidP="00CA3F6D">
            <w:pPr>
              <w:ind w:right="33"/>
              <w:jc w:val="both"/>
              <w:rPr>
                <w:b/>
                <w:bCs/>
                <w:iCs/>
                <w:color w:val="000000"/>
                <w:spacing w:val="-6"/>
                <w:sz w:val="26"/>
                <w:szCs w:val="26"/>
              </w:rPr>
            </w:pPr>
            <w:r w:rsidRPr="00293AD3">
              <w:rPr>
                <w:bCs/>
                <w:iCs/>
                <w:color w:val="000000"/>
                <w:spacing w:val="-6"/>
                <w:sz w:val="26"/>
                <w:szCs w:val="26"/>
              </w:rPr>
              <w:t xml:space="preserve">Решение Совета директоров Общества о созыве внеочередного Общего собрания акционеров </w:t>
            </w:r>
            <w:r w:rsidRPr="00293AD3">
              <w:rPr>
                <w:bCs/>
                <w:iCs/>
                <w:color w:val="000000"/>
                <w:spacing w:val="-6"/>
                <w:sz w:val="26"/>
                <w:szCs w:val="26"/>
              </w:rPr>
              <w:lastRenderedPageBreak/>
              <w:t xml:space="preserve">Общества или мотивированное решение об отказе </w:t>
            </w:r>
            <w:r w:rsidRPr="00293AD3">
              <w:rPr>
                <w:b/>
                <w:bCs/>
                <w:iCs/>
                <w:color w:val="000000"/>
                <w:spacing w:val="-6"/>
                <w:sz w:val="26"/>
                <w:szCs w:val="26"/>
              </w:rPr>
              <w:t>в его созыве</w:t>
            </w:r>
            <w:r w:rsidRPr="00293AD3">
              <w:rPr>
                <w:bCs/>
                <w:iCs/>
                <w:color w:val="000000"/>
                <w:spacing w:val="-6"/>
                <w:sz w:val="26"/>
                <w:szCs w:val="26"/>
              </w:rPr>
              <w:t xml:space="preserve"> направляется лицам, требующим его созыва, не позднее 3 (Трех) дней с даты принятия такого решения. Если требование о проведении внеочередного Общего собрания акционеров поступило в Общество от лиц, которые не зарегистрированы в реестре акционеров Общества и дали указание (инструкцию) лицу, осуществляющему учет их прав на акции, указанное решение Совета директоров Общества направляется таким лицам не позднее 3 (Трех) дней со дня его принятия в соответствии с правилами законодательства Российской Федерации о ценных бумагах для предоставления информации и материалов лицам, осуществляющим права по ценным бумагам.</w:t>
            </w:r>
          </w:p>
        </w:tc>
        <w:tc>
          <w:tcPr>
            <w:tcW w:w="3685" w:type="dxa"/>
            <w:shd w:val="clear" w:color="auto" w:fill="auto"/>
          </w:tcPr>
          <w:p w14:paraId="7CE292FE" w14:textId="77777777" w:rsidR="00CA3F6D" w:rsidRPr="00293AD3" w:rsidRDefault="00CA3F6D" w:rsidP="00CA3F6D">
            <w:pPr>
              <w:ind w:right="33"/>
              <w:jc w:val="both"/>
              <w:rPr>
                <w:snapToGrid w:val="0"/>
                <w:sz w:val="26"/>
                <w:szCs w:val="26"/>
              </w:rPr>
            </w:pPr>
            <w:r w:rsidRPr="00293AD3">
              <w:rPr>
                <w:bCs/>
                <w:iCs/>
                <w:color w:val="000000"/>
                <w:spacing w:val="-6"/>
                <w:sz w:val="26"/>
                <w:szCs w:val="26"/>
              </w:rPr>
              <w:lastRenderedPageBreak/>
              <w:t>Приведение формулировки нормы в соответствие с Законом об акционерных обществах</w:t>
            </w:r>
            <w:r w:rsidR="00E25C3D" w:rsidRPr="00293AD3">
              <w:rPr>
                <w:bCs/>
                <w:iCs/>
                <w:color w:val="000000"/>
                <w:spacing w:val="-6"/>
                <w:sz w:val="26"/>
                <w:szCs w:val="26"/>
              </w:rPr>
              <w:t>.</w:t>
            </w:r>
          </w:p>
        </w:tc>
      </w:tr>
      <w:tr w:rsidR="00CA3F6D" w:rsidRPr="00293AD3" w14:paraId="186A9C4A" w14:textId="77777777" w:rsidTr="008703D0">
        <w:tc>
          <w:tcPr>
            <w:tcW w:w="15600" w:type="dxa"/>
            <w:gridSpan w:val="5"/>
            <w:shd w:val="clear" w:color="auto" w:fill="E2EFD9" w:themeFill="accent6" w:themeFillTint="33"/>
            <w:vAlign w:val="center"/>
          </w:tcPr>
          <w:p w14:paraId="53FC7D95" w14:textId="77777777" w:rsidR="00CA3F6D" w:rsidRPr="00293AD3" w:rsidRDefault="00CA3F6D" w:rsidP="00CA3F6D">
            <w:pPr>
              <w:ind w:right="33"/>
              <w:jc w:val="center"/>
              <w:rPr>
                <w:spacing w:val="-6"/>
                <w:sz w:val="26"/>
                <w:szCs w:val="26"/>
              </w:rPr>
            </w:pPr>
            <w:r w:rsidRPr="00293AD3">
              <w:rPr>
                <w:spacing w:val="-6"/>
                <w:sz w:val="26"/>
                <w:szCs w:val="26"/>
              </w:rPr>
              <w:t>Статья 15. Совет директоров Общества</w:t>
            </w:r>
          </w:p>
        </w:tc>
      </w:tr>
      <w:tr w:rsidR="00892116" w:rsidRPr="00293AD3" w14:paraId="449E0D4A" w14:textId="77777777" w:rsidTr="008703D0">
        <w:trPr>
          <w:gridAfter w:val="1"/>
          <w:wAfter w:w="13" w:type="dxa"/>
          <w:trHeight w:val="983"/>
        </w:trPr>
        <w:tc>
          <w:tcPr>
            <w:tcW w:w="562" w:type="dxa"/>
            <w:shd w:val="clear" w:color="auto" w:fill="auto"/>
          </w:tcPr>
          <w:p w14:paraId="4CFA9095" w14:textId="60EBD342" w:rsidR="00892116" w:rsidRPr="00293AD3" w:rsidRDefault="00892116" w:rsidP="00892116">
            <w:pPr>
              <w:ind w:right="-108"/>
              <w:rPr>
                <w:spacing w:val="-6"/>
                <w:sz w:val="26"/>
                <w:szCs w:val="26"/>
              </w:rPr>
            </w:pPr>
            <w:r w:rsidRPr="00293AD3">
              <w:rPr>
                <w:spacing w:val="-6"/>
                <w:sz w:val="26"/>
                <w:szCs w:val="26"/>
              </w:rPr>
              <w:t>37</w:t>
            </w:r>
          </w:p>
        </w:tc>
        <w:tc>
          <w:tcPr>
            <w:tcW w:w="5670" w:type="dxa"/>
            <w:shd w:val="clear" w:color="auto" w:fill="auto"/>
          </w:tcPr>
          <w:p w14:paraId="43898BD4" w14:textId="77777777" w:rsidR="00892116" w:rsidRPr="00293AD3" w:rsidRDefault="00892116" w:rsidP="00892116">
            <w:pPr>
              <w:ind w:right="33"/>
              <w:jc w:val="both"/>
              <w:rPr>
                <w:snapToGrid w:val="0"/>
                <w:sz w:val="26"/>
                <w:szCs w:val="26"/>
              </w:rPr>
            </w:pPr>
            <w:r w:rsidRPr="00293AD3">
              <w:rPr>
                <w:b/>
                <w:bCs/>
                <w:color w:val="000000"/>
                <w:spacing w:val="-6"/>
                <w:sz w:val="26"/>
                <w:szCs w:val="26"/>
              </w:rPr>
              <w:t>Абзац 1 п. 15.1:</w:t>
            </w:r>
            <w:r w:rsidRPr="00293AD3">
              <w:rPr>
                <w:snapToGrid w:val="0"/>
                <w:sz w:val="26"/>
                <w:szCs w:val="26"/>
              </w:rPr>
              <w:t xml:space="preserve"> </w:t>
            </w:r>
          </w:p>
          <w:p w14:paraId="0EC62CD8" w14:textId="77777777" w:rsidR="00892116" w:rsidRPr="00293AD3" w:rsidRDefault="00892116" w:rsidP="00892116">
            <w:pPr>
              <w:tabs>
                <w:tab w:val="left" w:pos="1134"/>
              </w:tabs>
              <w:autoSpaceDE/>
              <w:autoSpaceDN/>
              <w:adjustRightInd/>
              <w:jc w:val="both"/>
              <w:rPr>
                <w:snapToGrid w:val="0"/>
                <w:sz w:val="26"/>
                <w:szCs w:val="26"/>
              </w:rPr>
            </w:pPr>
            <w:r w:rsidRPr="00293AD3">
              <w:rPr>
                <w:snapToGrid w:val="0"/>
                <w:sz w:val="26"/>
                <w:szCs w:val="26"/>
              </w:rPr>
              <w:t xml:space="preserve">Совет директоров Общества – коллегиальный орган управления, контролирующий деятельность </w:t>
            </w:r>
            <w:r w:rsidRPr="00293AD3">
              <w:rPr>
                <w:b/>
                <w:snapToGrid w:val="0"/>
                <w:sz w:val="26"/>
                <w:szCs w:val="26"/>
              </w:rPr>
              <w:t>единоличного исполнительного органа</w:t>
            </w:r>
            <w:r w:rsidRPr="00293AD3">
              <w:rPr>
                <w:snapToGrid w:val="0"/>
                <w:sz w:val="26"/>
                <w:szCs w:val="26"/>
              </w:rPr>
              <w:t xml:space="preserve"> Общества и выполняющий иные функции, возложенные на него законом или Уставом Общества.</w:t>
            </w:r>
          </w:p>
        </w:tc>
        <w:tc>
          <w:tcPr>
            <w:tcW w:w="5670" w:type="dxa"/>
            <w:shd w:val="clear" w:color="auto" w:fill="auto"/>
          </w:tcPr>
          <w:p w14:paraId="63B3125D" w14:textId="77777777" w:rsidR="00892116" w:rsidRPr="00293AD3" w:rsidRDefault="00892116" w:rsidP="00892116">
            <w:pPr>
              <w:ind w:right="33"/>
              <w:jc w:val="both"/>
              <w:rPr>
                <w:snapToGrid w:val="0"/>
                <w:sz w:val="26"/>
                <w:szCs w:val="26"/>
              </w:rPr>
            </w:pPr>
            <w:r w:rsidRPr="00293AD3">
              <w:rPr>
                <w:b/>
                <w:bCs/>
                <w:color w:val="000000"/>
                <w:spacing w:val="-6"/>
                <w:sz w:val="26"/>
                <w:szCs w:val="26"/>
              </w:rPr>
              <w:t>Абзац 1 п. 15.1:</w:t>
            </w:r>
            <w:r w:rsidRPr="00293AD3">
              <w:rPr>
                <w:snapToGrid w:val="0"/>
                <w:sz w:val="26"/>
                <w:szCs w:val="26"/>
              </w:rPr>
              <w:t xml:space="preserve"> </w:t>
            </w:r>
          </w:p>
          <w:p w14:paraId="67D466F4" w14:textId="77777777" w:rsidR="00892116" w:rsidRPr="00293AD3" w:rsidRDefault="00892116" w:rsidP="00892116">
            <w:pPr>
              <w:tabs>
                <w:tab w:val="left" w:pos="464"/>
              </w:tabs>
              <w:ind w:left="39" w:right="33"/>
              <w:jc w:val="both"/>
              <w:rPr>
                <w:snapToGrid w:val="0"/>
                <w:sz w:val="26"/>
                <w:szCs w:val="26"/>
              </w:rPr>
            </w:pPr>
            <w:r w:rsidRPr="00293AD3">
              <w:rPr>
                <w:snapToGrid w:val="0"/>
                <w:sz w:val="26"/>
                <w:szCs w:val="26"/>
              </w:rPr>
              <w:t xml:space="preserve">Совет директоров Общества – коллегиальный орган управления, контролирующий деятельность </w:t>
            </w:r>
            <w:r w:rsidRPr="00293AD3">
              <w:rPr>
                <w:b/>
                <w:snapToGrid w:val="0"/>
                <w:sz w:val="26"/>
                <w:szCs w:val="26"/>
              </w:rPr>
              <w:t>исполнительных органов</w:t>
            </w:r>
            <w:r w:rsidRPr="00293AD3">
              <w:rPr>
                <w:snapToGrid w:val="0"/>
                <w:sz w:val="26"/>
                <w:szCs w:val="26"/>
              </w:rPr>
              <w:t xml:space="preserve"> Общества и выполняющий иные функции, возложенные на него законом или </w:t>
            </w:r>
            <w:r w:rsidRPr="00293AD3">
              <w:rPr>
                <w:b/>
                <w:snapToGrid w:val="0"/>
                <w:sz w:val="26"/>
                <w:szCs w:val="26"/>
              </w:rPr>
              <w:t xml:space="preserve">настоящим </w:t>
            </w:r>
            <w:r w:rsidRPr="00293AD3">
              <w:rPr>
                <w:snapToGrid w:val="0"/>
                <w:sz w:val="26"/>
                <w:szCs w:val="26"/>
              </w:rPr>
              <w:t>Уставом Общества.</w:t>
            </w:r>
          </w:p>
        </w:tc>
        <w:tc>
          <w:tcPr>
            <w:tcW w:w="3685" w:type="dxa"/>
            <w:shd w:val="clear" w:color="auto" w:fill="auto"/>
          </w:tcPr>
          <w:p w14:paraId="5A7E916E" w14:textId="77777777" w:rsidR="00892116" w:rsidRPr="00293AD3" w:rsidRDefault="00892116" w:rsidP="00892116">
            <w:pPr>
              <w:ind w:right="33"/>
              <w:jc w:val="both"/>
              <w:rPr>
                <w:snapToGrid w:val="0"/>
                <w:sz w:val="26"/>
                <w:szCs w:val="26"/>
              </w:rPr>
            </w:pPr>
            <w:r w:rsidRPr="00293AD3">
              <w:rPr>
                <w:bCs/>
                <w:iCs/>
                <w:snapToGrid w:val="0"/>
                <w:sz w:val="26"/>
                <w:szCs w:val="26"/>
              </w:rPr>
              <w:t>Письмо ПАО «Россети» от  26.04.2024 №ТМ/245/1807</w:t>
            </w:r>
            <w:r w:rsidRPr="00293AD3">
              <w:rPr>
                <w:snapToGrid w:val="0"/>
                <w:sz w:val="26"/>
                <w:szCs w:val="26"/>
              </w:rPr>
              <w:t>.</w:t>
            </w:r>
          </w:p>
        </w:tc>
      </w:tr>
      <w:tr w:rsidR="00892116" w:rsidRPr="00293AD3" w14:paraId="0C7713D4" w14:textId="77777777" w:rsidTr="00DD0B1D">
        <w:trPr>
          <w:gridAfter w:val="1"/>
          <w:wAfter w:w="13" w:type="dxa"/>
          <w:trHeight w:val="983"/>
        </w:trPr>
        <w:tc>
          <w:tcPr>
            <w:tcW w:w="562" w:type="dxa"/>
            <w:shd w:val="clear" w:color="auto" w:fill="auto"/>
          </w:tcPr>
          <w:p w14:paraId="7E70B209" w14:textId="77A546F8" w:rsidR="00892116" w:rsidRPr="00293AD3" w:rsidRDefault="00892116" w:rsidP="00892116">
            <w:pPr>
              <w:ind w:right="-108"/>
              <w:rPr>
                <w:spacing w:val="-6"/>
                <w:sz w:val="26"/>
                <w:szCs w:val="26"/>
              </w:rPr>
            </w:pPr>
            <w:r w:rsidRPr="00293AD3">
              <w:rPr>
                <w:spacing w:val="-6"/>
                <w:sz w:val="26"/>
                <w:szCs w:val="26"/>
              </w:rPr>
              <w:t>38</w:t>
            </w:r>
          </w:p>
        </w:tc>
        <w:tc>
          <w:tcPr>
            <w:tcW w:w="5670" w:type="dxa"/>
            <w:shd w:val="clear" w:color="auto" w:fill="auto"/>
          </w:tcPr>
          <w:p w14:paraId="446B0186" w14:textId="77777777" w:rsidR="00892116" w:rsidRPr="00293AD3" w:rsidRDefault="00892116" w:rsidP="00892116">
            <w:pPr>
              <w:ind w:right="33"/>
              <w:jc w:val="both"/>
              <w:rPr>
                <w:snapToGrid w:val="0"/>
                <w:sz w:val="26"/>
                <w:szCs w:val="26"/>
              </w:rPr>
            </w:pPr>
            <w:r w:rsidRPr="00293AD3">
              <w:rPr>
                <w:b/>
                <w:bCs/>
                <w:color w:val="000000"/>
                <w:spacing w:val="-6"/>
                <w:sz w:val="26"/>
                <w:szCs w:val="26"/>
              </w:rPr>
              <w:t>п. 15.1:</w:t>
            </w:r>
            <w:r w:rsidRPr="00293AD3">
              <w:rPr>
                <w:snapToGrid w:val="0"/>
                <w:sz w:val="26"/>
                <w:szCs w:val="26"/>
              </w:rPr>
              <w:t xml:space="preserve"> </w:t>
            </w:r>
          </w:p>
          <w:p w14:paraId="58264E11" w14:textId="77777777" w:rsidR="00892116" w:rsidRPr="00293AD3" w:rsidRDefault="00892116" w:rsidP="00892116">
            <w:pPr>
              <w:tabs>
                <w:tab w:val="left" w:pos="1134"/>
              </w:tabs>
              <w:autoSpaceDE/>
              <w:autoSpaceDN/>
              <w:adjustRightInd/>
              <w:jc w:val="both"/>
              <w:rPr>
                <w:snapToGrid w:val="0"/>
                <w:sz w:val="26"/>
                <w:szCs w:val="26"/>
              </w:rPr>
            </w:pPr>
            <w:r w:rsidRPr="00293AD3">
              <w:rPr>
                <w:snapToGrid w:val="0"/>
                <w:sz w:val="26"/>
                <w:szCs w:val="26"/>
              </w:rPr>
              <w:t>1) определение приоритетных направлений деятельности Общества, включая утверждение стратегии развития Общества</w:t>
            </w:r>
            <w:r w:rsidRPr="00293AD3">
              <w:rPr>
                <w:b/>
                <w:snapToGrid w:val="0"/>
                <w:sz w:val="26"/>
                <w:szCs w:val="26"/>
              </w:rPr>
              <w:t>, с учетом рисков Общества, программы инновационного развития и отчетов об их исполнении;</w:t>
            </w:r>
          </w:p>
        </w:tc>
        <w:tc>
          <w:tcPr>
            <w:tcW w:w="5670" w:type="dxa"/>
            <w:shd w:val="clear" w:color="auto" w:fill="auto"/>
          </w:tcPr>
          <w:p w14:paraId="508DBA97" w14:textId="77777777" w:rsidR="00892116" w:rsidRPr="00293AD3" w:rsidRDefault="00892116" w:rsidP="00892116">
            <w:pPr>
              <w:ind w:right="33"/>
              <w:jc w:val="both"/>
              <w:rPr>
                <w:snapToGrid w:val="0"/>
                <w:sz w:val="26"/>
                <w:szCs w:val="26"/>
              </w:rPr>
            </w:pPr>
            <w:r w:rsidRPr="00293AD3">
              <w:rPr>
                <w:b/>
                <w:bCs/>
                <w:color w:val="000000"/>
                <w:spacing w:val="-6"/>
                <w:sz w:val="26"/>
                <w:szCs w:val="26"/>
              </w:rPr>
              <w:t>п. 15.1:</w:t>
            </w:r>
            <w:r w:rsidRPr="00293AD3">
              <w:rPr>
                <w:snapToGrid w:val="0"/>
                <w:sz w:val="26"/>
                <w:szCs w:val="26"/>
              </w:rPr>
              <w:t xml:space="preserve"> </w:t>
            </w:r>
          </w:p>
          <w:p w14:paraId="683C1994" w14:textId="77777777" w:rsidR="00892116" w:rsidRPr="00293AD3" w:rsidRDefault="00892116" w:rsidP="00892116">
            <w:pPr>
              <w:numPr>
                <w:ilvl w:val="0"/>
                <w:numId w:val="1"/>
              </w:numPr>
              <w:tabs>
                <w:tab w:val="clear" w:pos="927"/>
                <w:tab w:val="left" w:pos="464"/>
              </w:tabs>
              <w:ind w:right="33" w:firstLine="39"/>
              <w:jc w:val="both"/>
              <w:rPr>
                <w:snapToGrid w:val="0"/>
                <w:sz w:val="26"/>
                <w:szCs w:val="26"/>
              </w:rPr>
            </w:pPr>
            <w:r w:rsidRPr="00293AD3">
              <w:rPr>
                <w:snapToGrid w:val="0"/>
                <w:sz w:val="26"/>
                <w:szCs w:val="26"/>
              </w:rPr>
              <w:t xml:space="preserve">определение приоритетных направлений деятельности Общества, включая утверждение стратегии развития Общества, </w:t>
            </w:r>
            <w:r w:rsidRPr="00293AD3">
              <w:rPr>
                <w:b/>
                <w:snapToGrid w:val="0"/>
                <w:sz w:val="26"/>
                <w:szCs w:val="26"/>
              </w:rPr>
              <w:t>долгосрочных программ развития Общества, программы инновационного развития, рассмотрение отчетов об их исполнении</w:t>
            </w:r>
            <w:r w:rsidRPr="00293AD3">
              <w:rPr>
                <w:snapToGrid w:val="0"/>
                <w:sz w:val="26"/>
                <w:szCs w:val="26"/>
              </w:rPr>
              <w:t>;</w:t>
            </w:r>
          </w:p>
        </w:tc>
        <w:tc>
          <w:tcPr>
            <w:tcW w:w="3685" w:type="dxa"/>
            <w:shd w:val="clear" w:color="auto" w:fill="auto"/>
          </w:tcPr>
          <w:p w14:paraId="64AE4417" w14:textId="77777777" w:rsidR="00892116" w:rsidRPr="00293AD3" w:rsidRDefault="00892116" w:rsidP="00892116">
            <w:pPr>
              <w:ind w:right="33"/>
              <w:jc w:val="both"/>
              <w:rPr>
                <w:snapToGrid w:val="0"/>
                <w:sz w:val="26"/>
                <w:szCs w:val="26"/>
              </w:rPr>
            </w:pPr>
            <w:r w:rsidRPr="00293AD3">
              <w:rPr>
                <w:snapToGrid w:val="0"/>
                <w:sz w:val="26"/>
                <w:szCs w:val="26"/>
              </w:rPr>
              <w:t>Письмо ПАО «Россети» от 13.03.2024 №ТМ/245/898.</w:t>
            </w:r>
          </w:p>
        </w:tc>
      </w:tr>
      <w:tr w:rsidR="00892116" w:rsidRPr="00293AD3" w14:paraId="4C0F41D7" w14:textId="77777777" w:rsidTr="00DD0B1D">
        <w:trPr>
          <w:gridAfter w:val="1"/>
          <w:wAfter w:w="13" w:type="dxa"/>
          <w:trHeight w:val="983"/>
        </w:trPr>
        <w:tc>
          <w:tcPr>
            <w:tcW w:w="562" w:type="dxa"/>
            <w:shd w:val="clear" w:color="auto" w:fill="auto"/>
          </w:tcPr>
          <w:p w14:paraId="4F406DF4" w14:textId="1BAF4800" w:rsidR="00892116" w:rsidRPr="00293AD3" w:rsidRDefault="00892116" w:rsidP="00892116">
            <w:pPr>
              <w:ind w:right="-108"/>
              <w:rPr>
                <w:spacing w:val="-6"/>
                <w:sz w:val="26"/>
                <w:szCs w:val="26"/>
              </w:rPr>
            </w:pPr>
            <w:r w:rsidRPr="00293AD3">
              <w:rPr>
                <w:spacing w:val="-6"/>
                <w:sz w:val="26"/>
                <w:szCs w:val="26"/>
              </w:rPr>
              <w:lastRenderedPageBreak/>
              <w:t>39</w:t>
            </w:r>
          </w:p>
        </w:tc>
        <w:tc>
          <w:tcPr>
            <w:tcW w:w="5670" w:type="dxa"/>
            <w:shd w:val="clear" w:color="auto" w:fill="auto"/>
          </w:tcPr>
          <w:p w14:paraId="75C6FD7C" w14:textId="77777777" w:rsidR="00892116" w:rsidRPr="00293AD3" w:rsidRDefault="00892116" w:rsidP="00892116">
            <w:pPr>
              <w:ind w:right="33"/>
              <w:jc w:val="both"/>
              <w:rPr>
                <w:snapToGrid w:val="0"/>
                <w:sz w:val="26"/>
                <w:szCs w:val="26"/>
              </w:rPr>
            </w:pPr>
            <w:r w:rsidRPr="00293AD3">
              <w:rPr>
                <w:b/>
                <w:bCs/>
                <w:color w:val="000000"/>
                <w:spacing w:val="-6"/>
                <w:sz w:val="26"/>
                <w:szCs w:val="26"/>
              </w:rPr>
              <w:t>п. 15.1:</w:t>
            </w:r>
            <w:r w:rsidRPr="00293AD3">
              <w:rPr>
                <w:snapToGrid w:val="0"/>
                <w:sz w:val="26"/>
                <w:szCs w:val="26"/>
              </w:rPr>
              <w:t xml:space="preserve"> </w:t>
            </w:r>
          </w:p>
          <w:p w14:paraId="6DF761B3" w14:textId="77777777" w:rsidR="00892116" w:rsidRPr="00293AD3" w:rsidRDefault="00892116" w:rsidP="00892116">
            <w:pPr>
              <w:tabs>
                <w:tab w:val="left" w:pos="1134"/>
              </w:tabs>
              <w:autoSpaceDE/>
              <w:autoSpaceDN/>
              <w:adjustRightInd/>
              <w:jc w:val="both"/>
              <w:rPr>
                <w:snapToGrid w:val="0"/>
                <w:sz w:val="26"/>
                <w:szCs w:val="26"/>
              </w:rPr>
            </w:pPr>
          </w:p>
          <w:p w14:paraId="466C0058" w14:textId="77777777" w:rsidR="00892116" w:rsidRPr="00293AD3" w:rsidRDefault="00892116" w:rsidP="00892116">
            <w:pPr>
              <w:tabs>
                <w:tab w:val="left" w:pos="1134"/>
              </w:tabs>
              <w:autoSpaceDE/>
              <w:autoSpaceDN/>
              <w:adjustRightInd/>
              <w:jc w:val="both"/>
              <w:rPr>
                <w:snapToGrid w:val="0"/>
                <w:sz w:val="26"/>
                <w:szCs w:val="26"/>
              </w:rPr>
            </w:pPr>
            <w:r w:rsidRPr="00293AD3">
              <w:rPr>
                <w:snapToGrid w:val="0"/>
                <w:sz w:val="26"/>
                <w:szCs w:val="26"/>
              </w:rPr>
              <w:t>2) отсутствует.</w:t>
            </w:r>
          </w:p>
        </w:tc>
        <w:tc>
          <w:tcPr>
            <w:tcW w:w="5670" w:type="dxa"/>
            <w:shd w:val="clear" w:color="auto" w:fill="auto"/>
          </w:tcPr>
          <w:p w14:paraId="38561499" w14:textId="77777777" w:rsidR="00892116" w:rsidRPr="00293AD3" w:rsidRDefault="00892116" w:rsidP="00892116">
            <w:pPr>
              <w:pStyle w:val="af1"/>
              <w:ind w:left="0"/>
              <w:jc w:val="both"/>
              <w:rPr>
                <w:b/>
                <w:bCs/>
                <w:color w:val="000000"/>
                <w:spacing w:val="-6"/>
                <w:sz w:val="26"/>
                <w:szCs w:val="26"/>
              </w:rPr>
            </w:pPr>
            <w:r w:rsidRPr="00293AD3">
              <w:rPr>
                <w:b/>
                <w:bCs/>
                <w:color w:val="000000"/>
                <w:spacing w:val="-6"/>
                <w:sz w:val="26"/>
                <w:szCs w:val="26"/>
              </w:rPr>
              <w:t>Добавить подпункт со смещением нумерации подпунктов:</w:t>
            </w:r>
          </w:p>
          <w:p w14:paraId="5961093F" w14:textId="77777777" w:rsidR="00892116" w:rsidRPr="00293AD3" w:rsidRDefault="00892116" w:rsidP="00892116">
            <w:pPr>
              <w:pStyle w:val="af1"/>
              <w:ind w:left="0"/>
              <w:jc w:val="both"/>
              <w:rPr>
                <w:snapToGrid w:val="0"/>
                <w:sz w:val="26"/>
                <w:szCs w:val="26"/>
              </w:rPr>
            </w:pPr>
            <w:r w:rsidRPr="00293AD3">
              <w:rPr>
                <w:b/>
                <w:bCs/>
                <w:color w:val="000000"/>
                <w:spacing w:val="-6"/>
                <w:sz w:val="26"/>
                <w:szCs w:val="26"/>
              </w:rPr>
              <w:t xml:space="preserve">2) </w:t>
            </w:r>
            <w:r w:rsidRPr="00293AD3">
              <w:rPr>
                <w:b/>
                <w:snapToGrid w:val="0"/>
                <w:sz w:val="26"/>
                <w:szCs w:val="26"/>
              </w:rPr>
              <w:t>одобрение инвестиционной программы Общества, в том числе изменений в нее</w:t>
            </w:r>
            <w:r w:rsidRPr="00293AD3">
              <w:rPr>
                <w:snapToGrid w:val="0"/>
                <w:sz w:val="28"/>
                <w:szCs w:val="28"/>
                <w:vertAlign w:val="superscript"/>
              </w:rPr>
              <w:footnoteReference w:id="1"/>
            </w:r>
            <w:r w:rsidRPr="00293AD3">
              <w:rPr>
                <w:b/>
                <w:snapToGrid w:val="0"/>
                <w:sz w:val="26"/>
                <w:szCs w:val="26"/>
              </w:rPr>
              <w:t>;</w:t>
            </w:r>
          </w:p>
        </w:tc>
        <w:tc>
          <w:tcPr>
            <w:tcW w:w="3685" w:type="dxa"/>
            <w:shd w:val="clear" w:color="auto" w:fill="auto"/>
          </w:tcPr>
          <w:p w14:paraId="7AACA3A7" w14:textId="77777777" w:rsidR="00892116" w:rsidRPr="00293AD3" w:rsidRDefault="00892116" w:rsidP="00892116">
            <w:pPr>
              <w:ind w:right="33"/>
              <w:jc w:val="both"/>
              <w:rPr>
                <w:snapToGrid w:val="0"/>
                <w:sz w:val="26"/>
                <w:szCs w:val="26"/>
              </w:rPr>
            </w:pPr>
            <w:r w:rsidRPr="00293AD3">
              <w:rPr>
                <w:bCs/>
                <w:iCs/>
                <w:snapToGrid w:val="0"/>
                <w:sz w:val="26"/>
                <w:szCs w:val="26"/>
              </w:rPr>
              <w:t>Письмо ПАО «Россети» от  26.04.2024 №ТМ/245/1807</w:t>
            </w:r>
            <w:r w:rsidRPr="00293AD3">
              <w:rPr>
                <w:snapToGrid w:val="0"/>
                <w:sz w:val="26"/>
                <w:szCs w:val="26"/>
              </w:rPr>
              <w:t>.</w:t>
            </w:r>
          </w:p>
        </w:tc>
      </w:tr>
      <w:tr w:rsidR="00892116" w:rsidRPr="00293AD3" w14:paraId="2738EFCE" w14:textId="77777777" w:rsidTr="008E13BE">
        <w:trPr>
          <w:gridAfter w:val="1"/>
          <w:wAfter w:w="13" w:type="dxa"/>
          <w:trHeight w:val="370"/>
        </w:trPr>
        <w:tc>
          <w:tcPr>
            <w:tcW w:w="562" w:type="dxa"/>
            <w:tcBorders>
              <w:top w:val="single" w:sz="4" w:space="0" w:color="auto"/>
              <w:left w:val="single" w:sz="4" w:space="0" w:color="auto"/>
              <w:bottom w:val="single" w:sz="4" w:space="0" w:color="auto"/>
              <w:right w:val="single" w:sz="4" w:space="0" w:color="auto"/>
            </w:tcBorders>
            <w:shd w:val="clear" w:color="auto" w:fill="auto"/>
          </w:tcPr>
          <w:p w14:paraId="005DBED5" w14:textId="2FCD7535" w:rsidR="00892116" w:rsidRPr="00293AD3" w:rsidRDefault="00892116" w:rsidP="00892116">
            <w:pPr>
              <w:ind w:right="-108"/>
              <w:rPr>
                <w:spacing w:val="-6"/>
                <w:sz w:val="26"/>
                <w:szCs w:val="26"/>
              </w:rPr>
            </w:pPr>
            <w:r w:rsidRPr="00293AD3">
              <w:rPr>
                <w:spacing w:val="-6"/>
                <w:sz w:val="26"/>
                <w:szCs w:val="26"/>
              </w:rPr>
              <w:t>40</w:t>
            </w:r>
          </w:p>
        </w:tc>
        <w:tc>
          <w:tcPr>
            <w:tcW w:w="5670" w:type="dxa"/>
            <w:shd w:val="clear" w:color="auto" w:fill="auto"/>
          </w:tcPr>
          <w:p w14:paraId="276EB02C" w14:textId="77777777" w:rsidR="00892116" w:rsidRPr="00293AD3" w:rsidRDefault="00892116" w:rsidP="00892116">
            <w:pPr>
              <w:ind w:right="33"/>
              <w:jc w:val="both"/>
              <w:rPr>
                <w:snapToGrid w:val="0"/>
                <w:sz w:val="26"/>
                <w:szCs w:val="26"/>
              </w:rPr>
            </w:pPr>
            <w:r w:rsidRPr="00293AD3">
              <w:rPr>
                <w:b/>
                <w:bCs/>
                <w:color w:val="000000"/>
                <w:spacing w:val="-6"/>
                <w:sz w:val="26"/>
                <w:szCs w:val="26"/>
              </w:rPr>
              <w:t>п. 15.1:</w:t>
            </w:r>
            <w:r w:rsidRPr="00293AD3">
              <w:rPr>
                <w:snapToGrid w:val="0"/>
                <w:sz w:val="26"/>
                <w:szCs w:val="26"/>
              </w:rPr>
              <w:t xml:space="preserve"> </w:t>
            </w:r>
          </w:p>
          <w:p w14:paraId="5C6943B4" w14:textId="77777777" w:rsidR="00892116" w:rsidRPr="00293AD3" w:rsidRDefault="00892116" w:rsidP="00892116">
            <w:pPr>
              <w:tabs>
                <w:tab w:val="left" w:pos="1134"/>
              </w:tabs>
              <w:autoSpaceDE/>
              <w:autoSpaceDN/>
              <w:adjustRightInd/>
              <w:jc w:val="both"/>
              <w:rPr>
                <w:snapToGrid w:val="0"/>
                <w:sz w:val="26"/>
                <w:szCs w:val="26"/>
              </w:rPr>
            </w:pPr>
          </w:p>
          <w:p w14:paraId="4D572FB3" w14:textId="77777777" w:rsidR="00892116" w:rsidRPr="00293AD3" w:rsidRDefault="00892116" w:rsidP="00892116">
            <w:pPr>
              <w:tabs>
                <w:tab w:val="left" w:pos="1134"/>
              </w:tabs>
              <w:autoSpaceDE/>
              <w:autoSpaceDN/>
              <w:adjustRightInd/>
              <w:jc w:val="both"/>
              <w:rPr>
                <w:snapToGrid w:val="0"/>
                <w:sz w:val="26"/>
                <w:szCs w:val="26"/>
              </w:rPr>
            </w:pPr>
            <w:r w:rsidRPr="00293AD3">
              <w:rPr>
                <w:snapToGrid w:val="0"/>
                <w:sz w:val="26"/>
                <w:szCs w:val="26"/>
              </w:rPr>
              <w:t>3) отсутствует.</w:t>
            </w:r>
          </w:p>
        </w:tc>
        <w:tc>
          <w:tcPr>
            <w:tcW w:w="5670" w:type="dxa"/>
            <w:shd w:val="clear" w:color="auto" w:fill="auto"/>
          </w:tcPr>
          <w:p w14:paraId="24CDC1AB" w14:textId="77777777" w:rsidR="00892116" w:rsidRPr="00293AD3" w:rsidRDefault="00892116" w:rsidP="00892116">
            <w:pPr>
              <w:pStyle w:val="af1"/>
              <w:ind w:left="0"/>
              <w:jc w:val="both"/>
              <w:rPr>
                <w:b/>
                <w:bCs/>
                <w:color w:val="000000"/>
                <w:spacing w:val="-6"/>
                <w:sz w:val="26"/>
                <w:szCs w:val="26"/>
              </w:rPr>
            </w:pPr>
            <w:r w:rsidRPr="00293AD3">
              <w:rPr>
                <w:b/>
                <w:bCs/>
                <w:color w:val="000000"/>
                <w:spacing w:val="-6"/>
                <w:sz w:val="26"/>
                <w:szCs w:val="26"/>
              </w:rPr>
              <w:t>Добавить подпункт со смещением нумерации подпунктов:</w:t>
            </w:r>
          </w:p>
          <w:p w14:paraId="048B7638" w14:textId="77777777" w:rsidR="00892116" w:rsidRPr="00293AD3" w:rsidRDefault="00892116" w:rsidP="00892116">
            <w:pPr>
              <w:pStyle w:val="af1"/>
              <w:ind w:left="0"/>
              <w:jc w:val="both"/>
              <w:rPr>
                <w:snapToGrid w:val="0"/>
                <w:sz w:val="26"/>
                <w:szCs w:val="26"/>
              </w:rPr>
            </w:pPr>
            <w:r w:rsidRPr="00293AD3">
              <w:rPr>
                <w:b/>
                <w:snapToGrid w:val="0"/>
                <w:sz w:val="26"/>
                <w:szCs w:val="26"/>
              </w:rPr>
              <w:t>3)</w:t>
            </w:r>
            <w:r w:rsidRPr="00293AD3">
              <w:rPr>
                <w:snapToGrid w:val="0"/>
                <w:sz w:val="26"/>
                <w:szCs w:val="26"/>
              </w:rPr>
              <w:t xml:space="preserve"> </w:t>
            </w:r>
            <w:r w:rsidRPr="00293AD3">
              <w:rPr>
                <w:b/>
                <w:snapToGrid w:val="0"/>
                <w:sz w:val="26"/>
                <w:szCs w:val="26"/>
              </w:rPr>
              <w:t>рассмотрение отчета об исполнении инвестиционной программы Общества (за первый квартал, первое полугодие, девять месяцев, отчетный год);</w:t>
            </w:r>
          </w:p>
        </w:tc>
        <w:tc>
          <w:tcPr>
            <w:tcW w:w="3685" w:type="dxa"/>
            <w:shd w:val="clear" w:color="auto" w:fill="auto"/>
          </w:tcPr>
          <w:p w14:paraId="7543058D" w14:textId="77777777" w:rsidR="00892116" w:rsidRPr="00293AD3" w:rsidRDefault="00892116" w:rsidP="00892116">
            <w:pPr>
              <w:ind w:right="33"/>
              <w:jc w:val="both"/>
              <w:rPr>
                <w:snapToGrid w:val="0"/>
                <w:sz w:val="26"/>
                <w:szCs w:val="26"/>
              </w:rPr>
            </w:pPr>
            <w:r w:rsidRPr="00293AD3">
              <w:rPr>
                <w:bCs/>
                <w:iCs/>
                <w:snapToGrid w:val="0"/>
                <w:sz w:val="26"/>
                <w:szCs w:val="26"/>
              </w:rPr>
              <w:t>Письмо ПАО «Россети» от  26.04.2024 №ТМ/245/1807</w:t>
            </w:r>
            <w:r w:rsidRPr="00293AD3">
              <w:rPr>
                <w:snapToGrid w:val="0"/>
                <w:sz w:val="26"/>
                <w:szCs w:val="26"/>
              </w:rPr>
              <w:t>.</w:t>
            </w:r>
          </w:p>
        </w:tc>
      </w:tr>
      <w:tr w:rsidR="00892116" w:rsidRPr="00293AD3" w14:paraId="0CC70F0B" w14:textId="77777777" w:rsidTr="008E13BE">
        <w:trPr>
          <w:gridAfter w:val="1"/>
          <w:wAfter w:w="13" w:type="dxa"/>
          <w:trHeight w:val="2780"/>
        </w:trPr>
        <w:tc>
          <w:tcPr>
            <w:tcW w:w="562" w:type="dxa"/>
            <w:shd w:val="clear" w:color="auto" w:fill="auto"/>
          </w:tcPr>
          <w:p w14:paraId="4E5475CC" w14:textId="07DFC403" w:rsidR="00892116" w:rsidRPr="00293AD3" w:rsidRDefault="00892116" w:rsidP="00892116">
            <w:pPr>
              <w:ind w:right="-108"/>
              <w:rPr>
                <w:spacing w:val="-6"/>
                <w:sz w:val="26"/>
                <w:szCs w:val="26"/>
              </w:rPr>
            </w:pPr>
            <w:r w:rsidRPr="00293AD3">
              <w:rPr>
                <w:spacing w:val="-6"/>
                <w:sz w:val="26"/>
                <w:szCs w:val="26"/>
              </w:rPr>
              <w:t>41</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1937E349" w14:textId="77777777" w:rsidR="00892116" w:rsidRPr="00293AD3" w:rsidRDefault="00892116" w:rsidP="00892116">
            <w:pPr>
              <w:ind w:right="33"/>
              <w:jc w:val="both"/>
              <w:rPr>
                <w:b/>
                <w:bCs/>
                <w:color w:val="000000"/>
                <w:spacing w:val="-6"/>
                <w:sz w:val="26"/>
                <w:szCs w:val="26"/>
              </w:rPr>
            </w:pPr>
            <w:r w:rsidRPr="00293AD3">
              <w:rPr>
                <w:b/>
                <w:bCs/>
                <w:color w:val="000000"/>
                <w:spacing w:val="-6"/>
                <w:sz w:val="26"/>
                <w:szCs w:val="26"/>
              </w:rPr>
              <w:t xml:space="preserve">п. 15.1: </w:t>
            </w:r>
          </w:p>
          <w:p w14:paraId="101728A3" w14:textId="77777777" w:rsidR="00892116" w:rsidRPr="00293AD3" w:rsidRDefault="00892116" w:rsidP="00892116">
            <w:pPr>
              <w:pStyle w:val="af1"/>
              <w:widowControl/>
              <w:tabs>
                <w:tab w:val="left" w:pos="321"/>
              </w:tabs>
              <w:ind w:left="37"/>
              <w:jc w:val="both"/>
              <w:rPr>
                <w:bCs/>
                <w:color w:val="000000"/>
                <w:spacing w:val="-6"/>
                <w:sz w:val="26"/>
                <w:szCs w:val="26"/>
              </w:rPr>
            </w:pPr>
            <w:r w:rsidRPr="00293AD3">
              <w:rPr>
                <w:b/>
                <w:bCs/>
                <w:iCs/>
                <w:color w:val="000000"/>
                <w:spacing w:val="-6"/>
                <w:sz w:val="26"/>
                <w:szCs w:val="26"/>
              </w:rPr>
              <w:t>5)</w:t>
            </w:r>
            <w:r w:rsidRPr="00293AD3">
              <w:rPr>
                <w:bCs/>
                <w:iCs/>
                <w:color w:val="000000"/>
                <w:spacing w:val="-6"/>
                <w:sz w:val="26"/>
                <w:szCs w:val="26"/>
              </w:rPr>
              <w:t xml:space="preserve"> установление даты определения (фиксации) лиц, имеющих право на участие в Общем собрании акционеров Общества, </w:t>
            </w:r>
            <w:r w:rsidRPr="00293AD3">
              <w:rPr>
                <w:b/>
                <w:bCs/>
                <w:iCs/>
                <w:color w:val="000000"/>
                <w:spacing w:val="-6"/>
                <w:sz w:val="26"/>
                <w:szCs w:val="26"/>
              </w:rPr>
              <w:t xml:space="preserve">определение даты составления списка лиц, имеющих право на получение дивидендов, </w:t>
            </w:r>
            <w:r w:rsidRPr="00293AD3">
              <w:rPr>
                <w:bCs/>
                <w:iCs/>
                <w:color w:val="000000"/>
                <w:spacing w:val="-6"/>
                <w:sz w:val="26"/>
                <w:szCs w:val="26"/>
              </w:rPr>
              <w:t>утверждение сметы затрат на проведение Общего собрания акционеров Общества и решение других вопросов, связанных с подготовкой и проведением Общего собрания акционеров Общества;</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637EA2C5" w14:textId="77777777" w:rsidR="00892116" w:rsidRPr="00293AD3" w:rsidRDefault="00892116" w:rsidP="00892116">
            <w:pPr>
              <w:ind w:right="33"/>
              <w:jc w:val="both"/>
              <w:rPr>
                <w:b/>
                <w:bCs/>
                <w:color w:val="000000"/>
                <w:spacing w:val="-6"/>
                <w:sz w:val="26"/>
                <w:szCs w:val="26"/>
              </w:rPr>
            </w:pPr>
            <w:r w:rsidRPr="00293AD3">
              <w:rPr>
                <w:b/>
                <w:bCs/>
                <w:color w:val="000000"/>
                <w:spacing w:val="-6"/>
                <w:sz w:val="26"/>
                <w:szCs w:val="26"/>
              </w:rPr>
              <w:t xml:space="preserve">п. 15.1: </w:t>
            </w:r>
          </w:p>
          <w:p w14:paraId="0C374A31" w14:textId="77777777" w:rsidR="00892116" w:rsidRPr="00293AD3" w:rsidRDefault="00892116" w:rsidP="00892116">
            <w:pPr>
              <w:ind w:left="28" w:right="33"/>
              <w:jc w:val="both"/>
              <w:rPr>
                <w:b/>
                <w:snapToGrid w:val="0"/>
                <w:sz w:val="26"/>
                <w:szCs w:val="26"/>
              </w:rPr>
            </w:pPr>
            <w:r w:rsidRPr="00293AD3">
              <w:rPr>
                <w:b/>
                <w:bCs/>
                <w:iCs/>
                <w:color w:val="000000"/>
                <w:spacing w:val="-6"/>
                <w:sz w:val="26"/>
                <w:szCs w:val="26"/>
              </w:rPr>
              <w:t>7)</w:t>
            </w:r>
            <w:r w:rsidRPr="00293AD3">
              <w:rPr>
                <w:bCs/>
                <w:iCs/>
                <w:color w:val="000000"/>
                <w:spacing w:val="-6"/>
                <w:sz w:val="26"/>
                <w:szCs w:val="26"/>
              </w:rPr>
              <w:t xml:space="preserve"> установление даты определения (фиксации) лиц, имеющих право на участие в Общем собрании акционеров Общества, утверждение сметы затрат на проведение Общего собрания акционеров Общества и решение других вопросов, связанных с подготовкой и проведением Общего собрания акционеров Общества;</w:t>
            </w:r>
          </w:p>
        </w:tc>
        <w:tc>
          <w:tcPr>
            <w:tcW w:w="3685" w:type="dxa"/>
          </w:tcPr>
          <w:p w14:paraId="4025FF7C" w14:textId="77777777" w:rsidR="00892116" w:rsidRPr="00293AD3" w:rsidRDefault="00892116" w:rsidP="00892116">
            <w:pPr>
              <w:jc w:val="both"/>
              <w:rPr>
                <w:snapToGrid w:val="0"/>
              </w:rPr>
            </w:pPr>
            <w:r w:rsidRPr="00293AD3">
              <w:rPr>
                <w:bCs/>
                <w:iCs/>
                <w:color w:val="000000"/>
                <w:spacing w:val="-6"/>
                <w:sz w:val="26"/>
                <w:szCs w:val="26"/>
              </w:rPr>
              <w:t>Приведение формулировки нормы в соответствие с Законом об акционерных обществах. Письмо ПАО «Россети» от 13.03.2024 №ТМ/245/898.</w:t>
            </w:r>
          </w:p>
        </w:tc>
      </w:tr>
      <w:tr w:rsidR="00892116" w:rsidRPr="00293AD3" w14:paraId="7EAF4335" w14:textId="77777777" w:rsidTr="008E13BE">
        <w:trPr>
          <w:gridAfter w:val="1"/>
          <w:wAfter w:w="13" w:type="dxa"/>
          <w:trHeight w:val="983"/>
        </w:trPr>
        <w:tc>
          <w:tcPr>
            <w:tcW w:w="562" w:type="dxa"/>
            <w:tcBorders>
              <w:top w:val="single" w:sz="4" w:space="0" w:color="auto"/>
              <w:left w:val="single" w:sz="4" w:space="0" w:color="auto"/>
              <w:bottom w:val="single" w:sz="4" w:space="0" w:color="auto"/>
              <w:right w:val="single" w:sz="4" w:space="0" w:color="auto"/>
            </w:tcBorders>
            <w:shd w:val="clear" w:color="auto" w:fill="auto"/>
          </w:tcPr>
          <w:p w14:paraId="4B98C80D" w14:textId="7E969981" w:rsidR="00892116" w:rsidRPr="00293AD3" w:rsidRDefault="00892116" w:rsidP="00892116">
            <w:pPr>
              <w:ind w:right="-108"/>
              <w:rPr>
                <w:spacing w:val="-6"/>
                <w:sz w:val="26"/>
                <w:szCs w:val="26"/>
              </w:rPr>
            </w:pPr>
            <w:r w:rsidRPr="00293AD3">
              <w:rPr>
                <w:spacing w:val="-6"/>
                <w:sz w:val="26"/>
                <w:szCs w:val="26"/>
              </w:rPr>
              <w:t>42</w:t>
            </w:r>
          </w:p>
        </w:tc>
        <w:tc>
          <w:tcPr>
            <w:tcW w:w="5670" w:type="dxa"/>
            <w:shd w:val="clear" w:color="auto" w:fill="auto"/>
          </w:tcPr>
          <w:p w14:paraId="3F3F7742" w14:textId="77777777" w:rsidR="00892116" w:rsidRPr="00293AD3" w:rsidRDefault="00892116" w:rsidP="00892116">
            <w:pPr>
              <w:ind w:right="33"/>
              <w:jc w:val="both"/>
              <w:rPr>
                <w:snapToGrid w:val="0"/>
                <w:sz w:val="26"/>
                <w:szCs w:val="26"/>
              </w:rPr>
            </w:pPr>
            <w:r w:rsidRPr="00293AD3">
              <w:rPr>
                <w:b/>
                <w:bCs/>
                <w:color w:val="000000"/>
                <w:spacing w:val="-6"/>
                <w:sz w:val="26"/>
                <w:szCs w:val="26"/>
              </w:rPr>
              <w:t>п. 15.1:</w:t>
            </w:r>
            <w:r w:rsidRPr="00293AD3">
              <w:rPr>
                <w:snapToGrid w:val="0"/>
                <w:sz w:val="26"/>
                <w:szCs w:val="26"/>
              </w:rPr>
              <w:t xml:space="preserve"> </w:t>
            </w:r>
          </w:p>
          <w:p w14:paraId="00CF0555" w14:textId="77777777" w:rsidR="00892116" w:rsidRPr="00293AD3" w:rsidRDefault="00892116" w:rsidP="00892116">
            <w:pPr>
              <w:tabs>
                <w:tab w:val="left" w:pos="1134"/>
              </w:tabs>
              <w:autoSpaceDE/>
              <w:autoSpaceDN/>
              <w:adjustRightInd/>
              <w:jc w:val="both"/>
              <w:rPr>
                <w:snapToGrid w:val="0"/>
                <w:sz w:val="26"/>
                <w:szCs w:val="26"/>
              </w:rPr>
            </w:pPr>
            <w:r w:rsidRPr="00293AD3">
              <w:rPr>
                <w:b/>
                <w:bCs/>
                <w:iCs/>
                <w:color w:val="000000"/>
                <w:spacing w:val="-6"/>
                <w:sz w:val="26"/>
                <w:szCs w:val="26"/>
              </w:rPr>
              <w:t>6)</w:t>
            </w:r>
            <w:r w:rsidRPr="00293AD3">
              <w:rPr>
                <w:bCs/>
                <w:iCs/>
                <w:color w:val="000000"/>
                <w:spacing w:val="-6"/>
                <w:sz w:val="26"/>
                <w:szCs w:val="26"/>
              </w:rPr>
              <w:t xml:space="preserve"> вынесение на решение Общего собрания акционеров Общества вопросов, предусмотренных подпунктами 2, 5, 7, 8, 12-22, </w:t>
            </w:r>
            <w:r w:rsidRPr="00293AD3">
              <w:rPr>
                <w:b/>
                <w:bCs/>
                <w:iCs/>
                <w:color w:val="000000"/>
                <w:spacing w:val="-6"/>
                <w:sz w:val="26"/>
                <w:szCs w:val="26"/>
              </w:rPr>
              <w:t>24</w:t>
            </w:r>
            <w:r w:rsidRPr="00293AD3">
              <w:rPr>
                <w:bCs/>
                <w:iCs/>
                <w:color w:val="000000"/>
                <w:spacing w:val="-6"/>
                <w:sz w:val="26"/>
                <w:szCs w:val="26"/>
              </w:rPr>
              <w:t xml:space="preserve"> пункта 10.2 статьи 10 настоящего Устава, об уменьшении уставного капитала Общества путем уменьшения номинальной стоимости акций, а также об установлении даты, на которую определяются лица, имеющие право на получение дивидендов;</w:t>
            </w:r>
          </w:p>
        </w:tc>
        <w:tc>
          <w:tcPr>
            <w:tcW w:w="5670" w:type="dxa"/>
            <w:shd w:val="clear" w:color="auto" w:fill="auto"/>
          </w:tcPr>
          <w:p w14:paraId="210C4601" w14:textId="77777777" w:rsidR="00892116" w:rsidRPr="00293AD3" w:rsidRDefault="00892116" w:rsidP="00892116">
            <w:pPr>
              <w:ind w:right="33"/>
              <w:jc w:val="both"/>
              <w:rPr>
                <w:snapToGrid w:val="0"/>
                <w:sz w:val="26"/>
                <w:szCs w:val="26"/>
              </w:rPr>
            </w:pPr>
            <w:r w:rsidRPr="00293AD3">
              <w:rPr>
                <w:b/>
                <w:bCs/>
                <w:color w:val="000000"/>
                <w:spacing w:val="-6"/>
                <w:sz w:val="26"/>
                <w:szCs w:val="26"/>
              </w:rPr>
              <w:t>п. 15.1:</w:t>
            </w:r>
            <w:r w:rsidRPr="00293AD3">
              <w:rPr>
                <w:snapToGrid w:val="0"/>
                <w:sz w:val="26"/>
                <w:szCs w:val="26"/>
              </w:rPr>
              <w:t xml:space="preserve"> </w:t>
            </w:r>
          </w:p>
          <w:p w14:paraId="6EE649B6" w14:textId="77777777" w:rsidR="00892116" w:rsidRPr="00293AD3" w:rsidRDefault="00892116" w:rsidP="00892116">
            <w:pPr>
              <w:tabs>
                <w:tab w:val="left" w:pos="464"/>
              </w:tabs>
              <w:ind w:left="39" w:right="33"/>
              <w:jc w:val="both"/>
              <w:rPr>
                <w:snapToGrid w:val="0"/>
                <w:sz w:val="26"/>
                <w:szCs w:val="26"/>
              </w:rPr>
            </w:pPr>
            <w:r w:rsidRPr="00293AD3">
              <w:rPr>
                <w:b/>
                <w:bCs/>
                <w:iCs/>
                <w:color w:val="000000"/>
                <w:spacing w:val="-6"/>
                <w:sz w:val="26"/>
                <w:szCs w:val="26"/>
              </w:rPr>
              <w:t>8)</w:t>
            </w:r>
            <w:r w:rsidRPr="00293AD3">
              <w:rPr>
                <w:bCs/>
                <w:iCs/>
                <w:color w:val="000000"/>
                <w:spacing w:val="-6"/>
                <w:sz w:val="26"/>
                <w:szCs w:val="26"/>
              </w:rPr>
              <w:t xml:space="preserve"> вынесение на решение Общего собрания акционеров Общества вопросов, предусмотренных подпунктами 2, 5, 7, 8, 12-22, </w:t>
            </w:r>
            <w:r w:rsidRPr="00293AD3">
              <w:rPr>
                <w:b/>
                <w:bCs/>
                <w:iCs/>
                <w:color w:val="000000"/>
                <w:spacing w:val="-6"/>
                <w:sz w:val="26"/>
                <w:szCs w:val="26"/>
              </w:rPr>
              <w:t>26</w:t>
            </w:r>
            <w:r w:rsidRPr="00293AD3">
              <w:rPr>
                <w:bCs/>
                <w:iCs/>
                <w:color w:val="000000"/>
                <w:spacing w:val="-6"/>
                <w:sz w:val="26"/>
                <w:szCs w:val="26"/>
              </w:rPr>
              <w:t xml:space="preserve"> пункта 10.2 статьи 10 настоящего Устава, об уменьшении уставного капитала Общества путем уменьшения номинальной стоимости акций, а также об установлении даты, на которую определяются лица, имеющие право на получение дивидендов;</w:t>
            </w:r>
          </w:p>
        </w:tc>
        <w:tc>
          <w:tcPr>
            <w:tcW w:w="3685" w:type="dxa"/>
            <w:shd w:val="clear" w:color="auto" w:fill="auto"/>
          </w:tcPr>
          <w:p w14:paraId="13A6BD0C" w14:textId="77777777" w:rsidR="00892116" w:rsidRPr="00293AD3" w:rsidRDefault="00892116" w:rsidP="00892116">
            <w:pPr>
              <w:ind w:right="33"/>
              <w:jc w:val="both"/>
              <w:rPr>
                <w:snapToGrid w:val="0"/>
                <w:sz w:val="26"/>
                <w:szCs w:val="26"/>
              </w:rPr>
            </w:pPr>
            <w:r w:rsidRPr="00293AD3">
              <w:rPr>
                <w:snapToGrid w:val="0"/>
                <w:sz w:val="26"/>
                <w:szCs w:val="26"/>
              </w:rPr>
              <w:t>Изменение формулировки в связи с изменением нумерации в п.10.2. Устава.</w:t>
            </w:r>
          </w:p>
        </w:tc>
      </w:tr>
      <w:tr w:rsidR="00892116" w:rsidRPr="00293AD3" w14:paraId="4342DBC8" w14:textId="77777777" w:rsidTr="006A226D">
        <w:trPr>
          <w:gridAfter w:val="1"/>
          <w:wAfter w:w="13" w:type="dxa"/>
          <w:trHeight w:val="668"/>
        </w:trPr>
        <w:tc>
          <w:tcPr>
            <w:tcW w:w="562" w:type="dxa"/>
            <w:tcBorders>
              <w:top w:val="single" w:sz="4" w:space="0" w:color="auto"/>
              <w:left w:val="single" w:sz="4" w:space="0" w:color="auto"/>
              <w:bottom w:val="single" w:sz="4" w:space="0" w:color="auto"/>
              <w:right w:val="single" w:sz="4" w:space="0" w:color="auto"/>
            </w:tcBorders>
            <w:shd w:val="clear" w:color="auto" w:fill="auto"/>
          </w:tcPr>
          <w:p w14:paraId="24B23DE5" w14:textId="7A047DEC" w:rsidR="00892116" w:rsidRPr="00293AD3" w:rsidRDefault="00892116" w:rsidP="00892116">
            <w:pPr>
              <w:ind w:right="-108"/>
              <w:rPr>
                <w:spacing w:val="-6"/>
                <w:sz w:val="26"/>
                <w:szCs w:val="26"/>
              </w:rPr>
            </w:pPr>
            <w:r w:rsidRPr="00293AD3">
              <w:rPr>
                <w:spacing w:val="-6"/>
                <w:sz w:val="26"/>
                <w:szCs w:val="26"/>
              </w:rPr>
              <w:lastRenderedPageBreak/>
              <w:t>43</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64FD348F" w14:textId="77777777" w:rsidR="00892116" w:rsidRPr="00293AD3" w:rsidRDefault="00892116" w:rsidP="00892116">
            <w:pPr>
              <w:ind w:right="33"/>
              <w:jc w:val="both"/>
              <w:rPr>
                <w:b/>
                <w:bCs/>
                <w:color w:val="000000"/>
                <w:spacing w:val="-6"/>
                <w:sz w:val="26"/>
                <w:szCs w:val="26"/>
              </w:rPr>
            </w:pPr>
            <w:r w:rsidRPr="00293AD3">
              <w:rPr>
                <w:b/>
                <w:bCs/>
                <w:color w:val="000000"/>
                <w:spacing w:val="-6"/>
                <w:sz w:val="26"/>
                <w:szCs w:val="26"/>
              </w:rPr>
              <w:t xml:space="preserve">п. 15.1: </w:t>
            </w:r>
          </w:p>
          <w:p w14:paraId="60D63EE5" w14:textId="77777777" w:rsidR="00892116" w:rsidRPr="00293AD3" w:rsidRDefault="00892116" w:rsidP="00892116">
            <w:pPr>
              <w:ind w:right="34"/>
              <w:contextualSpacing/>
              <w:jc w:val="both"/>
              <w:rPr>
                <w:b/>
                <w:bCs/>
                <w:color w:val="000000"/>
                <w:spacing w:val="-6"/>
                <w:sz w:val="26"/>
                <w:szCs w:val="26"/>
              </w:rPr>
            </w:pPr>
            <w:r w:rsidRPr="00293AD3">
              <w:rPr>
                <w:b/>
                <w:bCs/>
                <w:color w:val="000000"/>
                <w:spacing w:val="-6"/>
                <w:sz w:val="26"/>
                <w:szCs w:val="26"/>
              </w:rPr>
              <w:t>7)</w:t>
            </w:r>
            <w:r w:rsidRPr="00293AD3">
              <w:rPr>
                <w:bCs/>
                <w:color w:val="000000"/>
                <w:spacing w:val="-6"/>
                <w:sz w:val="26"/>
                <w:szCs w:val="26"/>
              </w:rPr>
              <w:t xml:space="preserve"> размещение Обществом дополнительных акций, в которые конвертируются размещенные Обществом привилегированные акции определенного типа, конвертируемые в обыкновенные акции или привилегированные акции иных типов</w:t>
            </w:r>
            <w:r w:rsidRPr="00293AD3">
              <w:rPr>
                <w:b/>
                <w:bCs/>
                <w:color w:val="000000"/>
                <w:spacing w:val="-6"/>
                <w:sz w:val="26"/>
                <w:szCs w:val="26"/>
              </w:rPr>
              <w:t>, а также</w:t>
            </w:r>
            <w:r w:rsidRPr="00293AD3">
              <w:rPr>
                <w:bCs/>
                <w:color w:val="000000"/>
                <w:spacing w:val="-6"/>
                <w:sz w:val="26"/>
                <w:szCs w:val="26"/>
              </w:rPr>
              <w:t xml:space="preserve"> размещение Обществом облигаций</w:t>
            </w:r>
            <w:r w:rsidRPr="00293AD3">
              <w:rPr>
                <w:b/>
                <w:bCs/>
                <w:color w:val="000000"/>
                <w:spacing w:val="-6"/>
                <w:sz w:val="26"/>
                <w:szCs w:val="26"/>
              </w:rPr>
              <w:t>, в том числе решение о размещении облигаций нескольких выпусков в рамках программы облигаций (решение об утверждении программы облигаций),</w:t>
            </w:r>
            <w:r w:rsidRPr="00293AD3">
              <w:rPr>
                <w:bCs/>
                <w:color w:val="000000"/>
                <w:spacing w:val="-6"/>
                <w:sz w:val="26"/>
                <w:szCs w:val="26"/>
              </w:rPr>
              <w:t xml:space="preserve"> и иных эмиссионных ценных бумаг, за исключением акций; выпуск еврооблигаций и определение политики Общества в части выпуска эмиссионных ценных бумаг (за исключением акций) и еврооблигаций;</w:t>
            </w:r>
          </w:p>
        </w:tc>
        <w:tc>
          <w:tcPr>
            <w:tcW w:w="5670" w:type="dxa"/>
          </w:tcPr>
          <w:p w14:paraId="1637B514" w14:textId="77777777" w:rsidR="00892116" w:rsidRPr="00293AD3" w:rsidRDefault="00892116" w:rsidP="00892116">
            <w:pPr>
              <w:ind w:right="33"/>
              <w:jc w:val="both"/>
              <w:rPr>
                <w:b/>
                <w:bCs/>
                <w:color w:val="000000"/>
                <w:spacing w:val="-6"/>
                <w:sz w:val="26"/>
                <w:szCs w:val="26"/>
              </w:rPr>
            </w:pPr>
            <w:r w:rsidRPr="00293AD3">
              <w:rPr>
                <w:b/>
                <w:bCs/>
                <w:color w:val="000000"/>
                <w:spacing w:val="-6"/>
                <w:sz w:val="26"/>
                <w:szCs w:val="26"/>
              </w:rPr>
              <w:t xml:space="preserve">п. 15.1: </w:t>
            </w:r>
          </w:p>
          <w:p w14:paraId="722A8A97" w14:textId="77777777" w:rsidR="00892116" w:rsidRPr="00293AD3" w:rsidRDefault="00892116" w:rsidP="00892116">
            <w:pPr>
              <w:jc w:val="both"/>
              <w:rPr>
                <w:snapToGrid w:val="0"/>
              </w:rPr>
            </w:pPr>
            <w:r w:rsidRPr="00293AD3">
              <w:rPr>
                <w:b/>
                <w:bCs/>
                <w:color w:val="000000"/>
                <w:spacing w:val="-6"/>
                <w:sz w:val="26"/>
                <w:szCs w:val="26"/>
              </w:rPr>
              <w:t>9)</w:t>
            </w:r>
            <w:r w:rsidRPr="00293AD3">
              <w:rPr>
                <w:bCs/>
                <w:color w:val="000000"/>
                <w:spacing w:val="-6"/>
                <w:sz w:val="26"/>
                <w:szCs w:val="26"/>
              </w:rPr>
              <w:t xml:space="preserve"> размещение Обществом дополнительных акций, в которые конвертируются размещенные Обществом привилегированные акции определенного типа, конвертируемые в обыкновенные акции или привилегированные акции иных типов, размещение Обществом облигаций и иных эмиссионных ценных бумаг за исключением акций, </w:t>
            </w:r>
            <w:r w:rsidRPr="00293AD3">
              <w:rPr>
                <w:b/>
                <w:bCs/>
                <w:color w:val="000000"/>
                <w:spacing w:val="-6"/>
                <w:sz w:val="26"/>
                <w:szCs w:val="26"/>
              </w:rPr>
              <w:t>а также</w:t>
            </w:r>
            <w:r w:rsidRPr="00293AD3">
              <w:rPr>
                <w:bCs/>
                <w:color w:val="000000"/>
                <w:spacing w:val="-6"/>
                <w:sz w:val="26"/>
                <w:szCs w:val="26"/>
              </w:rPr>
              <w:t xml:space="preserve"> выпуск еврооблигаций и определение политики Общества в части выпуска эмиссионных ценных бумаг (за исключением акций) и еврооблигаций;</w:t>
            </w:r>
          </w:p>
        </w:tc>
        <w:tc>
          <w:tcPr>
            <w:tcW w:w="3685" w:type="dxa"/>
          </w:tcPr>
          <w:p w14:paraId="6513CA40" w14:textId="77777777" w:rsidR="00892116" w:rsidRPr="00293AD3" w:rsidRDefault="00892116" w:rsidP="00892116">
            <w:pPr>
              <w:jc w:val="both"/>
              <w:rPr>
                <w:sz w:val="26"/>
                <w:szCs w:val="26"/>
              </w:rPr>
            </w:pPr>
            <w:r w:rsidRPr="00293AD3">
              <w:rPr>
                <w:bCs/>
                <w:iCs/>
                <w:color w:val="000000"/>
                <w:spacing w:val="-6"/>
                <w:sz w:val="26"/>
                <w:szCs w:val="26"/>
              </w:rPr>
              <w:t>Письмо ПАО «Россети» от  13.03.2024 №ТМ/245/898.</w:t>
            </w:r>
          </w:p>
        </w:tc>
      </w:tr>
      <w:tr w:rsidR="00892116" w:rsidRPr="00293AD3" w14:paraId="41CAC9BE" w14:textId="77777777" w:rsidTr="00EC2D95">
        <w:trPr>
          <w:gridAfter w:val="1"/>
          <w:wAfter w:w="13" w:type="dxa"/>
          <w:trHeight w:val="370"/>
        </w:trPr>
        <w:tc>
          <w:tcPr>
            <w:tcW w:w="562" w:type="dxa"/>
            <w:tcBorders>
              <w:top w:val="single" w:sz="4" w:space="0" w:color="auto"/>
              <w:left w:val="single" w:sz="4" w:space="0" w:color="auto"/>
              <w:bottom w:val="single" w:sz="4" w:space="0" w:color="auto"/>
              <w:right w:val="single" w:sz="4" w:space="0" w:color="auto"/>
            </w:tcBorders>
            <w:shd w:val="clear" w:color="auto" w:fill="auto"/>
          </w:tcPr>
          <w:p w14:paraId="76F65C06" w14:textId="0AE9B0BB" w:rsidR="00892116" w:rsidRPr="00293AD3" w:rsidRDefault="00892116" w:rsidP="00892116">
            <w:pPr>
              <w:ind w:right="-108"/>
              <w:rPr>
                <w:spacing w:val="-6"/>
                <w:sz w:val="26"/>
                <w:szCs w:val="26"/>
              </w:rPr>
            </w:pPr>
            <w:r w:rsidRPr="00293AD3">
              <w:rPr>
                <w:spacing w:val="-6"/>
                <w:sz w:val="26"/>
                <w:szCs w:val="26"/>
              </w:rPr>
              <w:t>44</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6435403F" w14:textId="77777777" w:rsidR="00892116" w:rsidRPr="00293AD3" w:rsidRDefault="00892116" w:rsidP="00892116">
            <w:pPr>
              <w:ind w:right="33"/>
              <w:contextualSpacing/>
              <w:jc w:val="both"/>
              <w:rPr>
                <w:b/>
                <w:bCs/>
                <w:iCs/>
                <w:color w:val="000000"/>
                <w:spacing w:val="-6"/>
                <w:sz w:val="26"/>
                <w:szCs w:val="26"/>
              </w:rPr>
            </w:pPr>
            <w:r w:rsidRPr="00293AD3">
              <w:rPr>
                <w:b/>
                <w:bCs/>
                <w:iCs/>
                <w:color w:val="000000"/>
                <w:spacing w:val="-6"/>
                <w:sz w:val="26"/>
                <w:szCs w:val="26"/>
              </w:rPr>
              <w:t xml:space="preserve">п. 15.1: </w:t>
            </w:r>
          </w:p>
          <w:p w14:paraId="69EEAAA5" w14:textId="77777777" w:rsidR="00892116" w:rsidRPr="00293AD3" w:rsidRDefault="00892116" w:rsidP="00892116">
            <w:pPr>
              <w:widowControl/>
              <w:tabs>
                <w:tab w:val="left" w:pos="1134"/>
              </w:tabs>
              <w:autoSpaceDE/>
              <w:autoSpaceDN/>
              <w:adjustRightInd/>
              <w:ind w:left="37"/>
              <w:jc w:val="both"/>
              <w:rPr>
                <w:b/>
                <w:bCs/>
                <w:iCs/>
                <w:color w:val="000000"/>
                <w:spacing w:val="-6"/>
                <w:sz w:val="26"/>
                <w:szCs w:val="26"/>
              </w:rPr>
            </w:pPr>
            <w:r w:rsidRPr="00293AD3">
              <w:rPr>
                <w:b/>
                <w:bCs/>
                <w:iCs/>
                <w:color w:val="000000"/>
                <w:spacing w:val="-6"/>
                <w:sz w:val="26"/>
                <w:szCs w:val="26"/>
              </w:rPr>
              <w:t>8)</w:t>
            </w:r>
            <w:r w:rsidRPr="00293AD3">
              <w:rPr>
                <w:bCs/>
                <w:iCs/>
                <w:color w:val="000000"/>
                <w:spacing w:val="-6"/>
                <w:sz w:val="26"/>
                <w:szCs w:val="26"/>
              </w:rPr>
              <w:t xml:space="preserve"> утверждение решения о выпуске </w:t>
            </w:r>
            <w:r w:rsidRPr="00293AD3">
              <w:rPr>
                <w:b/>
                <w:bCs/>
                <w:iCs/>
                <w:color w:val="000000"/>
                <w:spacing w:val="-6"/>
                <w:sz w:val="26"/>
                <w:szCs w:val="26"/>
              </w:rPr>
              <w:t>(дополнительном выпуске)</w:t>
            </w:r>
            <w:r w:rsidRPr="00293AD3">
              <w:rPr>
                <w:bCs/>
                <w:iCs/>
                <w:color w:val="000000"/>
                <w:spacing w:val="-6"/>
                <w:sz w:val="26"/>
                <w:szCs w:val="26"/>
              </w:rPr>
              <w:t xml:space="preserve"> акций и эмиссионных ценных бумаг, конвертируемых в акции, документа, содержащего условия размещения ценных бумаг, проспекта ценных бумаг, отчетов об итогах приобретения акций у акционеров Общества, отчетов об итогах погашения акций, отчетов об итогах предъявления акционерами Общества требований о выкупе принадлежащих им акций;</w:t>
            </w:r>
          </w:p>
        </w:tc>
        <w:tc>
          <w:tcPr>
            <w:tcW w:w="5670" w:type="dxa"/>
            <w:tcBorders>
              <w:top w:val="single" w:sz="4" w:space="0" w:color="auto"/>
              <w:left w:val="single" w:sz="4" w:space="0" w:color="auto"/>
              <w:bottom w:val="single" w:sz="4" w:space="0" w:color="auto"/>
              <w:right w:val="single" w:sz="4" w:space="0" w:color="auto"/>
            </w:tcBorders>
          </w:tcPr>
          <w:p w14:paraId="04155C27" w14:textId="77777777" w:rsidR="00892116" w:rsidRPr="00293AD3" w:rsidRDefault="00892116" w:rsidP="00892116">
            <w:pPr>
              <w:ind w:right="33"/>
              <w:contextualSpacing/>
              <w:jc w:val="both"/>
              <w:rPr>
                <w:b/>
                <w:bCs/>
                <w:iCs/>
                <w:color w:val="000000"/>
                <w:spacing w:val="-6"/>
                <w:sz w:val="26"/>
                <w:szCs w:val="26"/>
              </w:rPr>
            </w:pPr>
            <w:r w:rsidRPr="00293AD3">
              <w:rPr>
                <w:b/>
                <w:bCs/>
                <w:iCs/>
                <w:color w:val="000000"/>
                <w:spacing w:val="-6"/>
                <w:sz w:val="26"/>
                <w:szCs w:val="26"/>
              </w:rPr>
              <w:t xml:space="preserve">п. 15.1: </w:t>
            </w:r>
          </w:p>
          <w:p w14:paraId="427D0056" w14:textId="77777777" w:rsidR="00892116" w:rsidRPr="00293AD3" w:rsidRDefault="00892116" w:rsidP="00892116">
            <w:pPr>
              <w:tabs>
                <w:tab w:val="left" w:pos="1134"/>
              </w:tabs>
              <w:autoSpaceDE/>
              <w:autoSpaceDN/>
              <w:adjustRightInd/>
              <w:ind w:left="39"/>
              <w:jc w:val="both"/>
              <w:rPr>
                <w:bCs/>
                <w:iCs/>
                <w:color w:val="000000"/>
                <w:spacing w:val="-6"/>
                <w:sz w:val="26"/>
                <w:szCs w:val="26"/>
              </w:rPr>
            </w:pPr>
            <w:r w:rsidRPr="00293AD3">
              <w:rPr>
                <w:b/>
                <w:bCs/>
                <w:iCs/>
                <w:color w:val="000000"/>
                <w:spacing w:val="-6"/>
                <w:sz w:val="26"/>
                <w:szCs w:val="26"/>
              </w:rPr>
              <w:t>10)</w:t>
            </w:r>
            <w:r w:rsidRPr="00293AD3">
              <w:rPr>
                <w:bCs/>
                <w:iCs/>
                <w:color w:val="000000"/>
                <w:spacing w:val="-6"/>
                <w:sz w:val="26"/>
                <w:szCs w:val="26"/>
              </w:rPr>
              <w:t xml:space="preserve"> утверждение решения о выпуске акций </w:t>
            </w:r>
            <w:r w:rsidRPr="00293AD3">
              <w:rPr>
                <w:b/>
                <w:bCs/>
                <w:iCs/>
                <w:color w:val="000000"/>
                <w:spacing w:val="-6"/>
                <w:sz w:val="26"/>
                <w:szCs w:val="26"/>
              </w:rPr>
              <w:t>Общества</w:t>
            </w:r>
            <w:r w:rsidRPr="00293AD3">
              <w:rPr>
                <w:bCs/>
                <w:iCs/>
                <w:color w:val="000000"/>
                <w:spacing w:val="-6"/>
                <w:sz w:val="26"/>
                <w:szCs w:val="26"/>
              </w:rPr>
              <w:t xml:space="preserve">, эмиссионных ценных бумаг </w:t>
            </w:r>
            <w:r w:rsidRPr="00293AD3">
              <w:rPr>
                <w:b/>
                <w:bCs/>
                <w:iCs/>
                <w:color w:val="000000"/>
                <w:spacing w:val="-6"/>
                <w:sz w:val="26"/>
                <w:szCs w:val="26"/>
              </w:rPr>
              <w:t>Общества</w:t>
            </w:r>
            <w:r w:rsidRPr="00293AD3">
              <w:rPr>
                <w:bCs/>
                <w:iCs/>
                <w:color w:val="000000"/>
                <w:spacing w:val="-6"/>
                <w:sz w:val="26"/>
                <w:szCs w:val="26"/>
              </w:rPr>
              <w:t xml:space="preserve">, конвертируемых в </w:t>
            </w:r>
            <w:r w:rsidRPr="00293AD3">
              <w:rPr>
                <w:b/>
                <w:bCs/>
                <w:iCs/>
                <w:color w:val="000000"/>
                <w:spacing w:val="-6"/>
                <w:sz w:val="26"/>
                <w:szCs w:val="26"/>
              </w:rPr>
              <w:t>его</w:t>
            </w:r>
            <w:r w:rsidRPr="00293AD3">
              <w:rPr>
                <w:bCs/>
                <w:iCs/>
                <w:color w:val="000000"/>
                <w:spacing w:val="-6"/>
                <w:sz w:val="26"/>
                <w:szCs w:val="26"/>
              </w:rPr>
              <w:t xml:space="preserve"> акции, документа, содержащего условия размещения </w:t>
            </w:r>
            <w:r w:rsidRPr="00293AD3">
              <w:rPr>
                <w:b/>
                <w:bCs/>
                <w:iCs/>
                <w:color w:val="000000"/>
                <w:spacing w:val="-6"/>
                <w:sz w:val="26"/>
                <w:szCs w:val="26"/>
              </w:rPr>
              <w:t>акций Общества</w:t>
            </w:r>
            <w:r w:rsidRPr="00293AD3">
              <w:rPr>
                <w:bCs/>
                <w:iCs/>
                <w:color w:val="000000"/>
                <w:spacing w:val="-6"/>
                <w:sz w:val="26"/>
                <w:szCs w:val="26"/>
              </w:rPr>
              <w:t xml:space="preserve"> </w:t>
            </w:r>
            <w:r w:rsidRPr="00293AD3">
              <w:rPr>
                <w:b/>
                <w:bCs/>
                <w:iCs/>
                <w:color w:val="000000"/>
                <w:spacing w:val="-6"/>
                <w:sz w:val="26"/>
                <w:szCs w:val="26"/>
              </w:rPr>
              <w:t>и эмиссионных</w:t>
            </w:r>
            <w:r w:rsidRPr="00293AD3">
              <w:rPr>
                <w:bCs/>
                <w:iCs/>
                <w:color w:val="000000"/>
                <w:spacing w:val="-6"/>
                <w:sz w:val="26"/>
                <w:szCs w:val="26"/>
              </w:rPr>
              <w:t xml:space="preserve"> ценных бумаг </w:t>
            </w:r>
            <w:r w:rsidRPr="00293AD3">
              <w:rPr>
                <w:b/>
                <w:bCs/>
                <w:iCs/>
                <w:color w:val="000000"/>
                <w:spacing w:val="-6"/>
                <w:sz w:val="26"/>
                <w:szCs w:val="26"/>
              </w:rPr>
              <w:t>Общества, конвертируемых в его акции</w:t>
            </w:r>
            <w:r w:rsidRPr="00293AD3">
              <w:rPr>
                <w:bCs/>
                <w:iCs/>
                <w:color w:val="000000"/>
                <w:spacing w:val="-6"/>
                <w:sz w:val="26"/>
                <w:szCs w:val="26"/>
              </w:rPr>
              <w:t>, проспекта ценных бумаг, отчетов об итогах приобретения акций у акционеров Общества, отчетов об итогах погашения акций, отчетов об итогах предъявления акционерами Общества требований о выкупе принадлежащих им акций</w:t>
            </w:r>
            <w:r w:rsidRPr="00293AD3">
              <w:rPr>
                <w:b/>
                <w:bCs/>
                <w:iCs/>
                <w:color w:val="000000"/>
                <w:spacing w:val="-6"/>
                <w:sz w:val="26"/>
                <w:szCs w:val="26"/>
              </w:rPr>
              <w:t>;</w:t>
            </w:r>
          </w:p>
        </w:tc>
        <w:tc>
          <w:tcPr>
            <w:tcW w:w="3685" w:type="dxa"/>
          </w:tcPr>
          <w:p w14:paraId="5082B79C" w14:textId="77777777" w:rsidR="00892116" w:rsidRPr="00293AD3" w:rsidRDefault="00892116" w:rsidP="00892116">
            <w:pPr>
              <w:jc w:val="both"/>
            </w:pPr>
            <w:r w:rsidRPr="00293AD3">
              <w:rPr>
                <w:bCs/>
                <w:iCs/>
                <w:color w:val="000000"/>
                <w:spacing w:val="-6"/>
                <w:sz w:val="26"/>
                <w:szCs w:val="26"/>
              </w:rPr>
              <w:t>Приведение формулировки нормы в соответствие с Законом об акционерных обществах. Письмо ПАО «Россети» от  13.03.2024 №ТМ/245/898 с учетом п.4.6 Устава.</w:t>
            </w:r>
          </w:p>
        </w:tc>
      </w:tr>
      <w:tr w:rsidR="00892116" w:rsidRPr="00293AD3" w14:paraId="3B357FCC" w14:textId="77777777" w:rsidTr="008703D0">
        <w:trPr>
          <w:gridAfter w:val="1"/>
          <w:wAfter w:w="13" w:type="dxa"/>
          <w:trHeight w:val="2545"/>
        </w:trPr>
        <w:tc>
          <w:tcPr>
            <w:tcW w:w="562" w:type="dxa"/>
            <w:tcBorders>
              <w:top w:val="single" w:sz="4" w:space="0" w:color="auto"/>
              <w:left w:val="single" w:sz="4" w:space="0" w:color="auto"/>
              <w:bottom w:val="single" w:sz="4" w:space="0" w:color="auto"/>
              <w:right w:val="single" w:sz="4" w:space="0" w:color="auto"/>
            </w:tcBorders>
            <w:shd w:val="clear" w:color="auto" w:fill="auto"/>
          </w:tcPr>
          <w:p w14:paraId="1BAA5159" w14:textId="6CDD11E9" w:rsidR="00892116" w:rsidRPr="00293AD3" w:rsidRDefault="00892116" w:rsidP="00892116">
            <w:pPr>
              <w:ind w:right="-108"/>
              <w:rPr>
                <w:spacing w:val="-6"/>
                <w:sz w:val="26"/>
                <w:szCs w:val="26"/>
              </w:rPr>
            </w:pPr>
            <w:r w:rsidRPr="00293AD3">
              <w:rPr>
                <w:spacing w:val="-6"/>
                <w:sz w:val="26"/>
                <w:szCs w:val="26"/>
              </w:rPr>
              <w:lastRenderedPageBreak/>
              <w:t>45</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6FFF7635" w14:textId="77777777" w:rsidR="00892116" w:rsidRPr="00293AD3" w:rsidRDefault="00892116" w:rsidP="00892116">
            <w:pPr>
              <w:ind w:right="33"/>
              <w:jc w:val="both"/>
              <w:rPr>
                <w:b/>
                <w:bCs/>
                <w:color w:val="000000"/>
                <w:spacing w:val="-6"/>
                <w:sz w:val="26"/>
                <w:szCs w:val="26"/>
              </w:rPr>
            </w:pPr>
            <w:r w:rsidRPr="00293AD3">
              <w:rPr>
                <w:b/>
                <w:bCs/>
                <w:color w:val="000000"/>
                <w:spacing w:val="-6"/>
                <w:sz w:val="26"/>
                <w:szCs w:val="26"/>
              </w:rPr>
              <w:t xml:space="preserve">п. 15.1: </w:t>
            </w:r>
          </w:p>
          <w:p w14:paraId="3666B5E8" w14:textId="77777777" w:rsidR="00892116" w:rsidRPr="00293AD3" w:rsidRDefault="00892116" w:rsidP="00892116">
            <w:pPr>
              <w:widowControl/>
              <w:tabs>
                <w:tab w:val="left" w:pos="1134"/>
              </w:tabs>
              <w:autoSpaceDE/>
              <w:autoSpaceDN/>
              <w:adjustRightInd/>
              <w:jc w:val="both"/>
              <w:rPr>
                <w:b/>
                <w:bCs/>
                <w:color w:val="000000"/>
                <w:spacing w:val="-6"/>
                <w:sz w:val="26"/>
                <w:szCs w:val="26"/>
              </w:rPr>
            </w:pPr>
            <w:r w:rsidRPr="00293AD3">
              <w:rPr>
                <w:b/>
                <w:color w:val="000000"/>
                <w:spacing w:val="-6"/>
                <w:sz w:val="26"/>
                <w:szCs w:val="26"/>
              </w:rPr>
              <w:t>9)</w:t>
            </w:r>
            <w:r w:rsidRPr="00293AD3">
              <w:rPr>
                <w:color w:val="000000"/>
                <w:spacing w:val="-6"/>
                <w:sz w:val="26"/>
                <w:szCs w:val="26"/>
              </w:rPr>
              <w:t xml:space="preserve"> определение цены (денежной оценки) имущества, </w:t>
            </w:r>
            <w:r w:rsidRPr="00293AD3">
              <w:rPr>
                <w:sz w:val="26"/>
                <w:szCs w:val="26"/>
              </w:rPr>
              <w:t xml:space="preserve">цены размещения или порядка ее определения и цены выкупа </w:t>
            </w:r>
            <w:r w:rsidRPr="00293AD3">
              <w:rPr>
                <w:color w:val="000000"/>
                <w:spacing w:val="-6"/>
                <w:sz w:val="26"/>
                <w:szCs w:val="26"/>
              </w:rPr>
              <w:t>эмиссионных ценных бумаг в случаях, предусмотренных Федеральным законом «Об акционерных обществах</w:t>
            </w:r>
            <w:r w:rsidRPr="00293AD3">
              <w:rPr>
                <w:b/>
                <w:color w:val="000000"/>
                <w:spacing w:val="-6"/>
                <w:sz w:val="26"/>
                <w:szCs w:val="26"/>
              </w:rPr>
              <w:t>», а также при решении вопросов, указанных в подпунктах 11, 22, 24, 25, 37 пункта 15.1 статьи 15 настоящего Устава;</w:t>
            </w:r>
          </w:p>
        </w:tc>
        <w:tc>
          <w:tcPr>
            <w:tcW w:w="5670" w:type="dxa"/>
            <w:tcBorders>
              <w:top w:val="single" w:sz="4" w:space="0" w:color="auto"/>
              <w:left w:val="single" w:sz="4" w:space="0" w:color="auto"/>
              <w:bottom w:val="single" w:sz="4" w:space="0" w:color="auto"/>
              <w:right w:val="single" w:sz="4" w:space="0" w:color="auto"/>
            </w:tcBorders>
          </w:tcPr>
          <w:p w14:paraId="1D5D596E" w14:textId="77777777" w:rsidR="00892116" w:rsidRPr="00293AD3" w:rsidRDefault="00892116" w:rsidP="00892116">
            <w:pPr>
              <w:ind w:right="33"/>
              <w:jc w:val="both"/>
              <w:rPr>
                <w:b/>
                <w:bCs/>
                <w:color w:val="000000"/>
                <w:spacing w:val="-6"/>
                <w:sz w:val="26"/>
                <w:szCs w:val="26"/>
              </w:rPr>
            </w:pPr>
            <w:r w:rsidRPr="00293AD3">
              <w:rPr>
                <w:b/>
                <w:bCs/>
                <w:color w:val="000000"/>
                <w:spacing w:val="-6"/>
                <w:sz w:val="26"/>
                <w:szCs w:val="26"/>
              </w:rPr>
              <w:t xml:space="preserve">п. 15.1: </w:t>
            </w:r>
          </w:p>
          <w:p w14:paraId="213C83C4" w14:textId="77777777" w:rsidR="00892116" w:rsidRPr="00293AD3" w:rsidRDefault="00892116" w:rsidP="00892116">
            <w:pPr>
              <w:widowControl/>
              <w:tabs>
                <w:tab w:val="left" w:pos="1134"/>
              </w:tabs>
              <w:autoSpaceDE/>
              <w:autoSpaceDN/>
              <w:adjustRightInd/>
              <w:jc w:val="both"/>
              <w:rPr>
                <w:snapToGrid w:val="0"/>
                <w:sz w:val="26"/>
                <w:szCs w:val="26"/>
              </w:rPr>
            </w:pPr>
            <w:r w:rsidRPr="00293AD3">
              <w:rPr>
                <w:b/>
                <w:color w:val="000000"/>
                <w:spacing w:val="-6"/>
                <w:sz w:val="26"/>
                <w:szCs w:val="26"/>
              </w:rPr>
              <w:t>11)</w:t>
            </w:r>
            <w:r w:rsidRPr="00293AD3">
              <w:rPr>
                <w:color w:val="000000"/>
                <w:spacing w:val="-6"/>
                <w:sz w:val="26"/>
                <w:szCs w:val="26"/>
              </w:rPr>
              <w:t xml:space="preserve"> определение цены (денежной оценки) имущества, </w:t>
            </w:r>
            <w:r w:rsidRPr="00293AD3">
              <w:rPr>
                <w:sz w:val="26"/>
                <w:szCs w:val="26"/>
              </w:rPr>
              <w:t xml:space="preserve">цены размещения или порядка ее определения и цены выкупа </w:t>
            </w:r>
            <w:r w:rsidRPr="00293AD3">
              <w:rPr>
                <w:color w:val="000000"/>
                <w:spacing w:val="-6"/>
                <w:sz w:val="26"/>
                <w:szCs w:val="26"/>
              </w:rPr>
              <w:t>эмиссионных ценных бумаг в случаях, предусмотренных Федеральным законом «Об акционерных обществах»;</w:t>
            </w:r>
          </w:p>
        </w:tc>
        <w:tc>
          <w:tcPr>
            <w:tcW w:w="3685" w:type="dxa"/>
            <w:tcBorders>
              <w:top w:val="single" w:sz="4" w:space="0" w:color="auto"/>
              <w:left w:val="single" w:sz="4" w:space="0" w:color="auto"/>
              <w:bottom w:val="single" w:sz="4" w:space="0" w:color="auto"/>
              <w:right w:val="single" w:sz="4" w:space="0" w:color="auto"/>
            </w:tcBorders>
          </w:tcPr>
          <w:p w14:paraId="2997AF86" w14:textId="77777777" w:rsidR="00892116" w:rsidRPr="00293AD3" w:rsidRDefault="00892116" w:rsidP="00892116">
            <w:pPr>
              <w:jc w:val="both"/>
              <w:rPr>
                <w:sz w:val="26"/>
                <w:szCs w:val="26"/>
              </w:rPr>
            </w:pPr>
            <w:r w:rsidRPr="00293AD3">
              <w:rPr>
                <w:bCs/>
                <w:iCs/>
                <w:color w:val="000000"/>
                <w:spacing w:val="-6"/>
                <w:sz w:val="26"/>
                <w:szCs w:val="26"/>
              </w:rPr>
              <w:t>Письмо ПАО «Россети» от  13.03.2024 №ТМ/245/898.</w:t>
            </w:r>
          </w:p>
        </w:tc>
      </w:tr>
      <w:tr w:rsidR="00892116" w:rsidRPr="00293AD3" w14:paraId="09634F17" w14:textId="77777777" w:rsidTr="003848E9">
        <w:trPr>
          <w:gridAfter w:val="1"/>
          <w:wAfter w:w="13" w:type="dxa"/>
          <w:trHeight w:val="370"/>
        </w:trPr>
        <w:tc>
          <w:tcPr>
            <w:tcW w:w="562" w:type="dxa"/>
            <w:tcBorders>
              <w:top w:val="single" w:sz="4" w:space="0" w:color="auto"/>
              <w:left w:val="single" w:sz="4" w:space="0" w:color="auto"/>
              <w:bottom w:val="single" w:sz="4" w:space="0" w:color="auto"/>
              <w:right w:val="single" w:sz="4" w:space="0" w:color="auto"/>
            </w:tcBorders>
            <w:shd w:val="clear" w:color="auto" w:fill="auto"/>
          </w:tcPr>
          <w:p w14:paraId="0E747FF7" w14:textId="720CC411" w:rsidR="00892116" w:rsidRPr="00293AD3" w:rsidRDefault="00892116" w:rsidP="00892116">
            <w:pPr>
              <w:ind w:right="-108"/>
              <w:rPr>
                <w:spacing w:val="-6"/>
                <w:sz w:val="26"/>
                <w:szCs w:val="26"/>
              </w:rPr>
            </w:pPr>
            <w:r w:rsidRPr="00293AD3">
              <w:rPr>
                <w:spacing w:val="-6"/>
                <w:sz w:val="26"/>
                <w:szCs w:val="26"/>
              </w:rPr>
              <w:t>46</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265DEBD1" w14:textId="77777777" w:rsidR="00892116" w:rsidRPr="00293AD3" w:rsidRDefault="00892116" w:rsidP="00892116">
            <w:pPr>
              <w:ind w:right="33"/>
              <w:contextualSpacing/>
              <w:jc w:val="both"/>
              <w:rPr>
                <w:b/>
                <w:bCs/>
                <w:color w:val="000000"/>
                <w:spacing w:val="-6"/>
                <w:sz w:val="26"/>
                <w:szCs w:val="26"/>
              </w:rPr>
            </w:pPr>
            <w:r w:rsidRPr="00293AD3">
              <w:rPr>
                <w:b/>
                <w:bCs/>
                <w:color w:val="000000"/>
                <w:spacing w:val="-6"/>
                <w:sz w:val="26"/>
                <w:szCs w:val="26"/>
              </w:rPr>
              <w:t xml:space="preserve">п. 15.1: </w:t>
            </w:r>
          </w:p>
          <w:p w14:paraId="7C2C7688" w14:textId="77777777" w:rsidR="00892116" w:rsidRPr="00293AD3" w:rsidRDefault="00892116" w:rsidP="00892116">
            <w:pPr>
              <w:ind w:right="33"/>
              <w:contextualSpacing/>
              <w:jc w:val="both"/>
              <w:rPr>
                <w:b/>
                <w:bCs/>
                <w:color w:val="000000"/>
                <w:spacing w:val="-6"/>
                <w:sz w:val="26"/>
                <w:szCs w:val="26"/>
              </w:rPr>
            </w:pPr>
            <w:r w:rsidRPr="00293AD3">
              <w:rPr>
                <w:b/>
                <w:bCs/>
                <w:iCs/>
                <w:color w:val="000000"/>
                <w:spacing w:val="-6"/>
                <w:sz w:val="26"/>
                <w:szCs w:val="26"/>
              </w:rPr>
              <w:t xml:space="preserve">13) </w:t>
            </w:r>
            <w:r w:rsidRPr="00293AD3">
              <w:rPr>
                <w:bCs/>
                <w:iCs/>
                <w:color w:val="000000"/>
                <w:spacing w:val="-6"/>
                <w:sz w:val="26"/>
                <w:szCs w:val="26"/>
              </w:rPr>
              <w:t>определение количественного состава Правления Общества, избрание членов Правления Общества</w:t>
            </w:r>
            <w:r w:rsidRPr="00293AD3">
              <w:rPr>
                <w:b/>
                <w:bCs/>
                <w:iCs/>
                <w:color w:val="000000"/>
                <w:spacing w:val="-6"/>
                <w:sz w:val="26"/>
                <w:szCs w:val="26"/>
              </w:rPr>
              <w:t>, установление выплачиваемых им вознаграждений и компенсаций,</w:t>
            </w:r>
            <w:r w:rsidRPr="00293AD3">
              <w:rPr>
                <w:bCs/>
                <w:iCs/>
                <w:color w:val="000000"/>
                <w:spacing w:val="-6"/>
                <w:sz w:val="26"/>
                <w:szCs w:val="26"/>
              </w:rPr>
              <w:t xml:space="preserve"> досрочное прекращение их полномочий</w:t>
            </w:r>
            <w:r w:rsidRPr="00293AD3">
              <w:rPr>
                <w:bCs/>
                <w:color w:val="000000"/>
                <w:spacing w:val="-6"/>
                <w:sz w:val="26"/>
                <w:szCs w:val="26"/>
              </w:rPr>
              <w:t>;</w:t>
            </w:r>
          </w:p>
        </w:tc>
        <w:tc>
          <w:tcPr>
            <w:tcW w:w="5670" w:type="dxa"/>
            <w:tcBorders>
              <w:top w:val="single" w:sz="4" w:space="0" w:color="auto"/>
              <w:left w:val="single" w:sz="4" w:space="0" w:color="auto"/>
              <w:bottom w:val="single" w:sz="4" w:space="0" w:color="auto"/>
              <w:right w:val="single" w:sz="4" w:space="0" w:color="auto"/>
            </w:tcBorders>
          </w:tcPr>
          <w:p w14:paraId="50CC35CB" w14:textId="77777777" w:rsidR="00892116" w:rsidRPr="00293AD3" w:rsidRDefault="00892116" w:rsidP="00892116">
            <w:pPr>
              <w:ind w:right="33"/>
              <w:jc w:val="both"/>
              <w:rPr>
                <w:b/>
                <w:bCs/>
                <w:color w:val="000000"/>
                <w:spacing w:val="-6"/>
                <w:sz w:val="26"/>
                <w:szCs w:val="26"/>
              </w:rPr>
            </w:pPr>
            <w:r w:rsidRPr="00293AD3">
              <w:rPr>
                <w:b/>
                <w:bCs/>
                <w:color w:val="000000"/>
                <w:spacing w:val="-6"/>
                <w:sz w:val="26"/>
                <w:szCs w:val="26"/>
              </w:rPr>
              <w:t xml:space="preserve">п. 15.1: </w:t>
            </w:r>
          </w:p>
          <w:p w14:paraId="45388649" w14:textId="77777777" w:rsidR="00892116" w:rsidRPr="00293AD3" w:rsidRDefault="00892116" w:rsidP="00892116">
            <w:pPr>
              <w:tabs>
                <w:tab w:val="left" w:pos="1134"/>
              </w:tabs>
              <w:autoSpaceDE/>
              <w:autoSpaceDN/>
              <w:adjustRightInd/>
              <w:contextualSpacing/>
              <w:jc w:val="both"/>
              <w:rPr>
                <w:bCs/>
                <w:iCs/>
                <w:color w:val="000000"/>
                <w:spacing w:val="-6"/>
                <w:sz w:val="26"/>
                <w:szCs w:val="26"/>
              </w:rPr>
            </w:pPr>
            <w:r w:rsidRPr="00293AD3">
              <w:rPr>
                <w:b/>
                <w:bCs/>
                <w:iCs/>
                <w:color w:val="000000"/>
                <w:spacing w:val="-6"/>
                <w:sz w:val="26"/>
                <w:szCs w:val="26"/>
              </w:rPr>
              <w:t>15)</w:t>
            </w:r>
            <w:r w:rsidRPr="00293AD3">
              <w:rPr>
                <w:bCs/>
                <w:iCs/>
                <w:color w:val="000000"/>
                <w:spacing w:val="-6"/>
                <w:sz w:val="26"/>
                <w:szCs w:val="26"/>
              </w:rPr>
              <w:t xml:space="preserve"> определение количественного состава Правления Общества, </w:t>
            </w:r>
            <w:r w:rsidRPr="00293AD3">
              <w:rPr>
                <w:b/>
                <w:bCs/>
                <w:iCs/>
                <w:color w:val="000000"/>
                <w:spacing w:val="-6"/>
                <w:sz w:val="26"/>
                <w:szCs w:val="26"/>
              </w:rPr>
              <w:t>а также</w:t>
            </w:r>
            <w:r w:rsidRPr="00293AD3">
              <w:rPr>
                <w:bCs/>
                <w:iCs/>
                <w:color w:val="000000"/>
                <w:spacing w:val="-6"/>
                <w:sz w:val="26"/>
                <w:szCs w:val="26"/>
              </w:rPr>
              <w:t xml:space="preserve"> избрание членов Правления Общества </w:t>
            </w:r>
            <w:r w:rsidRPr="00293AD3">
              <w:rPr>
                <w:b/>
                <w:bCs/>
                <w:iCs/>
                <w:color w:val="000000"/>
                <w:spacing w:val="-6"/>
                <w:sz w:val="26"/>
                <w:szCs w:val="26"/>
              </w:rPr>
              <w:t>и</w:t>
            </w:r>
            <w:r w:rsidRPr="00293AD3">
              <w:rPr>
                <w:bCs/>
                <w:iCs/>
                <w:color w:val="000000"/>
                <w:spacing w:val="-6"/>
                <w:sz w:val="26"/>
                <w:szCs w:val="26"/>
              </w:rPr>
              <w:t xml:space="preserve"> досрочное прекращение их полномочий, </w:t>
            </w:r>
            <w:r w:rsidRPr="00293AD3">
              <w:rPr>
                <w:b/>
                <w:bCs/>
                <w:iCs/>
                <w:color w:val="000000"/>
                <w:spacing w:val="-6"/>
                <w:sz w:val="26"/>
                <w:szCs w:val="26"/>
              </w:rPr>
              <w:t>в том числе принятие решения о досрочном прекращении трудовых договоров с ними;</w:t>
            </w:r>
          </w:p>
        </w:tc>
        <w:tc>
          <w:tcPr>
            <w:tcW w:w="3685" w:type="dxa"/>
            <w:tcBorders>
              <w:top w:val="single" w:sz="4" w:space="0" w:color="auto"/>
              <w:left w:val="single" w:sz="4" w:space="0" w:color="auto"/>
              <w:bottom w:val="single" w:sz="4" w:space="0" w:color="auto"/>
              <w:right w:val="single" w:sz="4" w:space="0" w:color="auto"/>
            </w:tcBorders>
          </w:tcPr>
          <w:p w14:paraId="24847AAF" w14:textId="77777777" w:rsidR="00892116" w:rsidRPr="00293AD3" w:rsidRDefault="00892116" w:rsidP="00892116">
            <w:pPr>
              <w:jc w:val="both"/>
              <w:rPr>
                <w:sz w:val="26"/>
                <w:szCs w:val="26"/>
              </w:rPr>
            </w:pPr>
            <w:r w:rsidRPr="00293AD3">
              <w:rPr>
                <w:bCs/>
                <w:iCs/>
                <w:color w:val="000000"/>
                <w:spacing w:val="-6"/>
                <w:sz w:val="26"/>
                <w:szCs w:val="26"/>
              </w:rPr>
              <w:t>Письмо ПАО «Россети» от  13.03.2024 №ТМ/245/898.</w:t>
            </w:r>
          </w:p>
        </w:tc>
      </w:tr>
      <w:tr w:rsidR="00892116" w:rsidRPr="00293AD3" w14:paraId="20BC8A6D" w14:textId="77777777" w:rsidTr="00D7164F">
        <w:trPr>
          <w:gridAfter w:val="1"/>
          <w:wAfter w:w="13" w:type="dxa"/>
          <w:trHeight w:val="1923"/>
        </w:trPr>
        <w:tc>
          <w:tcPr>
            <w:tcW w:w="562" w:type="dxa"/>
            <w:tcBorders>
              <w:top w:val="single" w:sz="4" w:space="0" w:color="auto"/>
              <w:left w:val="single" w:sz="4" w:space="0" w:color="auto"/>
              <w:bottom w:val="single" w:sz="4" w:space="0" w:color="auto"/>
              <w:right w:val="single" w:sz="4" w:space="0" w:color="auto"/>
            </w:tcBorders>
            <w:shd w:val="clear" w:color="auto" w:fill="auto"/>
          </w:tcPr>
          <w:p w14:paraId="41DDCBB8" w14:textId="73379B80" w:rsidR="00892116" w:rsidRPr="00293AD3" w:rsidRDefault="00892116" w:rsidP="00892116">
            <w:pPr>
              <w:ind w:right="-108"/>
              <w:rPr>
                <w:spacing w:val="-6"/>
                <w:sz w:val="26"/>
                <w:szCs w:val="26"/>
              </w:rPr>
            </w:pPr>
            <w:r w:rsidRPr="00293AD3">
              <w:rPr>
                <w:spacing w:val="-6"/>
                <w:sz w:val="26"/>
                <w:szCs w:val="26"/>
              </w:rPr>
              <w:t>47</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74DD2BAE" w14:textId="77777777" w:rsidR="00892116" w:rsidRPr="00293AD3" w:rsidRDefault="00892116" w:rsidP="00892116">
            <w:pPr>
              <w:ind w:right="33"/>
              <w:jc w:val="both"/>
              <w:rPr>
                <w:b/>
                <w:bCs/>
                <w:color w:val="000000"/>
                <w:spacing w:val="-6"/>
                <w:sz w:val="26"/>
                <w:szCs w:val="26"/>
              </w:rPr>
            </w:pPr>
            <w:r w:rsidRPr="00293AD3">
              <w:rPr>
                <w:b/>
                <w:bCs/>
                <w:color w:val="000000"/>
                <w:spacing w:val="-6"/>
                <w:sz w:val="26"/>
                <w:szCs w:val="26"/>
              </w:rPr>
              <w:t xml:space="preserve">п. 15.1: </w:t>
            </w:r>
          </w:p>
          <w:p w14:paraId="63E1AA3F" w14:textId="77777777" w:rsidR="00892116" w:rsidRPr="00293AD3" w:rsidRDefault="00892116" w:rsidP="00892116">
            <w:pPr>
              <w:ind w:right="33"/>
              <w:jc w:val="both"/>
              <w:rPr>
                <w:bCs/>
                <w:color w:val="000000"/>
                <w:spacing w:val="-6"/>
                <w:sz w:val="26"/>
                <w:szCs w:val="26"/>
              </w:rPr>
            </w:pPr>
            <w:r w:rsidRPr="00293AD3">
              <w:rPr>
                <w:b/>
                <w:bCs/>
                <w:color w:val="000000"/>
                <w:spacing w:val="-6"/>
                <w:sz w:val="26"/>
                <w:szCs w:val="26"/>
              </w:rPr>
              <w:t>14)</w:t>
            </w:r>
            <w:r w:rsidRPr="00293AD3">
              <w:rPr>
                <w:bCs/>
                <w:color w:val="000000"/>
                <w:spacing w:val="-6"/>
                <w:sz w:val="26"/>
                <w:szCs w:val="26"/>
              </w:rPr>
              <w:t xml:space="preserve"> рекомендации Общему собранию акционеров Общества по размеру выплачиваемых членам Ревизионной комиссии Общества вознаграждений и компенсаций </w:t>
            </w:r>
            <w:r w:rsidRPr="00293AD3">
              <w:rPr>
                <w:b/>
                <w:bCs/>
                <w:color w:val="000000"/>
                <w:spacing w:val="-6"/>
                <w:sz w:val="26"/>
                <w:szCs w:val="26"/>
              </w:rPr>
              <w:t>и определение размера оплаты услуг Аудитора;</w:t>
            </w:r>
          </w:p>
        </w:tc>
        <w:tc>
          <w:tcPr>
            <w:tcW w:w="5670" w:type="dxa"/>
            <w:tcBorders>
              <w:top w:val="single" w:sz="4" w:space="0" w:color="auto"/>
              <w:left w:val="single" w:sz="4" w:space="0" w:color="auto"/>
              <w:bottom w:val="single" w:sz="4" w:space="0" w:color="auto"/>
              <w:right w:val="single" w:sz="4" w:space="0" w:color="auto"/>
            </w:tcBorders>
          </w:tcPr>
          <w:p w14:paraId="634D0C6D" w14:textId="77777777" w:rsidR="00892116" w:rsidRPr="00293AD3" w:rsidRDefault="00892116" w:rsidP="00892116">
            <w:pPr>
              <w:ind w:right="33"/>
              <w:jc w:val="both"/>
              <w:rPr>
                <w:b/>
                <w:bCs/>
                <w:color w:val="000000"/>
                <w:spacing w:val="-6"/>
                <w:sz w:val="26"/>
                <w:szCs w:val="26"/>
              </w:rPr>
            </w:pPr>
            <w:r w:rsidRPr="00293AD3">
              <w:rPr>
                <w:b/>
                <w:bCs/>
                <w:color w:val="000000"/>
                <w:spacing w:val="-6"/>
                <w:sz w:val="26"/>
                <w:szCs w:val="26"/>
              </w:rPr>
              <w:t xml:space="preserve">п. 15.1: </w:t>
            </w:r>
          </w:p>
          <w:p w14:paraId="1DE28DC3" w14:textId="77777777" w:rsidR="00892116" w:rsidRPr="00293AD3" w:rsidRDefault="00892116" w:rsidP="00892116">
            <w:pPr>
              <w:jc w:val="both"/>
              <w:rPr>
                <w:bCs/>
                <w:color w:val="000000"/>
                <w:spacing w:val="-6"/>
                <w:sz w:val="26"/>
                <w:szCs w:val="26"/>
              </w:rPr>
            </w:pPr>
            <w:r w:rsidRPr="00293AD3">
              <w:rPr>
                <w:b/>
                <w:bCs/>
                <w:color w:val="000000"/>
                <w:spacing w:val="-6"/>
                <w:sz w:val="26"/>
                <w:szCs w:val="26"/>
              </w:rPr>
              <w:t>16</w:t>
            </w:r>
            <w:r w:rsidRPr="00293AD3">
              <w:rPr>
                <w:bCs/>
                <w:color w:val="000000"/>
                <w:spacing w:val="-6"/>
                <w:sz w:val="26"/>
                <w:szCs w:val="26"/>
              </w:rPr>
              <w:t>) рекомендации Общему собранию акционеров Общества по размеру выплачиваемых членам Ревизионной комиссии Общества вознаграждений и компенсаций;</w:t>
            </w:r>
          </w:p>
        </w:tc>
        <w:tc>
          <w:tcPr>
            <w:tcW w:w="3685" w:type="dxa"/>
            <w:tcBorders>
              <w:top w:val="single" w:sz="4" w:space="0" w:color="auto"/>
              <w:left w:val="single" w:sz="4" w:space="0" w:color="auto"/>
              <w:bottom w:val="single" w:sz="4" w:space="0" w:color="auto"/>
              <w:right w:val="single" w:sz="4" w:space="0" w:color="auto"/>
            </w:tcBorders>
          </w:tcPr>
          <w:p w14:paraId="1765355A" w14:textId="77777777" w:rsidR="00892116" w:rsidRPr="00293AD3" w:rsidRDefault="00892116" w:rsidP="00892116">
            <w:pPr>
              <w:jc w:val="both"/>
              <w:rPr>
                <w:sz w:val="26"/>
                <w:szCs w:val="26"/>
              </w:rPr>
            </w:pPr>
            <w:r w:rsidRPr="00293AD3">
              <w:rPr>
                <w:bCs/>
                <w:iCs/>
                <w:color w:val="000000"/>
                <w:spacing w:val="-6"/>
                <w:sz w:val="26"/>
                <w:szCs w:val="26"/>
              </w:rPr>
              <w:t>Письмо ПАО «Россети» от  13.03.2024 №ТМ/245/898.</w:t>
            </w:r>
          </w:p>
        </w:tc>
      </w:tr>
      <w:tr w:rsidR="00892116" w:rsidRPr="00293AD3" w14:paraId="2F365BD7" w14:textId="77777777" w:rsidTr="008703D0">
        <w:trPr>
          <w:gridAfter w:val="1"/>
          <w:wAfter w:w="13" w:type="dxa"/>
          <w:trHeight w:val="978"/>
        </w:trPr>
        <w:tc>
          <w:tcPr>
            <w:tcW w:w="562" w:type="dxa"/>
            <w:tcBorders>
              <w:top w:val="single" w:sz="4" w:space="0" w:color="auto"/>
              <w:left w:val="single" w:sz="4" w:space="0" w:color="auto"/>
              <w:bottom w:val="single" w:sz="4" w:space="0" w:color="auto"/>
              <w:right w:val="single" w:sz="4" w:space="0" w:color="auto"/>
            </w:tcBorders>
            <w:shd w:val="clear" w:color="auto" w:fill="auto"/>
          </w:tcPr>
          <w:p w14:paraId="7C172B12" w14:textId="6379CE85" w:rsidR="00892116" w:rsidRPr="00293AD3" w:rsidRDefault="00892116" w:rsidP="00892116">
            <w:pPr>
              <w:ind w:right="-108"/>
              <w:rPr>
                <w:spacing w:val="-6"/>
                <w:sz w:val="26"/>
                <w:szCs w:val="26"/>
              </w:rPr>
            </w:pPr>
            <w:r w:rsidRPr="00293AD3">
              <w:rPr>
                <w:spacing w:val="-6"/>
                <w:sz w:val="26"/>
                <w:szCs w:val="26"/>
              </w:rPr>
              <w:t>48</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1FDC4994" w14:textId="77777777" w:rsidR="00892116" w:rsidRPr="00293AD3" w:rsidRDefault="00892116" w:rsidP="00892116">
            <w:pPr>
              <w:ind w:right="33"/>
              <w:jc w:val="both"/>
              <w:rPr>
                <w:b/>
                <w:bCs/>
                <w:color w:val="000000"/>
                <w:spacing w:val="-6"/>
                <w:sz w:val="26"/>
                <w:szCs w:val="26"/>
              </w:rPr>
            </w:pPr>
            <w:r w:rsidRPr="00293AD3">
              <w:rPr>
                <w:b/>
                <w:bCs/>
                <w:color w:val="000000"/>
                <w:spacing w:val="-6"/>
                <w:sz w:val="26"/>
                <w:szCs w:val="26"/>
              </w:rPr>
              <w:t xml:space="preserve">п. 15.1: </w:t>
            </w:r>
          </w:p>
          <w:p w14:paraId="60FF65F1" w14:textId="77777777" w:rsidR="00892116" w:rsidRPr="00293AD3" w:rsidRDefault="00892116" w:rsidP="00892116">
            <w:pPr>
              <w:ind w:left="28" w:right="33"/>
              <w:jc w:val="both"/>
              <w:rPr>
                <w:b/>
                <w:bCs/>
                <w:color w:val="000000"/>
                <w:spacing w:val="-6"/>
                <w:sz w:val="26"/>
                <w:szCs w:val="26"/>
              </w:rPr>
            </w:pPr>
            <w:r w:rsidRPr="00293AD3">
              <w:rPr>
                <w:b/>
                <w:bCs/>
                <w:color w:val="000000"/>
                <w:spacing w:val="-6"/>
                <w:sz w:val="26"/>
                <w:szCs w:val="26"/>
              </w:rPr>
              <w:t xml:space="preserve">17) отсутствует </w:t>
            </w:r>
          </w:p>
        </w:tc>
        <w:tc>
          <w:tcPr>
            <w:tcW w:w="5670" w:type="dxa"/>
            <w:tcBorders>
              <w:top w:val="single" w:sz="4" w:space="0" w:color="auto"/>
              <w:left w:val="single" w:sz="4" w:space="0" w:color="auto"/>
              <w:bottom w:val="single" w:sz="4" w:space="0" w:color="auto"/>
              <w:right w:val="single" w:sz="4" w:space="0" w:color="auto"/>
            </w:tcBorders>
          </w:tcPr>
          <w:p w14:paraId="40F6AAB6" w14:textId="77777777" w:rsidR="00892116" w:rsidRPr="00293AD3" w:rsidRDefault="00892116" w:rsidP="00892116">
            <w:pPr>
              <w:jc w:val="both"/>
              <w:rPr>
                <w:bCs/>
                <w:color w:val="000000"/>
                <w:spacing w:val="-6"/>
                <w:sz w:val="26"/>
                <w:szCs w:val="26"/>
              </w:rPr>
            </w:pPr>
            <w:r w:rsidRPr="00293AD3">
              <w:rPr>
                <w:b/>
                <w:bCs/>
                <w:color w:val="000000"/>
                <w:spacing w:val="-6"/>
                <w:sz w:val="26"/>
                <w:szCs w:val="26"/>
              </w:rPr>
              <w:t>Добавить подпункт со смещением нумерации подпунктов:</w:t>
            </w:r>
          </w:p>
          <w:p w14:paraId="51FFF1FD" w14:textId="77777777" w:rsidR="00892116" w:rsidRPr="00293AD3" w:rsidRDefault="00892116" w:rsidP="00892116">
            <w:pPr>
              <w:ind w:left="39"/>
              <w:jc w:val="both"/>
              <w:rPr>
                <w:b/>
                <w:bCs/>
                <w:color w:val="000000"/>
                <w:spacing w:val="-6"/>
                <w:sz w:val="26"/>
                <w:szCs w:val="26"/>
              </w:rPr>
            </w:pPr>
            <w:r w:rsidRPr="00293AD3">
              <w:rPr>
                <w:b/>
                <w:bCs/>
                <w:color w:val="000000"/>
                <w:spacing w:val="-6"/>
                <w:sz w:val="26"/>
                <w:szCs w:val="26"/>
              </w:rPr>
              <w:t xml:space="preserve">17) </w:t>
            </w:r>
            <w:r w:rsidRPr="00293AD3">
              <w:rPr>
                <w:b/>
                <w:bCs/>
                <w:iCs/>
                <w:color w:val="000000"/>
                <w:spacing w:val="-6"/>
                <w:sz w:val="26"/>
                <w:szCs w:val="26"/>
              </w:rPr>
              <w:t>определение размера оплаты услуг аудиторской организации Общества;</w:t>
            </w:r>
          </w:p>
        </w:tc>
        <w:tc>
          <w:tcPr>
            <w:tcW w:w="3685" w:type="dxa"/>
            <w:tcBorders>
              <w:top w:val="single" w:sz="4" w:space="0" w:color="auto"/>
              <w:left w:val="single" w:sz="4" w:space="0" w:color="auto"/>
              <w:bottom w:val="single" w:sz="4" w:space="0" w:color="auto"/>
              <w:right w:val="single" w:sz="4" w:space="0" w:color="auto"/>
            </w:tcBorders>
          </w:tcPr>
          <w:p w14:paraId="62F36A00" w14:textId="77777777" w:rsidR="00892116" w:rsidRPr="00293AD3" w:rsidRDefault="00892116" w:rsidP="00892116">
            <w:pPr>
              <w:jc w:val="both"/>
              <w:rPr>
                <w:sz w:val="26"/>
                <w:szCs w:val="26"/>
              </w:rPr>
            </w:pPr>
            <w:r w:rsidRPr="00293AD3">
              <w:rPr>
                <w:bCs/>
                <w:iCs/>
                <w:color w:val="000000"/>
                <w:spacing w:val="-6"/>
                <w:sz w:val="26"/>
                <w:szCs w:val="26"/>
              </w:rPr>
              <w:t>Письмо ПАО «Россети» от  13.03.2024 №ТМ/245/898.</w:t>
            </w:r>
          </w:p>
        </w:tc>
      </w:tr>
      <w:tr w:rsidR="00892116" w:rsidRPr="00293AD3" w14:paraId="5C643E3E" w14:textId="77777777" w:rsidTr="00EC2D95">
        <w:trPr>
          <w:gridAfter w:val="1"/>
          <w:wAfter w:w="13" w:type="dxa"/>
          <w:trHeight w:val="512"/>
        </w:trPr>
        <w:tc>
          <w:tcPr>
            <w:tcW w:w="562" w:type="dxa"/>
            <w:tcBorders>
              <w:top w:val="single" w:sz="4" w:space="0" w:color="auto"/>
              <w:left w:val="single" w:sz="4" w:space="0" w:color="auto"/>
              <w:bottom w:val="single" w:sz="4" w:space="0" w:color="auto"/>
              <w:right w:val="single" w:sz="4" w:space="0" w:color="auto"/>
            </w:tcBorders>
            <w:shd w:val="clear" w:color="auto" w:fill="auto"/>
          </w:tcPr>
          <w:p w14:paraId="536E18C7" w14:textId="0DDFD0A5" w:rsidR="00892116" w:rsidRPr="00293AD3" w:rsidRDefault="00892116" w:rsidP="00892116">
            <w:pPr>
              <w:ind w:right="-108"/>
              <w:rPr>
                <w:spacing w:val="-6"/>
                <w:sz w:val="26"/>
                <w:szCs w:val="26"/>
              </w:rPr>
            </w:pPr>
            <w:r w:rsidRPr="00293AD3">
              <w:rPr>
                <w:spacing w:val="-6"/>
                <w:sz w:val="26"/>
                <w:szCs w:val="26"/>
              </w:rPr>
              <w:t>49</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41B963AF" w14:textId="77777777" w:rsidR="00892116" w:rsidRPr="00293AD3" w:rsidRDefault="00892116" w:rsidP="00892116">
            <w:pPr>
              <w:ind w:right="33"/>
              <w:jc w:val="both"/>
              <w:rPr>
                <w:b/>
                <w:bCs/>
                <w:color w:val="000000"/>
                <w:spacing w:val="-6"/>
                <w:sz w:val="26"/>
                <w:szCs w:val="26"/>
              </w:rPr>
            </w:pPr>
            <w:r w:rsidRPr="00293AD3">
              <w:rPr>
                <w:b/>
                <w:bCs/>
                <w:color w:val="000000"/>
                <w:spacing w:val="-6"/>
                <w:sz w:val="26"/>
                <w:szCs w:val="26"/>
              </w:rPr>
              <w:t xml:space="preserve">п. 15.1: </w:t>
            </w:r>
          </w:p>
          <w:p w14:paraId="0031FECE" w14:textId="77777777" w:rsidR="00892116" w:rsidRPr="00293AD3" w:rsidRDefault="00892116" w:rsidP="00892116">
            <w:pPr>
              <w:widowControl/>
              <w:tabs>
                <w:tab w:val="left" w:pos="1134"/>
              </w:tabs>
              <w:autoSpaceDE/>
              <w:autoSpaceDN/>
              <w:adjustRightInd/>
              <w:jc w:val="both"/>
              <w:rPr>
                <w:snapToGrid w:val="0"/>
                <w:sz w:val="28"/>
                <w:szCs w:val="28"/>
              </w:rPr>
            </w:pPr>
            <w:r w:rsidRPr="00293AD3">
              <w:rPr>
                <w:b/>
                <w:bCs/>
                <w:color w:val="000000"/>
                <w:spacing w:val="-6"/>
                <w:sz w:val="26"/>
                <w:szCs w:val="26"/>
              </w:rPr>
              <w:t>16)</w:t>
            </w:r>
            <w:r w:rsidRPr="00293AD3">
              <w:rPr>
                <w:bCs/>
                <w:color w:val="000000"/>
                <w:spacing w:val="-6"/>
                <w:sz w:val="26"/>
                <w:szCs w:val="26"/>
              </w:rPr>
              <w:t xml:space="preserve"> утверждение внутренних документов Общества, определяющих порядок формирования и использования фондов Общества;</w:t>
            </w:r>
          </w:p>
        </w:tc>
        <w:tc>
          <w:tcPr>
            <w:tcW w:w="5670" w:type="dxa"/>
            <w:tcBorders>
              <w:top w:val="single" w:sz="4" w:space="0" w:color="auto"/>
              <w:left w:val="single" w:sz="4" w:space="0" w:color="auto"/>
              <w:bottom w:val="single" w:sz="4" w:space="0" w:color="auto"/>
              <w:right w:val="single" w:sz="4" w:space="0" w:color="auto"/>
            </w:tcBorders>
          </w:tcPr>
          <w:p w14:paraId="1908CA3A" w14:textId="77777777" w:rsidR="00892116" w:rsidRPr="00293AD3" w:rsidRDefault="00892116" w:rsidP="00892116">
            <w:pPr>
              <w:ind w:right="33"/>
              <w:jc w:val="both"/>
              <w:rPr>
                <w:b/>
                <w:bCs/>
                <w:color w:val="000000"/>
                <w:spacing w:val="-6"/>
                <w:sz w:val="26"/>
                <w:szCs w:val="26"/>
              </w:rPr>
            </w:pPr>
            <w:r w:rsidRPr="00293AD3">
              <w:rPr>
                <w:b/>
                <w:bCs/>
                <w:color w:val="000000"/>
                <w:spacing w:val="-6"/>
                <w:sz w:val="26"/>
                <w:szCs w:val="26"/>
              </w:rPr>
              <w:t xml:space="preserve">п. 15.1: </w:t>
            </w:r>
          </w:p>
          <w:p w14:paraId="0142DF0E" w14:textId="77777777" w:rsidR="00892116" w:rsidRPr="00293AD3" w:rsidRDefault="00892116" w:rsidP="00892116">
            <w:pPr>
              <w:widowControl/>
              <w:tabs>
                <w:tab w:val="left" w:pos="1134"/>
              </w:tabs>
              <w:autoSpaceDE/>
              <w:autoSpaceDN/>
              <w:adjustRightInd/>
              <w:jc w:val="both"/>
              <w:rPr>
                <w:bCs/>
                <w:color w:val="000000"/>
                <w:spacing w:val="-6"/>
                <w:sz w:val="26"/>
                <w:szCs w:val="26"/>
              </w:rPr>
            </w:pPr>
            <w:r w:rsidRPr="00293AD3">
              <w:rPr>
                <w:b/>
                <w:snapToGrid w:val="0"/>
                <w:sz w:val="26"/>
                <w:szCs w:val="26"/>
              </w:rPr>
              <w:t>19)</w:t>
            </w:r>
            <w:r w:rsidRPr="00293AD3">
              <w:rPr>
                <w:snapToGrid w:val="0"/>
                <w:sz w:val="26"/>
                <w:szCs w:val="26"/>
              </w:rPr>
              <w:t xml:space="preserve"> утверждение внутренних документов Общества, определяющих порядок формирования и использования фондов </w:t>
            </w:r>
            <w:r w:rsidRPr="00293AD3">
              <w:rPr>
                <w:snapToGrid w:val="0"/>
                <w:sz w:val="26"/>
                <w:szCs w:val="26"/>
              </w:rPr>
              <w:lastRenderedPageBreak/>
              <w:t>Общества</w:t>
            </w:r>
            <w:r w:rsidRPr="00293AD3">
              <w:rPr>
                <w:b/>
                <w:snapToGrid w:val="0"/>
                <w:sz w:val="26"/>
                <w:szCs w:val="26"/>
              </w:rPr>
              <w:t>, принятие решения об использовании фондов Общества</w:t>
            </w:r>
            <w:r w:rsidRPr="00293AD3">
              <w:rPr>
                <w:snapToGrid w:val="0"/>
                <w:sz w:val="26"/>
                <w:szCs w:val="26"/>
              </w:rPr>
              <w:t>;</w:t>
            </w:r>
          </w:p>
        </w:tc>
        <w:tc>
          <w:tcPr>
            <w:tcW w:w="3685" w:type="dxa"/>
            <w:tcBorders>
              <w:top w:val="single" w:sz="4" w:space="0" w:color="auto"/>
              <w:left w:val="single" w:sz="4" w:space="0" w:color="auto"/>
              <w:bottom w:val="single" w:sz="4" w:space="0" w:color="auto"/>
              <w:right w:val="single" w:sz="4" w:space="0" w:color="auto"/>
            </w:tcBorders>
          </w:tcPr>
          <w:p w14:paraId="7D73BE9B" w14:textId="77777777" w:rsidR="00892116" w:rsidRPr="00293AD3" w:rsidRDefault="00892116" w:rsidP="00892116">
            <w:pPr>
              <w:jc w:val="both"/>
              <w:rPr>
                <w:sz w:val="26"/>
                <w:szCs w:val="26"/>
              </w:rPr>
            </w:pPr>
            <w:r w:rsidRPr="00293AD3">
              <w:rPr>
                <w:bCs/>
                <w:iCs/>
                <w:color w:val="000000"/>
                <w:spacing w:val="-6"/>
                <w:sz w:val="26"/>
                <w:szCs w:val="26"/>
              </w:rPr>
              <w:lastRenderedPageBreak/>
              <w:t>Письмо ПАО «Россети» от  13.03.2024 №ТМ/245/898.</w:t>
            </w:r>
          </w:p>
        </w:tc>
      </w:tr>
      <w:tr w:rsidR="00892116" w:rsidRPr="00293AD3" w14:paraId="05387E0F" w14:textId="77777777" w:rsidTr="008703D0">
        <w:trPr>
          <w:gridAfter w:val="1"/>
          <w:wAfter w:w="13" w:type="dxa"/>
          <w:trHeight w:val="370"/>
        </w:trPr>
        <w:tc>
          <w:tcPr>
            <w:tcW w:w="562" w:type="dxa"/>
            <w:tcBorders>
              <w:top w:val="single" w:sz="4" w:space="0" w:color="auto"/>
              <w:left w:val="single" w:sz="4" w:space="0" w:color="auto"/>
              <w:bottom w:val="single" w:sz="4" w:space="0" w:color="auto"/>
              <w:right w:val="single" w:sz="4" w:space="0" w:color="auto"/>
            </w:tcBorders>
            <w:shd w:val="clear" w:color="auto" w:fill="auto"/>
          </w:tcPr>
          <w:p w14:paraId="0CB4CABC" w14:textId="594D0B19" w:rsidR="00892116" w:rsidRPr="00293AD3" w:rsidRDefault="00892116" w:rsidP="00892116">
            <w:pPr>
              <w:ind w:right="-108"/>
              <w:rPr>
                <w:spacing w:val="-6"/>
                <w:sz w:val="26"/>
                <w:szCs w:val="26"/>
              </w:rPr>
            </w:pPr>
            <w:r w:rsidRPr="00293AD3">
              <w:rPr>
                <w:spacing w:val="-6"/>
                <w:sz w:val="26"/>
                <w:szCs w:val="26"/>
              </w:rPr>
              <w:t>50</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0ED24B97" w14:textId="77777777" w:rsidR="00892116" w:rsidRPr="00293AD3" w:rsidRDefault="00892116" w:rsidP="00892116">
            <w:pPr>
              <w:ind w:right="33"/>
              <w:jc w:val="both"/>
              <w:rPr>
                <w:b/>
                <w:bCs/>
                <w:color w:val="000000"/>
                <w:spacing w:val="-6"/>
                <w:sz w:val="26"/>
                <w:szCs w:val="26"/>
              </w:rPr>
            </w:pPr>
            <w:r w:rsidRPr="00293AD3">
              <w:rPr>
                <w:b/>
                <w:bCs/>
                <w:color w:val="000000"/>
                <w:spacing w:val="-6"/>
                <w:sz w:val="26"/>
                <w:szCs w:val="26"/>
              </w:rPr>
              <w:t xml:space="preserve">п. 15.1: </w:t>
            </w:r>
          </w:p>
          <w:p w14:paraId="34AAA9A9" w14:textId="77777777" w:rsidR="00892116" w:rsidRPr="00293AD3" w:rsidRDefault="00892116" w:rsidP="00892116">
            <w:pPr>
              <w:tabs>
                <w:tab w:val="left" w:pos="1134"/>
              </w:tabs>
              <w:autoSpaceDE/>
              <w:autoSpaceDN/>
              <w:adjustRightInd/>
              <w:ind w:left="34"/>
              <w:contextualSpacing/>
              <w:jc w:val="both"/>
              <w:rPr>
                <w:b/>
                <w:bCs/>
                <w:color w:val="000000"/>
                <w:spacing w:val="-6"/>
                <w:sz w:val="26"/>
                <w:szCs w:val="26"/>
              </w:rPr>
            </w:pPr>
            <w:r w:rsidRPr="00293AD3">
              <w:rPr>
                <w:b/>
                <w:bCs/>
                <w:color w:val="000000"/>
                <w:spacing w:val="-6"/>
                <w:sz w:val="26"/>
                <w:szCs w:val="26"/>
              </w:rPr>
              <w:t>17) принятие решения об использовании фондов Общества, утверждение смет использования средств по фондам специального назначения и рассмотрение итогов выполнения смет использования средств по фондам специального назначения;</w:t>
            </w:r>
          </w:p>
        </w:tc>
        <w:tc>
          <w:tcPr>
            <w:tcW w:w="5670" w:type="dxa"/>
            <w:tcBorders>
              <w:top w:val="single" w:sz="4" w:space="0" w:color="auto"/>
              <w:left w:val="single" w:sz="4" w:space="0" w:color="auto"/>
              <w:bottom w:val="single" w:sz="4" w:space="0" w:color="auto"/>
              <w:right w:val="single" w:sz="4" w:space="0" w:color="auto"/>
            </w:tcBorders>
          </w:tcPr>
          <w:p w14:paraId="123B8F04" w14:textId="77777777" w:rsidR="00892116" w:rsidRPr="00293AD3" w:rsidRDefault="00892116" w:rsidP="00892116">
            <w:pPr>
              <w:jc w:val="both"/>
              <w:rPr>
                <w:bCs/>
                <w:color w:val="000000"/>
                <w:spacing w:val="-6"/>
                <w:sz w:val="26"/>
                <w:szCs w:val="26"/>
              </w:rPr>
            </w:pPr>
          </w:p>
          <w:p w14:paraId="11EA3F08" w14:textId="77777777" w:rsidR="00892116" w:rsidRPr="00293AD3" w:rsidRDefault="00892116" w:rsidP="00892116">
            <w:pPr>
              <w:jc w:val="both"/>
              <w:rPr>
                <w:bCs/>
                <w:color w:val="000000"/>
                <w:spacing w:val="-6"/>
                <w:sz w:val="26"/>
                <w:szCs w:val="26"/>
              </w:rPr>
            </w:pPr>
            <w:r w:rsidRPr="00293AD3">
              <w:rPr>
                <w:bCs/>
                <w:color w:val="000000"/>
                <w:spacing w:val="-6"/>
                <w:sz w:val="26"/>
                <w:szCs w:val="26"/>
              </w:rPr>
              <w:t>Исключить.</w:t>
            </w:r>
          </w:p>
        </w:tc>
        <w:tc>
          <w:tcPr>
            <w:tcW w:w="3685" w:type="dxa"/>
            <w:tcBorders>
              <w:top w:val="single" w:sz="4" w:space="0" w:color="auto"/>
              <w:left w:val="single" w:sz="4" w:space="0" w:color="auto"/>
              <w:bottom w:val="single" w:sz="4" w:space="0" w:color="auto"/>
              <w:right w:val="single" w:sz="4" w:space="0" w:color="auto"/>
            </w:tcBorders>
          </w:tcPr>
          <w:p w14:paraId="6280E0AF" w14:textId="77777777" w:rsidR="00892116" w:rsidRPr="00293AD3" w:rsidRDefault="00892116" w:rsidP="00892116">
            <w:pPr>
              <w:jc w:val="both"/>
              <w:rPr>
                <w:sz w:val="26"/>
                <w:szCs w:val="26"/>
              </w:rPr>
            </w:pPr>
            <w:r w:rsidRPr="00293AD3">
              <w:rPr>
                <w:bCs/>
                <w:iCs/>
                <w:color w:val="000000"/>
                <w:spacing w:val="-6"/>
                <w:sz w:val="26"/>
                <w:szCs w:val="26"/>
              </w:rPr>
              <w:t>Письмо ПАО «Россети» от  13.03.2024 №ТМ/245/898.</w:t>
            </w:r>
          </w:p>
        </w:tc>
      </w:tr>
      <w:tr w:rsidR="00892116" w:rsidRPr="00293AD3" w14:paraId="79C0507A" w14:textId="77777777" w:rsidTr="003848E9">
        <w:trPr>
          <w:gridAfter w:val="1"/>
          <w:wAfter w:w="13" w:type="dxa"/>
          <w:trHeight w:val="370"/>
        </w:trPr>
        <w:tc>
          <w:tcPr>
            <w:tcW w:w="562" w:type="dxa"/>
            <w:tcBorders>
              <w:top w:val="single" w:sz="4" w:space="0" w:color="auto"/>
              <w:left w:val="single" w:sz="4" w:space="0" w:color="auto"/>
              <w:bottom w:val="single" w:sz="4" w:space="0" w:color="auto"/>
              <w:right w:val="single" w:sz="4" w:space="0" w:color="auto"/>
            </w:tcBorders>
            <w:shd w:val="clear" w:color="auto" w:fill="auto"/>
          </w:tcPr>
          <w:p w14:paraId="6348A8D0" w14:textId="1E54FD04" w:rsidR="00892116" w:rsidRPr="00293AD3" w:rsidRDefault="00892116" w:rsidP="00892116">
            <w:pPr>
              <w:ind w:right="-108"/>
              <w:rPr>
                <w:spacing w:val="-6"/>
                <w:sz w:val="26"/>
                <w:szCs w:val="26"/>
              </w:rPr>
            </w:pPr>
            <w:r w:rsidRPr="00293AD3">
              <w:rPr>
                <w:spacing w:val="-6"/>
                <w:sz w:val="26"/>
                <w:szCs w:val="26"/>
              </w:rPr>
              <w:t>51</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75812992" w14:textId="77777777" w:rsidR="00892116" w:rsidRPr="00293AD3" w:rsidRDefault="00892116" w:rsidP="00892116">
            <w:pPr>
              <w:ind w:right="33"/>
              <w:contextualSpacing/>
              <w:jc w:val="both"/>
              <w:rPr>
                <w:b/>
                <w:bCs/>
                <w:color w:val="000000"/>
                <w:spacing w:val="-6"/>
                <w:sz w:val="26"/>
                <w:szCs w:val="26"/>
              </w:rPr>
            </w:pPr>
            <w:r w:rsidRPr="00293AD3">
              <w:rPr>
                <w:b/>
                <w:bCs/>
                <w:color w:val="000000"/>
                <w:spacing w:val="-6"/>
                <w:sz w:val="26"/>
                <w:szCs w:val="26"/>
              </w:rPr>
              <w:t xml:space="preserve">п. 15.1: </w:t>
            </w:r>
          </w:p>
          <w:p w14:paraId="7724C976" w14:textId="77777777" w:rsidR="00892116" w:rsidRPr="00293AD3" w:rsidRDefault="00892116" w:rsidP="00892116">
            <w:pPr>
              <w:ind w:right="33"/>
              <w:jc w:val="both"/>
              <w:rPr>
                <w:b/>
                <w:bCs/>
                <w:color w:val="000000"/>
                <w:spacing w:val="-6"/>
                <w:sz w:val="26"/>
                <w:szCs w:val="26"/>
              </w:rPr>
            </w:pPr>
            <w:r w:rsidRPr="00293AD3">
              <w:rPr>
                <w:b/>
                <w:bCs/>
                <w:iCs/>
                <w:color w:val="000000"/>
                <w:spacing w:val="-6"/>
                <w:sz w:val="26"/>
                <w:szCs w:val="26"/>
              </w:rPr>
              <w:t xml:space="preserve">19) </w:t>
            </w:r>
            <w:r w:rsidRPr="00293AD3">
              <w:rPr>
                <w:bCs/>
                <w:iCs/>
                <w:color w:val="000000"/>
                <w:spacing w:val="-6"/>
                <w:sz w:val="26"/>
                <w:szCs w:val="26"/>
              </w:rPr>
              <w:t>утверждение бизнес-плана (скорректированного бизнес-плана) и рассмотрение ежеквартального отчета об исполнении бизнес-плана (за первый квартал, первое полугодие, девять месяцев, отчетный год);</w:t>
            </w:r>
          </w:p>
        </w:tc>
        <w:tc>
          <w:tcPr>
            <w:tcW w:w="5670" w:type="dxa"/>
            <w:tcBorders>
              <w:top w:val="single" w:sz="4" w:space="0" w:color="auto"/>
              <w:left w:val="single" w:sz="4" w:space="0" w:color="auto"/>
              <w:bottom w:val="single" w:sz="4" w:space="0" w:color="auto"/>
              <w:right w:val="single" w:sz="4" w:space="0" w:color="auto"/>
            </w:tcBorders>
          </w:tcPr>
          <w:p w14:paraId="5951A4C8" w14:textId="77777777" w:rsidR="00892116" w:rsidRPr="00293AD3" w:rsidRDefault="00892116" w:rsidP="00892116">
            <w:pPr>
              <w:ind w:right="33"/>
              <w:contextualSpacing/>
              <w:jc w:val="both"/>
              <w:rPr>
                <w:b/>
                <w:bCs/>
                <w:color w:val="000000"/>
                <w:spacing w:val="-6"/>
                <w:sz w:val="26"/>
                <w:szCs w:val="26"/>
              </w:rPr>
            </w:pPr>
            <w:r w:rsidRPr="00293AD3">
              <w:rPr>
                <w:b/>
                <w:bCs/>
                <w:color w:val="000000"/>
                <w:spacing w:val="-6"/>
                <w:sz w:val="26"/>
                <w:szCs w:val="26"/>
              </w:rPr>
              <w:t xml:space="preserve">п. 15.1: </w:t>
            </w:r>
          </w:p>
          <w:p w14:paraId="2C2B82AB" w14:textId="77777777" w:rsidR="00892116" w:rsidRPr="00293AD3" w:rsidRDefault="00892116" w:rsidP="00892116">
            <w:pPr>
              <w:tabs>
                <w:tab w:val="left" w:pos="1134"/>
              </w:tabs>
              <w:autoSpaceDE/>
              <w:autoSpaceDN/>
              <w:adjustRightInd/>
              <w:ind w:left="41"/>
              <w:contextualSpacing/>
              <w:jc w:val="both"/>
              <w:rPr>
                <w:bCs/>
                <w:color w:val="000000"/>
                <w:spacing w:val="-6"/>
                <w:sz w:val="26"/>
                <w:szCs w:val="26"/>
              </w:rPr>
            </w:pPr>
            <w:r w:rsidRPr="00293AD3">
              <w:rPr>
                <w:b/>
                <w:bCs/>
                <w:color w:val="000000"/>
                <w:spacing w:val="-6"/>
                <w:sz w:val="26"/>
                <w:szCs w:val="26"/>
              </w:rPr>
              <w:t>21)</w:t>
            </w:r>
            <w:r w:rsidRPr="00293AD3">
              <w:rPr>
                <w:bCs/>
                <w:color w:val="000000"/>
                <w:spacing w:val="-6"/>
                <w:sz w:val="26"/>
                <w:szCs w:val="26"/>
              </w:rPr>
              <w:t xml:space="preserve"> </w:t>
            </w:r>
            <w:r w:rsidRPr="00293AD3">
              <w:rPr>
                <w:bCs/>
                <w:iCs/>
                <w:color w:val="000000"/>
                <w:spacing w:val="-6"/>
                <w:sz w:val="26"/>
                <w:szCs w:val="26"/>
              </w:rPr>
              <w:t xml:space="preserve">утверждение бизнес-плана </w:t>
            </w:r>
            <w:r w:rsidRPr="00293AD3">
              <w:rPr>
                <w:b/>
                <w:bCs/>
                <w:color w:val="000000"/>
                <w:spacing w:val="-6"/>
                <w:sz w:val="26"/>
                <w:szCs w:val="26"/>
              </w:rPr>
              <w:t>Общества</w:t>
            </w:r>
            <w:r w:rsidRPr="00293AD3">
              <w:rPr>
                <w:bCs/>
                <w:iCs/>
                <w:color w:val="000000"/>
                <w:spacing w:val="-6"/>
                <w:sz w:val="26"/>
                <w:szCs w:val="26"/>
              </w:rPr>
              <w:t xml:space="preserve"> (скорректированного бизнес-плана</w:t>
            </w:r>
            <w:r w:rsidRPr="00293AD3">
              <w:rPr>
                <w:bCs/>
                <w:color w:val="000000"/>
                <w:spacing w:val="-6"/>
                <w:sz w:val="26"/>
                <w:szCs w:val="26"/>
              </w:rPr>
              <w:t xml:space="preserve"> </w:t>
            </w:r>
            <w:r w:rsidRPr="00293AD3">
              <w:rPr>
                <w:b/>
                <w:bCs/>
                <w:color w:val="000000"/>
                <w:spacing w:val="-6"/>
                <w:sz w:val="26"/>
                <w:szCs w:val="26"/>
              </w:rPr>
              <w:t>Общества</w:t>
            </w:r>
            <w:r w:rsidRPr="00293AD3">
              <w:rPr>
                <w:bCs/>
                <w:iCs/>
                <w:color w:val="000000"/>
                <w:spacing w:val="-6"/>
                <w:sz w:val="26"/>
                <w:szCs w:val="26"/>
              </w:rPr>
              <w:t xml:space="preserve">) и рассмотрение ежеквартального отчета об исполнении бизнес-плана </w:t>
            </w:r>
            <w:r w:rsidRPr="00293AD3">
              <w:rPr>
                <w:b/>
                <w:bCs/>
                <w:color w:val="000000"/>
                <w:spacing w:val="-6"/>
                <w:sz w:val="26"/>
                <w:szCs w:val="26"/>
              </w:rPr>
              <w:t>Общества</w:t>
            </w:r>
            <w:r w:rsidRPr="00293AD3">
              <w:rPr>
                <w:bCs/>
                <w:iCs/>
                <w:color w:val="000000"/>
                <w:spacing w:val="-6"/>
                <w:sz w:val="26"/>
                <w:szCs w:val="26"/>
              </w:rPr>
              <w:t xml:space="preserve"> (за первый квартал, первое полугодие, девять месяцев, отчетный год)</w:t>
            </w:r>
            <w:r w:rsidRPr="00293AD3">
              <w:rPr>
                <w:bCs/>
                <w:color w:val="000000"/>
                <w:spacing w:val="-6"/>
                <w:sz w:val="26"/>
                <w:szCs w:val="26"/>
              </w:rPr>
              <w:t>;</w:t>
            </w:r>
          </w:p>
        </w:tc>
        <w:tc>
          <w:tcPr>
            <w:tcW w:w="3685" w:type="dxa"/>
            <w:tcBorders>
              <w:top w:val="single" w:sz="4" w:space="0" w:color="auto"/>
              <w:left w:val="single" w:sz="4" w:space="0" w:color="auto"/>
              <w:bottom w:val="single" w:sz="4" w:space="0" w:color="auto"/>
              <w:right w:val="single" w:sz="4" w:space="0" w:color="auto"/>
            </w:tcBorders>
          </w:tcPr>
          <w:p w14:paraId="1C40B72F" w14:textId="77777777" w:rsidR="00892116" w:rsidRPr="00293AD3" w:rsidRDefault="00892116" w:rsidP="00892116">
            <w:pPr>
              <w:jc w:val="both"/>
              <w:rPr>
                <w:sz w:val="26"/>
                <w:szCs w:val="26"/>
              </w:rPr>
            </w:pPr>
            <w:r w:rsidRPr="00293AD3">
              <w:rPr>
                <w:bCs/>
                <w:iCs/>
                <w:color w:val="000000"/>
                <w:spacing w:val="-6"/>
                <w:sz w:val="26"/>
                <w:szCs w:val="26"/>
              </w:rPr>
              <w:t>Письмо ПАО «Россети» от  13.03.2024 №ТМ/245/898.</w:t>
            </w:r>
          </w:p>
        </w:tc>
      </w:tr>
      <w:tr w:rsidR="00892116" w:rsidRPr="00293AD3" w14:paraId="3CB41B71" w14:textId="77777777" w:rsidTr="003848E9">
        <w:trPr>
          <w:gridAfter w:val="1"/>
          <w:wAfter w:w="13" w:type="dxa"/>
          <w:trHeight w:val="370"/>
        </w:trPr>
        <w:tc>
          <w:tcPr>
            <w:tcW w:w="562" w:type="dxa"/>
            <w:tcBorders>
              <w:top w:val="single" w:sz="4" w:space="0" w:color="auto"/>
              <w:left w:val="single" w:sz="4" w:space="0" w:color="auto"/>
              <w:bottom w:val="single" w:sz="4" w:space="0" w:color="auto"/>
              <w:right w:val="single" w:sz="4" w:space="0" w:color="auto"/>
            </w:tcBorders>
            <w:shd w:val="clear" w:color="auto" w:fill="auto"/>
          </w:tcPr>
          <w:p w14:paraId="61DC4052" w14:textId="3C746A40" w:rsidR="00892116" w:rsidRPr="00293AD3" w:rsidRDefault="00892116" w:rsidP="00892116">
            <w:pPr>
              <w:ind w:right="-108"/>
              <w:rPr>
                <w:spacing w:val="-6"/>
                <w:sz w:val="26"/>
                <w:szCs w:val="26"/>
              </w:rPr>
            </w:pPr>
            <w:r w:rsidRPr="00293AD3">
              <w:rPr>
                <w:spacing w:val="-6"/>
                <w:sz w:val="26"/>
                <w:szCs w:val="26"/>
              </w:rPr>
              <w:t>52</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599C681F" w14:textId="77777777" w:rsidR="00892116" w:rsidRPr="00293AD3" w:rsidRDefault="00892116" w:rsidP="00892116">
            <w:pPr>
              <w:ind w:right="33"/>
              <w:contextualSpacing/>
              <w:jc w:val="both"/>
              <w:rPr>
                <w:b/>
                <w:bCs/>
                <w:color w:val="000000"/>
                <w:spacing w:val="-6"/>
                <w:sz w:val="26"/>
                <w:szCs w:val="26"/>
              </w:rPr>
            </w:pPr>
            <w:r w:rsidRPr="00293AD3">
              <w:rPr>
                <w:b/>
                <w:bCs/>
                <w:color w:val="000000"/>
                <w:spacing w:val="-6"/>
                <w:sz w:val="26"/>
                <w:szCs w:val="26"/>
              </w:rPr>
              <w:t xml:space="preserve">п. 15.1: </w:t>
            </w:r>
          </w:p>
          <w:p w14:paraId="60536166" w14:textId="77777777" w:rsidR="00892116" w:rsidRPr="00293AD3" w:rsidRDefault="00892116" w:rsidP="00892116">
            <w:pPr>
              <w:widowControl/>
              <w:tabs>
                <w:tab w:val="left" w:pos="1134"/>
              </w:tabs>
              <w:autoSpaceDE/>
              <w:autoSpaceDN/>
              <w:adjustRightInd/>
              <w:jc w:val="both"/>
              <w:rPr>
                <w:b/>
                <w:bCs/>
                <w:iCs/>
                <w:color w:val="000000"/>
                <w:spacing w:val="-6"/>
                <w:sz w:val="26"/>
                <w:szCs w:val="26"/>
              </w:rPr>
            </w:pPr>
            <w:r w:rsidRPr="00293AD3">
              <w:rPr>
                <w:b/>
                <w:bCs/>
                <w:iCs/>
                <w:color w:val="000000"/>
                <w:spacing w:val="-6"/>
                <w:sz w:val="26"/>
                <w:szCs w:val="26"/>
              </w:rPr>
              <w:t>20) одобрение инвестиционной программы, в том числе изменений в нее, и ежеквартального отчета об итогах ее выполнения (за первый квартал, первое полугодие, девять месяцев, отчетный год);</w:t>
            </w:r>
          </w:p>
        </w:tc>
        <w:tc>
          <w:tcPr>
            <w:tcW w:w="5670" w:type="dxa"/>
            <w:tcBorders>
              <w:top w:val="single" w:sz="4" w:space="0" w:color="auto"/>
              <w:left w:val="single" w:sz="4" w:space="0" w:color="auto"/>
              <w:bottom w:val="single" w:sz="4" w:space="0" w:color="auto"/>
              <w:right w:val="single" w:sz="4" w:space="0" w:color="auto"/>
            </w:tcBorders>
          </w:tcPr>
          <w:p w14:paraId="79CC74B8" w14:textId="77777777" w:rsidR="00892116" w:rsidRPr="00293AD3" w:rsidRDefault="00892116" w:rsidP="00892116">
            <w:pPr>
              <w:ind w:right="33"/>
              <w:contextualSpacing/>
              <w:jc w:val="both"/>
              <w:rPr>
                <w:bCs/>
                <w:color w:val="000000"/>
                <w:spacing w:val="-6"/>
                <w:sz w:val="26"/>
                <w:szCs w:val="26"/>
              </w:rPr>
            </w:pPr>
          </w:p>
          <w:p w14:paraId="33A6C1E9" w14:textId="77777777" w:rsidR="00892116" w:rsidRPr="00293AD3" w:rsidRDefault="00892116" w:rsidP="00892116">
            <w:pPr>
              <w:ind w:right="33"/>
              <w:contextualSpacing/>
              <w:jc w:val="both"/>
              <w:rPr>
                <w:bCs/>
                <w:color w:val="000000"/>
                <w:spacing w:val="-6"/>
                <w:sz w:val="26"/>
                <w:szCs w:val="26"/>
              </w:rPr>
            </w:pPr>
            <w:r w:rsidRPr="00293AD3">
              <w:rPr>
                <w:bCs/>
                <w:color w:val="000000"/>
                <w:spacing w:val="-6"/>
                <w:sz w:val="26"/>
                <w:szCs w:val="26"/>
              </w:rPr>
              <w:t>Исключить.</w:t>
            </w:r>
          </w:p>
        </w:tc>
        <w:tc>
          <w:tcPr>
            <w:tcW w:w="3685" w:type="dxa"/>
            <w:tcBorders>
              <w:top w:val="single" w:sz="4" w:space="0" w:color="auto"/>
              <w:left w:val="single" w:sz="4" w:space="0" w:color="auto"/>
              <w:bottom w:val="single" w:sz="4" w:space="0" w:color="auto"/>
              <w:right w:val="single" w:sz="4" w:space="0" w:color="auto"/>
            </w:tcBorders>
          </w:tcPr>
          <w:p w14:paraId="1F69E648" w14:textId="77777777" w:rsidR="00892116" w:rsidRPr="00293AD3" w:rsidRDefault="00892116" w:rsidP="00892116">
            <w:pPr>
              <w:jc w:val="both"/>
              <w:rPr>
                <w:sz w:val="24"/>
                <w:szCs w:val="24"/>
              </w:rPr>
            </w:pPr>
            <w:r w:rsidRPr="00293AD3">
              <w:rPr>
                <w:bCs/>
                <w:iCs/>
                <w:color w:val="000000"/>
                <w:spacing w:val="-6"/>
                <w:sz w:val="26"/>
                <w:szCs w:val="26"/>
              </w:rPr>
              <w:t>Подпункт исключен в связи с добавлением пп.2 и 3 п.15.1. Устава.</w:t>
            </w:r>
            <w:r w:rsidRPr="00293AD3">
              <w:rPr>
                <w:sz w:val="24"/>
                <w:szCs w:val="24"/>
              </w:rPr>
              <w:t xml:space="preserve"> </w:t>
            </w:r>
          </w:p>
        </w:tc>
      </w:tr>
      <w:tr w:rsidR="00892116" w:rsidRPr="00293AD3" w14:paraId="0537A679" w14:textId="77777777" w:rsidTr="008703D0">
        <w:trPr>
          <w:gridAfter w:val="1"/>
          <w:wAfter w:w="13" w:type="dxa"/>
          <w:trHeight w:val="978"/>
        </w:trPr>
        <w:tc>
          <w:tcPr>
            <w:tcW w:w="562" w:type="dxa"/>
            <w:tcBorders>
              <w:top w:val="single" w:sz="4" w:space="0" w:color="auto"/>
              <w:left w:val="single" w:sz="4" w:space="0" w:color="auto"/>
              <w:bottom w:val="single" w:sz="4" w:space="0" w:color="auto"/>
              <w:right w:val="single" w:sz="4" w:space="0" w:color="auto"/>
            </w:tcBorders>
            <w:shd w:val="clear" w:color="auto" w:fill="auto"/>
          </w:tcPr>
          <w:p w14:paraId="648D9C3C" w14:textId="4866F6DA" w:rsidR="00892116" w:rsidRPr="00293AD3" w:rsidRDefault="00892116" w:rsidP="00892116">
            <w:pPr>
              <w:ind w:right="-108"/>
              <w:rPr>
                <w:spacing w:val="-6"/>
                <w:sz w:val="26"/>
                <w:szCs w:val="26"/>
              </w:rPr>
            </w:pPr>
            <w:r w:rsidRPr="00293AD3">
              <w:rPr>
                <w:spacing w:val="-6"/>
                <w:sz w:val="26"/>
                <w:szCs w:val="26"/>
              </w:rPr>
              <w:t>53</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27AF9000" w14:textId="77777777" w:rsidR="00892116" w:rsidRPr="00293AD3" w:rsidRDefault="00892116" w:rsidP="00892116">
            <w:pPr>
              <w:ind w:right="33"/>
              <w:jc w:val="both"/>
              <w:rPr>
                <w:b/>
                <w:bCs/>
                <w:color w:val="000000"/>
                <w:spacing w:val="-6"/>
                <w:sz w:val="26"/>
                <w:szCs w:val="26"/>
              </w:rPr>
            </w:pPr>
            <w:r w:rsidRPr="00293AD3">
              <w:rPr>
                <w:b/>
                <w:bCs/>
                <w:color w:val="000000"/>
                <w:spacing w:val="-6"/>
                <w:sz w:val="26"/>
                <w:szCs w:val="26"/>
              </w:rPr>
              <w:t xml:space="preserve">п. 15.1: </w:t>
            </w:r>
          </w:p>
          <w:p w14:paraId="1534208D" w14:textId="77777777" w:rsidR="00892116" w:rsidRPr="00293AD3" w:rsidRDefault="00892116" w:rsidP="00892116">
            <w:pPr>
              <w:ind w:right="34"/>
              <w:contextualSpacing/>
              <w:jc w:val="both"/>
              <w:rPr>
                <w:bCs/>
                <w:color w:val="000000"/>
                <w:spacing w:val="-6"/>
                <w:sz w:val="26"/>
                <w:szCs w:val="26"/>
              </w:rPr>
            </w:pPr>
            <w:r w:rsidRPr="00293AD3">
              <w:rPr>
                <w:b/>
                <w:bCs/>
                <w:color w:val="000000"/>
                <w:spacing w:val="-6"/>
                <w:sz w:val="26"/>
                <w:szCs w:val="26"/>
              </w:rPr>
              <w:t>22)</w:t>
            </w:r>
            <w:r w:rsidRPr="00293AD3">
              <w:rPr>
                <w:bCs/>
                <w:color w:val="000000"/>
                <w:spacing w:val="-6"/>
                <w:sz w:val="26"/>
                <w:szCs w:val="26"/>
              </w:rPr>
              <w:t xml:space="preserve"> принятие </w:t>
            </w:r>
            <w:r w:rsidRPr="00293AD3">
              <w:rPr>
                <w:b/>
                <w:bCs/>
                <w:color w:val="000000"/>
                <w:spacing w:val="-6"/>
                <w:sz w:val="26"/>
                <w:szCs w:val="26"/>
              </w:rPr>
              <w:t>решения</w:t>
            </w:r>
            <w:r w:rsidRPr="00293AD3">
              <w:rPr>
                <w:bCs/>
                <w:color w:val="000000"/>
                <w:spacing w:val="-6"/>
                <w:sz w:val="26"/>
                <w:szCs w:val="26"/>
              </w:rPr>
              <w:t xml:space="preserve"> об участии Общества в других организациях </w:t>
            </w:r>
            <w:r w:rsidRPr="00293AD3">
              <w:rPr>
                <w:b/>
                <w:bCs/>
                <w:color w:val="000000"/>
                <w:spacing w:val="-6"/>
                <w:sz w:val="26"/>
                <w:szCs w:val="26"/>
              </w:rPr>
              <w:t xml:space="preserve">(о вступлении в действующую организацию или создании новой организации, в том числе согласование учредительных документов), а также о приобретении, отчуждении и обременении акций и долей в уставных капиталах организаций, в которых участвует Общество, </w:t>
            </w:r>
            <w:r w:rsidRPr="00293AD3">
              <w:rPr>
                <w:b/>
                <w:bCs/>
                <w:color w:val="000000"/>
                <w:spacing w:val="-6"/>
                <w:sz w:val="26"/>
                <w:szCs w:val="26"/>
              </w:rPr>
              <w:lastRenderedPageBreak/>
              <w:t xml:space="preserve">изменении доли участия в уставном капитале соответствующей организации, </w:t>
            </w:r>
            <w:r w:rsidRPr="00293AD3">
              <w:rPr>
                <w:bCs/>
                <w:color w:val="000000"/>
                <w:spacing w:val="-6"/>
                <w:sz w:val="26"/>
                <w:szCs w:val="26"/>
              </w:rPr>
              <w:t>и прекращении участия Общества в других организациях, за исключением</w:t>
            </w:r>
            <w:r w:rsidRPr="00293AD3">
              <w:rPr>
                <w:b/>
                <w:bCs/>
                <w:color w:val="000000"/>
                <w:spacing w:val="-6"/>
                <w:sz w:val="26"/>
                <w:szCs w:val="26"/>
              </w:rPr>
              <w:t xml:space="preserve"> решений об участии,</w:t>
            </w:r>
            <w:r w:rsidRPr="00293AD3">
              <w:rPr>
                <w:bCs/>
                <w:color w:val="000000"/>
                <w:spacing w:val="-6"/>
                <w:sz w:val="26"/>
                <w:szCs w:val="26"/>
              </w:rPr>
              <w:t xml:space="preserve"> предусмотренных пп. </w:t>
            </w:r>
            <w:r w:rsidRPr="00293AD3">
              <w:rPr>
                <w:b/>
                <w:bCs/>
                <w:color w:val="000000"/>
                <w:spacing w:val="-6"/>
                <w:sz w:val="26"/>
                <w:szCs w:val="26"/>
              </w:rPr>
              <w:t>19</w:t>
            </w:r>
            <w:r w:rsidRPr="00293AD3">
              <w:rPr>
                <w:bCs/>
                <w:color w:val="000000"/>
                <w:spacing w:val="-6"/>
                <w:sz w:val="26"/>
                <w:szCs w:val="26"/>
              </w:rPr>
              <w:t xml:space="preserve"> пункта 10.2 статьи 10 настоящего Устава;</w:t>
            </w:r>
          </w:p>
        </w:tc>
        <w:tc>
          <w:tcPr>
            <w:tcW w:w="5670" w:type="dxa"/>
            <w:tcBorders>
              <w:top w:val="single" w:sz="4" w:space="0" w:color="auto"/>
              <w:left w:val="single" w:sz="4" w:space="0" w:color="auto"/>
              <w:bottom w:val="single" w:sz="4" w:space="0" w:color="auto"/>
              <w:right w:val="single" w:sz="4" w:space="0" w:color="auto"/>
            </w:tcBorders>
          </w:tcPr>
          <w:p w14:paraId="0BD17ED1" w14:textId="77777777" w:rsidR="00892116" w:rsidRPr="00293AD3" w:rsidRDefault="00892116" w:rsidP="00892116">
            <w:pPr>
              <w:ind w:right="33"/>
              <w:jc w:val="both"/>
              <w:rPr>
                <w:b/>
                <w:bCs/>
                <w:color w:val="000000"/>
                <w:spacing w:val="-6"/>
                <w:sz w:val="26"/>
                <w:szCs w:val="26"/>
              </w:rPr>
            </w:pPr>
            <w:r w:rsidRPr="00293AD3">
              <w:rPr>
                <w:b/>
                <w:bCs/>
                <w:color w:val="000000"/>
                <w:spacing w:val="-6"/>
                <w:sz w:val="26"/>
                <w:szCs w:val="26"/>
              </w:rPr>
              <w:lastRenderedPageBreak/>
              <w:t xml:space="preserve">п. 15.1: </w:t>
            </w:r>
          </w:p>
          <w:p w14:paraId="7EFAD73D" w14:textId="77777777" w:rsidR="00892116" w:rsidRPr="00293AD3" w:rsidRDefault="00892116" w:rsidP="00892116">
            <w:pPr>
              <w:contextualSpacing/>
              <w:jc w:val="both"/>
              <w:rPr>
                <w:snapToGrid w:val="0"/>
                <w:sz w:val="26"/>
                <w:szCs w:val="26"/>
              </w:rPr>
            </w:pPr>
            <w:r w:rsidRPr="00293AD3">
              <w:rPr>
                <w:b/>
                <w:bCs/>
                <w:color w:val="000000"/>
                <w:spacing w:val="-6"/>
                <w:sz w:val="26"/>
                <w:szCs w:val="26"/>
              </w:rPr>
              <w:t>23)</w:t>
            </w:r>
            <w:r w:rsidRPr="00293AD3">
              <w:rPr>
                <w:bCs/>
                <w:color w:val="000000"/>
                <w:spacing w:val="-6"/>
                <w:sz w:val="26"/>
                <w:szCs w:val="26"/>
              </w:rPr>
              <w:t xml:space="preserve"> </w:t>
            </w:r>
            <w:r w:rsidRPr="00293AD3">
              <w:rPr>
                <w:snapToGrid w:val="0"/>
                <w:sz w:val="26"/>
                <w:szCs w:val="26"/>
              </w:rPr>
              <w:t xml:space="preserve">принятие </w:t>
            </w:r>
            <w:r w:rsidRPr="00293AD3">
              <w:rPr>
                <w:b/>
                <w:snapToGrid w:val="0"/>
                <w:sz w:val="26"/>
                <w:szCs w:val="26"/>
              </w:rPr>
              <w:t>решений</w:t>
            </w:r>
            <w:r w:rsidRPr="00293AD3">
              <w:rPr>
                <w:snapToGrid w:val="0"/>
                <w:sz w:val="26"/>
                <w:szCs w:val="26"/>
              </w:rPr>
              <w:t xml:space="preserve"> об участии Общества в других организациях (в том числе согласование учредительных документов </w:t>
            </w:r>
            <w:r w:rsidRPr="00293AD3">
              <w:rPr>
                <w:b/>
                <w:snapToGrid w:val="0"/>
                <w:sz w:val="26"/>
                <w:szCs w:val="26"/>
              </w:rPr>
              <w:t>и кандидатур в органы управления вновь создаваемых</w:t>
            </w:r>
            <w:r w:rsidRPr="00293AD3">
              <w:rPr>
                <w:snapToGrid w:val="0"/>
                <w:sz w:val="26"/>
                <w:szCs w:val="26"/>
              </w:rPr>
              <w:t xml:space="preserve"> организаций), изменении доли участия </w:t>
            </w:r>
            <w:r w:rsidRPr="00293AD3">
              <w:rPr>
                <w:b/>
                <w:snapToGrid w:val="0"/>
                <w:sz w:val="26"/>
                <w:szCs w:val="26"/>
              </w:rPr>
              <w:t>(количества акций, размера паев, долей), обременении акций, долей</w:t>
            </w:r>
            <w:r w:rsidRPr="00293AD3">
              <w:rPr>
                <w:snapToGrid w:val="0"/>
                <w:sz w:val="26"/>
                <w:szCs w:val="26"/>
              </w:rPr>
              <w:t xml:space="preserve"> и прекращении участия Общества в других организациях, за </w:t>
            </w:r>
            <w:r w:rsidRPr="00293AD3">
              <w:rPr>
                <w:snapToGrid w:val="0"/>
                <w:sz w:val="26"/>
                <w:szCs w:val="26"/>
              </w:rPr>
              <w:lastRenderedPageBreak/>
              <w:t xml:space="preserve">исключением случаев, предусмотренных подпунктом </w:t>
            </w:r>
            <w:r w:rsidRPr="00293AD3">
              <w:rPr>
                <w:b/>
                <w:snapToGrid w:val="0"/>
                <w:sz w:val="26"/>
                <w:szCs w:val="26"/>
              </w:rPr>
              <w:t>20</w:t>
            </w:r>
            <w:r w:rsidRPr="00293AD3">
              <w:rPr>
                <w:snapToGrid w:val="0"/>
                <w:sz w:val="26"/>
                <w:szCs w:val="26"/>
              </w:rPr>
              <w:t xml:space="preserve"> пункта 10.2 статьи 10 настоящего Устава;</w:t>
            </w:r>
          </w:p>
        </w:tc>
        <w:tc>
          <w:tcPr>
            <w:tcW w:w="3685" w:type="dxa"/>
            <w:tcBorders>
              <w:top w:val="single" w:sz="4" w:space="0" w:color="auto"/>
              <w:left w:val="single" w:sz="4" w:space="0" w:color="auto"/>
              <w:bottom w:val="single" w:sz="4" w:space="0" w:color="auto"/>
              <w:right w:val="single" w:sz="4" w:space="0" w:color="auto"/>
            </w:tcBorders>
          </w:tcPr>
          <w:p w14:paraId="78202BA7" w14:textId="77777777" w:rsidR="00892116" w:rsidRPr="00293AD3" w:rsidRDefault="00892116" w:rsidP="00892116">
            <w:pPr>
              <w:jc w:val="both"/>
              <w:rPr>
                <w:sz w:val="26"/>
                <w:szCs w:val="26"/>
              </w:rPr>
            </w:pPr>
            <w:r w:rsidRPr="00293AD3">
              <w:rPr>
                <w:bCs/>
                <w:iCs/>
                <w:color w:val="000000"/>
                <w:spacing w:val="-6"/>
                <w:sz w:val="26"/>
                <w:szCs w:val="26"/>
              </w:rPr>
              <w:lastRenderedPageBreak/>
              <w:t>Письма ПАО «Россети» от  13.03.2024 №ТМ/245/898, от  26.04.2024 №ТМ/245/1807.</w:t>
            </w:r>
          </w:p>
        </w:tc>
      </w:tr>
      <w:tr w:rsidR="00892116" w:rsidRPr="00293AD3" w14:paraId="6DC2C13C" w14:textId="77777777" w:rsidTr="00D7164F">
        <w:trPr>
          <w:gridAfter w:val="1"/>
          <w:wAfter w:w="13" w:type="dxa"/>
          <w:trHeight w:val="654"/>
        </w:trPr>
        <w:tc>
          <w:tcPr>
            <w:tcW w:w="562" w:type="dxa"/>
            <w:tcBorders>
              <w:top w:val="single" w:sz="4" w:space="0" w:color="auto"/>
              <w:left w:val="single" w:sz="4" w:space="0" w:color="auto"/>
              <w:bottom w:val="single" w:sz="4" w:space="0" w:color="auto"/>
              <w:right w:val="single" w:sz="4" w:space="0" w:color="auto"/>
            </w:tcBorders>
            <w:shd w:val="clear" w:color="auto" w:fill="auto"/>
          </w:tcPr>
          <w:p w14:paraId="42FA2CB9" w14:textId="241DD2AF" w:rsidR="00892116" w:rsidRPr="00293AD3" w:rsidRDefault="00892116" w:rsidP="00892116">
            <w:pPr>
              <w:ind w:right="-108"/>
              <w:rPr>
                <w:spacing w:val="-6"/>
                <w:sz w:val="26"/>
                <w:szCs w:val="26"/>
              </w:rPr>
            </w:pPr>
            <w:r w:rsidRPr="00293AD3">
              <w:rPr>
                <w:spacing w:val="-6"/>
                <w:sz w:val="26"/>
                <w:szCs w:val="26"/>
              </w:rPr>
              <w:t>54</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12929AF6" w14:textId="77777777" w:rsidR="00892116" w:rsidRPr="00293AD3" w:rsidRDefault="00892116" w:rsidP="00892116">
            <w:pPr>
              <w:ind w:right="33"/>
              <w:jc w:val="both"/>
              <w:rPr>
                <w:b/>
                <w:bCs/>
                <w:color w:val="000000"/>
                <w:spacing w:val="-6"/>
                <w:sz w:val="26"/>
                <w:szCs w:val="26"/>
              </w:rPr>
            </w:pPr>
            <w:r w:rsidRPr="00293AD3">
              <w:rPr>
                <w:b/>
                <w:bCs/>
                <w:color w:val="000000"/>
                <w:spacing w:val="-6"/>
                <w:sz w:val="26"/>
                <w:szCs w:val="26"/>
              </w:rPr>
              <w:t xml:space="preserve">п. 15.1: </w:t>
            </w:r>
          </w:p>
          <w:p w14:paraId="1D4F9C79" w14:textId="77777777" w:rsidR="00892116" w:rsidRPr="00293AD3" w:rsidRDefault="00892116" w:rsidP="00892116">
            <w:pPr>
              <w:widowControl/>
              <w:autoSpaceDE/>
              <w:autoSpaceDN/>
              <w:adjustRightInd/>
              <w:contextualSpacing/>
              <w:jc w:val="both"/>
              <w:rPr>
                <w:rFonts w:eastAsiaTheme="minorHAnsi"/>
                <w:sz w:val="26"/>
                <w:szCs w:val="26"/>
                <w:lang w:eastAsia="en-US"/>
              </w:rPr>
            </w:pPr>
            <w:r w:rsidRPr="00293AD3">
              <w:rPr>
                <w:rFonts w:eastAsiaTheme="minorHAnsi"/>
                <w:b/>
                <w:snapToGrid w:val="0"/>
                <w:sz w:val="26"/>
                <w:szCs w:val="26"/>
                <w:lang w:eastAsia="en-US"/>
              </w:rPr>
              <w:t>23)</w:t>
            </w:r>
            <w:r w:rsidRPr="00293AD3">
              <w:rPr>
                <w:rFonts w:eastAsiaTheme="minorHAnsi"/>
                <w:snapToGrid w:val="0"/>
                <w:sz w:val="26"/>
                <w:szCs w:val="26"/>
                <w:lang w:eastAsia="en-US"/>
              </w:rPr>
              <w:t xml:space="preserve"> определение кредитной политики Общества в части выдачи Обществом ссуд, заключения кредитных договоров и договоров займа, выдачи поручительств, принятия обязательств по векселю (выдача простого и переводного векселя), передачи имущества в залог и принятие решений о совершении Обществом указанных сделок в случаях, когда порядок принятия решений по ним не определен кредитной политикой Общества, а также принятие в порядке, предусмотренном кредитной политикой Общества, решений о приведении долговой позиции Общества в соответствие </w:t>
            </w:r>
            <w:r w:rsidRPr="00293AD3">
              <w:rPr>
                <w:rFonts w:eastAsiaTheme="minorHAnsi"/>
                <w:b/>
                <w:snapToGrid w:val="0"/>
                <w:sz w:val="26"/>
                <w:szCs w:val="26"/>
                <w:lang w:eastAsia="en-US"/>
              </w:rPr>
              <w:t xml:space="preserve">с лимитами, установленными </w:t>
            </w:r>
            <w:r w:rsidRPr="00293AD3">
              <w:rPr>
                <w:rFonts w:eastAsiaTheme="minorHAnsi"/>
                <w:snapToGrid w:val="0"/>
                <w:sz w:val="26"/>
                <w:szCs w:val="26"/>
                <w:lang w:eastAsia="en-US"/>
              </w:rPr>
              <w:t>кредитной политикой Общества;</w:t>
            </w:r>
          </w:p>
        </w:tc>
        <w:tc>
          <w:tcPr>
            <w:tcW w:w="5670" w:type="dxa"/>
            <w:tcBorders>
              <w:top w:val="single" w:sz="4" w:space="0" w:color="auto"/>
              <w:left w:val="single" w:sz="4" w:space="0" w:color="auto"/>
              <w:bottom w:val="single" w:sz="4" w:space="0" w:color="auto"/>
              <w:right w:val="single" w:sz="4" w:space="0" w:color="auto"/>
            </w:tcBorders>
          </w:tcPr>
          <w:p w14:paraId="12327DEA" w14:textId="77777777" w:rsidR="00892116" w:rsidRPr="00293AD3" w:rsidRDefault="00892116" w:rsidP="00892116">
            <w:pPr>
              <w:ind w:right="33"/>
              <w:jc w:val="both"/>
              <w:rPr>
                <w:b/>
                <w:bCs/>
                <w:color w:val="000000"/>
                <w:spacing w:val="-6"/>
                <w:sz w:val="26"/>
                <w:szCs w:val="26"/>
              </w:rPr>
            </w:pPr>
            <w:r w:rsidRPr="00293AD3">
              <w:rPr>
                <w:b/>
                <w:bCs/>
                <w:color w:val="000000"/>
                <w:spacing w:val="-6"/>
                <w:sz w:val="26"/>
                <w:szCs w:val="26"/>
              </w:rPr>
              <w:t xml:space="preserve">п. 15.1: </w:t>
            </w:r>
          </w:p>
          <w:p w14:paraId="36153713" w14:textId="77777777" w:rsidR="00892116" w:rsidRPr="00293AD3" w:rsidRDefault="00892116" w:rsidP="00892116">
            <w:pPr>
              <w:widowControl/>
              <w:autoSpaceDE/>
              <w:autoSpaceDN/>
              <w:adjustRightInd/>
              <w:contextualSpacing/>
              <w:jc w:val="both"/>
              <w:rPr>
                <w:rFonts w:eastAsiaTheme="minorHAnsi"/>
                <w:snapToGrid w:val="0"/>
                <w:sz w:val="26"/>
                <w:szCs w:val="26"/>
                <w:lang w:eastAsia="en-US"/>
              </w:rPr>
            </w:pPr>
            <w:r w:rsidRPr="00293AD3">
              <w:rPr>
                <w:rFonts w:eastAsiaTheme="minorHAnsi"/>
                <w:b/>
                <w:snapToGrid w:val="0"/>
                <w:sz w:val="26"/>
                <w:szCs w:val="26"/>
                <w:lang w:eastAsia="en-US"/>
              </w:rPr>
              <w:t>24)</w:t>
            </w:r>
            <w:r w:rsidRPr="00293AD3">
              <w:rPr>
                <w:rFonts w:eastAsiaTheme="minorHAnsi"/>
                <w:snapToGrid w:val="0"/>
                <w:sz w:val="26"/>
                <w:szCs w:val="26"/>
                <w:lang w:eastAsia="en-US"/>
              </w:rPr>
              <w:t xml:space="preserve"> определение кредитной политики Общества в части выдачи Обществом ссуд, заключения кредитных договоров и договоров займа, выдачи поручительств, </w:t>
            </w:r>
            <w:r w:rsidRPr="00293AD3">
              <w:rPr>
                <w:rFonts w:eastAsiaTheme="minorHAnsi"/>
                <w:b/>
                <w:snapToGrid w:val="0"/>
                <w:sz w:val="26"/>
                <w:szCs w:val="26"/>
                <w:lang w:eastAsia="en-US"/>
              </w:rPr>
              <w:t>выдачи независимых гарантий,</w:t>
            </w:r>
            <w:r w:rsidRPr="00293AD3">
              <w:rPr>
                <w:rFonts w:eastAsiaTheme="minorHAnsi"/>
                <w:snapToGrid w:val="0"/>
                <w:sz w:val="26"/>
                <w:szCs w:val="26"/>
                <w:lang w:eastAsia="en-US"/>
              </w:rPr>
              <w:t xml:space="preserve"> принятия обязательств по векселю (выдача простого и переводного векселя), передачи имущества в залог и принятие решений о совершении Обществом указанных сделок в случаях, когда порядок принятия решений по ним не определен кредитной политикой Общества, а также принятие в порядке, предусмотренном кредитной политикой Общества, решений о приведении долговой позиции Общества в соответствие </w:t>
            </w:r>
            <w:r w:rsidRPr="00293AD3">
              <w:rPr>
                <w:rFonts w:eastAsiaTheme="minorHAnsi"/>
                <w:b/>
                <w:snapToGrid w:val="0"/>
                <w:sz w:val="26"/>
                <w:szCs w:val="26"/>
                <w:lang w:eastAsia="en-US"/>
              </w:rPr>
              <w:t>лимитам, установленным</w:t>
            </w:r>
            <w:r w:rsidRPr="00293AD3">
              <w:rPr>
                <w:rFonts w:eastAsiaTheme="minorHAnsi"/>
                <w:snapToGrid w:val="0"/>
                <w:sz w:val="26"/>
                <w:szCs w:val="26"/>
                <w:lang w:eastAsia="en-US"/>
              </w:rPr>
              <w:t xml:space="preserve"> кредитной политикой Общества;</w:t>
            </w:r>
          </w:p>
        </w:tc>
        <w:tc>
          <w:tcPr>
            <w:tcW w:w="3685" w:type="dxa"/>
            <w:tcBorders>
              <w:top w:val="single" w:sz="4" w:space="0" w:color="auto"/>
              <w:left w:val="single" w:sz="4" w:space="0" w:color="auto"/>
              <w:bottom w:val="single" w:sz="4" w:space="0" w:color="auto"/>
              <w:right w:val="single" w:sz="4" w:space="0" w:color="auto"/>
            </w:tcBorders>
          </w:tcPr>
          <w:p w14:paraId="66EEAF2A" w14:textId="77777777" w:rsidR="00892116" w:rsidRPr="00293AD3" w:rsidRDefault="00892116" w:rsidP="00892116">
            <w:pPr>
              <w:jc w:val="both"/>
              <w:rPr>
                <w:sz w:val="26"/>
                <w:szCs w:val="26"/>
              </w:rPr>
            </w:pPr>
            <w:r w:rsidRPr="00293AD3">
              <w:rPr>
                <w:bCs/>
                <w:iCs/>
                <w:color w:val="000000"/>
                <w:spacing w:val="-6"/>
                <w:sz w:val="26"/>
                <w:szCs w:val="26"/>
              </w:rPr>
              <w:t>Письмо ПАО «Россети» от  13.03.2024 №ТМ/245/898.</w:t>
            </w:r>
          </w:p>
        </w:tc>
      </w:tr>
      <w:tr w:rsidR="00892116" w:rsidRPr="00293AD3" w14:paraId="44B16726" w14:textId="77777777" w:rsidTr="008703D0">
        <w:trPr>
          <w:gridAfter w:val="1"/>
          <w:wAfter w:w="13" w:type="dxa"/>
          <w:trHeight w:val="978"/>
        </w:trPr>
        <w:tc>
          <w:tcPr>
            <w:tcW w:w="562" w:type="dxa"/>
            <w:tcBorders>
              <w:top w:val="single" w:sz="4" w:space="0" w:color="auto"/>
              <w:left w:val="single" w:sz="4" w:space="0" w:color="auto"/>
              <w:bottom w:val="single" w:sz="4" w:space="0" w:color="auto"/>
              <w:right w:val="single" w:sz="4" w:space="0" w:color="auto"/>
            </w:tcBorders>
            <w:shd w:val="clear" w:color="auto" w:fill="auto"/>
          </w:tcPr>
          <w:p w14:paraId="637C18F9" w14:textId="4EA0AAB4" w:rsidR="00892116" w:rsidRPr="00293AD3" w:rsidRDefault="00892116" w:rsidP="00892116">
            <w:pPr>
              <w:ind w:right="-108"/>
              <w:contextualSpacing/>
              <w:rPr>
                <w:spacing w:val="-6"/>
                <w:sz w:val="26"/>
                <w:szCs w:val="26"/>
              </w:rPr>
            </w:pPr>
            <w:r w:rsidRPr="00293AD3">
              <w:rPr>
                <w:spacing w:val="-6"/>
                <w:sz w:val="26"/>
                <w:szCs w:val="26"/>
              </w:rPr>
              <w:t>55</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2AD7042A" w14:textId="77777777" w:rsidR="00892116" w:rsidRPr="00293AD3" w:rsidRDefault="00892116" w:rsidP="00892116">
            <w:pPr>
              <w:ind w:right="33"/>
              <w:contextualSpacing/>
              <w:jc w:val="both"/>
              <w:rPr>
                <w:b/>
                <w:bCs/>
                <w:color w:val="000000"/>
                <w:spacing w:val="-6"/>
                <w:sz w:val="26"/>
                <w:szCs w:val="26"/>
              </w:rPr>
            </w:pPr>
            <w:r w:rsidRPr="00293AD3">
              <w:rPr>
                <w:b/>
                <w:bCs/>
                <w:color w:val="000000"/>
                <w:spacing w:val="-6"/>
                <w:sz w:val="26"/>
                <w:szCs w:val="26"/>
              </w:rPr>
              <w:t xml:space="preserve">п. 15.1: </w:t>
            </w:r>
          </w:p>
          <w:p w14:paraId="15C794D4" w14:textId="77777777" w:rsidR="00892116" w:rsidRPr="00293AD3" w:rsidRDefault="00892116" w:rsidP="00892116">
            <w:pPr>
              <w:tabs>
                <w:tab w:val="left" w:pos="1134"/>
              </w:tabs>
              <w:autoSpaceDE/>
              <w:autoSpaceDN/>
              <w:adjustRightInd/>
              <w:contextualSpacing/>
              <w:jc w:val="both"/>
              <w:rPr>
                <w:snapToGrid w:val="0"/>
                <w:sz w:val="28"/>
                <w:szCs w:val="28"/>
              </w:rPr>
            </w:pPr>
            <w:r w:rsidRPr="00293AD3">
              <w:rPr>
                <w:b/>
                <w:bCs/>
                <w:color w:val="000000"/>
                <w:spacing w:val="-6"/>
                <w:sz w:val="26"/>
                <w:szCs w:val="26"/>
              </w:rPr>
              <w:t>24)</w:t>
            </w:r>
            <w:r w:rsidRPr="00293AD3">
              <w:rPr>
                <w:bCs/>
                <w:color w:val="000000"/>
                <w:spacing w:val="-6"/>
                <w:sz w:val="26"/>
                <w:szCs w:val="26"/>
              </w:rPr>
              <w:t xml:space="preserve"> </w:t>
            </w:r>
            <w:r w:rsidRPr="00293AD3">
              <w:rPr>
                <w:snapToGrid w:val="0"/>
                <w:sz w:val="28"/>
                <w:szCs w:val="28"/>
              </w:rPr>
              <w:t>принятие решений о согласии на совершение или о последующем одобрении крупных сделок в случаях, предусмотренных главой X Федерального закона «Об акционерных обществах»;</w:t>
            </w:r>
          </w:p>
        </w:tc>
        <w:tc>
          <w:tcPr>
            <w:tcW w:w="5670" w:type="dxa"/>
            <w:tcBorders>
              <w:top w:val="single" w:sz="4" w:space="0" w:color="auto"/>
              <w:left w:val="single" w:sz="4" w:space="0" w:color="auto"/>
              <w:bottom w:val="single" w:sz="4" w:space="0" w:color="auto"/>
              <w:right w:val="single" w:sz="4" w:space="0" w:color="auto"/>
            </w:tcBorders>
          </w:tcPr>
          <w:p w14:paraId="24A54D21" w14:textId="77777777" w:rsidR="00892116" w:rsidRPr="00293AD3" w:rsidRDefault="00892116" w:rsidP="00892116">
            <w:pPr>
              <w:ind w:right="33"/>
              <w:contextualSpacing/>
              <w:jc w:val="both"/>
              <w:rPr>
                <w:b/>
                <w:bCs/>
                <w:color w:val="000000"/>
                <w:spacing w:val="-6"/>
                <w:sz w:val="26"/>
                <w:szCs w:val="26"/>
              </w:rPr>
            </w:pPr>
            <w:r w:rsidRPr="00293AD3">
              <w:rPr>
                <w:b/>
                <w:bCs/>
                <w:color w:val="000000"/>
                <w:spacing w:val="-6"/>
                <w:sz w:val="26"/>
                <w:szCs w:val="26"/>
              </w:rPr>
              <w:t xml:space="preserve">п. 15.1: </w:t>
            </w:r>
          </w:p>
          <w:p w14:paraId="748CA2BB" w14:textId="77777777" w:rsidR="00892116" w:rsidRPr="00293AD3" w:rsidRDefault="00892116" w:rsidP="00892116">
            <w:pPr>
              <w:tabs>
                <w:tab w:val="left" w:pos="1134"/>
              </w:tabs>
              <w:autoSpaceDE/>
              <w:autoSpaceDN/>
              <w:adjustRightInd/>
              <w:contextualSpacing/>
              <w:jc w:val="both"/>
              <w:rPr>
                <w:bCs/>
                <w:color w:val="000000"/>
                <w:spacing w:val="-6"/>
                <w:sz w:val="26"/>
                <w:szCs w:val="26"/>
              </w:rPr>
            </w:pPr>
            <w:r w:rsidRPr="00293AD3">
              <w:rPr>
                <w:b/>
                <w:bCs/>
                <w:color w:val="000000"/>
                <w:spacing w:val="-6"/>
                <w:sz w:val="26"/>
                <w:szCs w:val="26"/>
              </w:rPr>
              <w:t>25)</w:t>
            </w:r>
            <w:r w:rsidRPr="00293AD3">
              <w:rPr>
                <w:bCs/>
                <w:color w:val="000000"/>
                <w:spacing w:val="-6"/>
                <w:sz w:val="26"/>
                <w:szCs w:val="26"/>
              </w:rPr>
              <w:t xml:space="preserve"> принятие решений о согласии на совершение или о последующем одобрении крупных сделок</w:t>
            </w:r>
            <w:r w:rsidRPr="00293AD3">
              <w:rPr>
                <w:b/>
                <w:bCs/>
                <w:color w:val="000000"/>
                <w:spacing w:val="-6"/>
                <w:sz w:val="26"/>
                <w:szCs w:val="26"/>
              </w:rPr>
              <w:t>, а также утверждение заключений о таких сделках</w:t>
            </w:r>
            <w:r w:rsidRPr="00293AD3">
              <w:rPr>
                <w:bCs/>
                <w:color w:val="000000"/>
                <w:spacing w:val="-6"/>
                <w:sz w:val="26"/>
                <w:szCs w:val="26"/>
              </w:rPr>
              <w:t xml:space="preserve"> в случаях, предусмотренных главой X Федерального закона «Об акционерных обществах»;</w:t>
            </w:r>
          </w:p>
        </w:tc>
        <w:tc>
          <w:tcPr>
            <w:tcW w:w="3685" w:type="dxa"/>
            <w:tcBorders>
              <w:top w:val="single" w:sz="4" w:space="0" w:color="auto"/>
              <w:left w:val="single" w:sz="4" w:space="0" w:color="auto"/>
              <w:bottom w:val="single" w:sz="4" w:space="0" w:color="auto"/>
              <w:right w:val="single" w:sz="4" w:space="0" w:color="auto"/>
            </w:tcBorders>
          </w:tcPr>
          <w:p w14:paraId="524BE588" w14:textId="77777777" w:rsidR="00892116" w:rsidRPr="00293AD3" w:rsidRDefault="00892116" w:rsidP="00892116">
            <w:pPr>
              <w:jc w:val="both"/>
              <w:rPr>
                <w:sz w:val="26"/>
                <w:szCs w:val="26"/>
              </w:rPr>
            </w:pPr>
            <w:r w:rsidRPr="00293AD3">
              <w:rPr>
                <w:bCs/>
                <w:iCs/>
                <w:color w:val="000000"/>
                <w:spacing w:val="-6"/>
                <w:sz w:val="26"/>
                <w:szCs w:val="26"/>
              </w:rPr>
              <w:t>Письмо ПАО «Россети» от  13.03.2024 №ТМ/245/898.</w:t>
            </w:r>
          </w:p>
        </w:tc>
      </w:tr>
      <w:tr w:rsidR="00892116" w:rsidRPr="00293AD3" w14:paraId="033B90CF" w14:textId="77777777" w:rsidTr="00EC2D95">
        <w:trPr>
          <w:gridAfter w:val="1"/>
          <w:wAfter w:w="13" w:type="dxa"/>
          <w:trHeight w:val="512"/>
        </w:trPr>
        <w:tc>
          <w:tcPr>
            <w:tcW w:w="562" w:type="dxa"/>
            <w:tcBorders>
              <w:top w:val="single" w:sz="4" w:space="0" w:color="auto"/>
              <w:left w:val="single" w:sz="4" w:space="0" w:color="auto"/>
              <w:bottom w:val="single" w:sz="4" w:space="0" w:color="auto"/>
              <w:right w:val="single" w:sz="4" w:space="0" w:color="auto"/>
            </w:tcBorders>
            <w:shd w:val="clear" w:color="auto" w:fill="auto"/>
          </w:tcPr>
          <w:p w14:paraId="64CF075A" w14:textId="1061974D" w:rsidR="00892116" w:rsidRPr="00293AD3" w:rsidRDefault="00892116" w:rsidP="00892116">
            <w:pPr>
              <w:ind w:right="-108"/>
              <w:rPr>
                <w:spacing w:val="-6"/>
                <w:sz w:val="26"/>
                <w:szCs w:val="26"/>
              </w:rPr>
            </w:pPr>
            <w:r w:rsidRPr="00293AD3">
              <w:rPr>
                <w:spacing w:val="-6"/>
                <w:sz w:val="26"/>
                <w:szCs w:val="26"/>
              </w:rPr>
              <w:t>56</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7559ECC5" w14:textId="77777777" w:rsidR="00892116" w:rsidRPr="00293AD3" w:rsidRDefault="00892116" w:rsidP="00892116">
            <w:pPr>
              <w:ind w:right="33"/>
              <w:contextualSpacing/>
              <w:jc w:val="both"/>
              <w:rPr>
                <w:b/>
                <w:bCs/>
                <w:color w:val="000000"/>
                <w:spacing w:val="-6"/>
                <w:sz w:val="26"/>
                <w:szCs w:val="26"/>
              </w:rPr>
            </w:pPr>
            <w:r w:rsidRPr="00293AD3">
              <w:rPr>
                <w:b/>
                <w:bCs/>
                <w:color w:val="000000"/>
                <w:spacing w:val="-6"/>
                <w:sz w:val="26"/>
                <w:szCs w:val="26"/>
              </w:rPr>
              <w:t xml:space="preserve">п. 15.1: </w:t>
            </w:r>
          </w:p>
          <w:p w14:paraId="15DD430C" w14:textId="77777777" w:rsidR="00892116" w:rsidRPr="00293AD3" w:rsidRDefault="00892116" w:rsidP="00892116">
            <w:pPr>
              <w:tabs>
                <w:tab w:val="left" w:pos="1134"/>
              </w:tabs>
              <w:autoSpaceDE/>
              <w:autoSpaceDN/>
              <w:adjustRightInd/>
              <w:contextualSpacing/>
              <w:jc w:val="both"/>
              <w:rPr>
                <w:snapToGrid w:val="0"/>
                <w:sz w:val="26"/>
                <w:szCs w:val="26"/>
              </w:rPr>
            </w:pPr>
            <w:r w:rsidRPr="00293AD3">
              <w:rPr>
                <w:b/>
                <w:bCs/>
                <w:color w:val="000000"/>
                <w:spacing w:val="-6"/>
                <w:sz w:val="26"/>
                <w:szCs w:val="26"/>
              </w:rPr>
              <w:lastRenderedPageBreak/>
              <w:t>25)</w:t>
            </w:r>
            <w:r w:rsidRPr="00293AD3">
              <w:rPr>
                <w:bCs/>
                <w:color w:val="000000"/>
                <w:spacing w:val="-6"/>
                <w:sz w:val="26"/>
                <w:szCs w:val="26"/>
              </w:rPr>
              <w:t xml:space="preserve"> </w:t>
            </w:r>
            <w:r w:rsidRPr="00293AD3">
              <w:rPr>
                <w:snapToGrid w:val="0"/>
                <w:sz w:val="26"/>
                <w:szCs w:val="26"/>
              </w:rPr>
              <w:t>принятие решений о согласии на совершение или о последующем одобрении сделок, в совершении которых имеется заинтересованность, в случаях, предусмотренных главой XI Федерального закона «Об акционерных обществах»;</w:t>
            </w:r>
          </w:p>
        </w:tc>
        <w:tc>
          <w:tcPr>
            <w:tcW w:w="5670" w:type="dxa"/>
            <w:tcBorders>
              <w:top w:val="single" w:sz="4" w:space="0" w:color="auto"/>
              <w:left w:val="single" w:sz="4" w:space="0" w:color="auto"/>
              <w:bottom w:val="single" w:sz="4" w:space="0" w:color="auto"/>
              <w:right w:val="single" w:sz="4" w:space="0" w:color="auto"/>
            </w:tcBorders>
          </w:tcPr>
          <w:p w14:paraId="6461D20A" w14:textId="77777777" w:rsidR="00892116" w:rsidRPr="00293AD3" w:rsidRDefault="00892116" w:rsidP="00892116">
            <w:pPr>
              <w:ind w:right="33"/>
              <w:contextualSpacing/>
              <w:jc w:val="both"/>
              <w:rPr>
                <w:b/>
                <w:bCs/>
                <w:color w:val="000000"/>
                <w:spacing w:val="-6"/>
                <w:sz w:val="26"/>
                <w:szCs w:val="26"/>
              </w:rPr>
            </w:pPr>
            <w:r w:rsidRPr="00293AD3">
              <w:rPr>
                <w:b/>
                <w:bCs/>
                <w:color w:val="000000"/>
                <w:spacing w:val="-6"/>
                <w:sz w:val="26"/>
                <w:szCs w:val="26"/>
              </w:rPr>
              <w:lastRenderedPageBreak/>
              <w:t xml:space="preserve">п. 15.1: </w:t>
            </w:r>
          </w:p>
          <w:p w14:paraId="17C3A9B2" w14:textId="77777777" w:rsidR="00892116" w:rsidRPr="00293AD3" w:rsidRDefault="00892116" w:rsidP="00892116">
            <w:pPr>
              <w:contextualSpacing/>
              <w:jc w:val="both"/>
              <w:rPr>
                <w:bCs/>
                <w:color w:val="000000"/>
                <w:spacing w:val="-6"/>
                <w:sz w:val="26"/>
                <w:szCs w:val="26"/>
              </w:rPr>
            </w:pPr>
            <w:r w:rsidRPr="00293AD3">
              <w:rPr>
                <w:b/>
                <w:bCs/>
                <w:color w:val="000000"/>
                <w:spacing w:val="-6"/>
                <w:sz w:val="26"/>
                <w:szCs w:val="26"/>
              </w:rPr>
              <w:lastRenderedPageBreak/>
              <w:t>26)</w:t>
            </w:r>
            <w:r w:rsidRPr="00293AD3">
              <w:rPr>
                <w:bCs/>
                <w:color w:val="000000"/>
                <w:spacing w:val="-6"/>
                <w:sz w:val="26"/>
                <w:szCs w:val="26"/>
              </w:rPr>
              <w:t xml:space="preserve"> принятие решений о согласии на совершение или о последующем одобрении сделок, в совершении которых имеется заинтересованность, в случаях, предусмотренных главой XI Федерального закона «Об акционерных обществах», </w:t>
            </w:r>
            <w:r w:rsidRPr="00293AD3">
              <w:rPr>
                <w:b/>
                <w:bCs/>
                <w:color w:val="000000"/>
                <w:spacing w:val="-6"/>
                <w:sz w:val="26"/>
                <w:szCs w:val="26"/>
              </w:rPr>
              <w:t>с учетом особенностей, предусмотренных пунктом 2.11. статьи 2 настоящего Устава;</w:t>
            </w:r>
          </w:p>
        </w:tc>
        <w:tc>
          <w:tcPr>
            <w:tcW w:w="3685" w:type="dxa"/>
            <w:tcBorders>
              <w:top w:val="single" w:sz="4" w:space="0" w:color="auto"/>
              <w:left w:val="single" w:sz="4" w:space="0" w:color="auto"/>
              <w:bottom w:val="single" w:sz="4" w:space="0" w:color="auto"/>
              <w:right w:val="single" w:sz="4" w:space="0" w:color="auto"/>
            </w:tcBorders>
          </w:tcPr>
          <w:p w14:paraId="4851BFE5" w14:textId="77777777" w:rsidR="00892116" w:rsidRPr="00293AD3" w:rsidRDefault="00892116" w:rsidP="00892116">
            <w:pPr>
              <w:jc w:val="both"/>
              <w:rPr>
                <w:sz w:val="26"/>
                <w:szCs w:val="26"/>
              </w:rPr>
            </w:pPr>
            <w:r w:rsidRPr="00293AD3">
              <w:rPr>
                <w:bCs/>
                <w:iCs/>
                <w:color w:val="000000"/>
                <w:spacing w:val="-6"/>
                <w:sz w:val="26"/>
                <w:szCs w:val="26"/>
              </w:rPr>
              <w:lastRenderedPageBreak/>
              <w:t xml:space="preserve">Письмо ПАО «Россети» </w:t>
            </w:r>
            <w:r w:rsidRPr="00293AD3">
              <w:rPr>
                <w:bCs/>
                <w:iCs/>
                <w:color w:val="000000"/>
                <w:spacing w:val="-6"/>
                <w:sz w:val="26"/>
                <w:szCs w:val="26"/>
              </w:rPr>
              <w:lastRenderedPageBreak/>
              <w:t>от  13.03.2024 №ТМ/245/898.</w:t>
            </w:r>
          </w:p>
        </w:tc>
      </w:tr>
      <w:tr w:rsidR="00892116" w:rsidRPr="00293AD3" w14:paraId="16CD9080" w14:textId="77777777" w:rsidTr="003848E9">
        <w:trPr>
          <w:gridAfter w:val="1"/>
          <w:wAfter w:w="13" w:type="dxa"/>
          <w:trHeight w:val="370"/>
        </w:trPr>
        <w:tc>
          <w:tcPr>
            <w:tcW w:w="562" w:type="dxa"/>
            <w:tcBorders>
              <w:top w:val="single" w:sz="4" w:space="0" w:color="auto"/>
              <w:left w:val="single" w:sz="4" w:space="0" w:color="auto"/>
              <w:bottom w:val="single" w:sz="4" w:space="0" w:color="auto"/>
              <w:right w:val="single" w:sz="4" w:space="0" w:color="auto"/>
            </w:tcBorders>
            <w:shd w:val="clear" w:color="auto" w:fill="auto"/>
          </w:tcPr>
          <w:p w14:paraId="1F2EF5CC" w14:textId="1DC44913" w:rsidR="00892116" w:rsidRPr="00293AD3" w:rsidRDefault="00892116" w:rsidP="00892116">
            <w:pPr>
              <w:ind w:right="-108"/>
              <w:rPr>
                <w:spacing w:val="-6"/>
                <w:sz w:val="26"/>
                <w:szCs w:val="26"/>
              </w:rPr>
            </w:pPr>
            <w:r w:rsidRPr="00293AD3">
              <w:rPr>
                <w:spacing w:val="-6"/>
                <w:sz w:val="26"/>
                <w:szCs w:val="26"/>
              </w:rPr>
              <w:lastRenderedPageBreak/>
              <w:t>57</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6798471C" w14:textId="77777777" w:rsidR="00892116" w:rsidRPr="00293AD3" w:rsidRDefault="00892116" w:rsidP="00892116">
            <w:pPr>
              <w:ind w:right="33"/>
              <w:contextualSpacing/>
              <w:jc w:val="both"/>
              <w:rPr>
                <w:b/>
                <w:bCs/>
                <w:color w:val="000000"/>
                <w:spacing w:val="-6"/>
                <w:sz w:val="26"/>
                <w:szCs w:val="26"/>
              </w:rPr>
            </w:pPr>
            <w:r w:rsidRPr="00293AD3">
              <w:rPr>
                <w:b/>
                <w:bCs/>
                <w:color w:val="000000"/>
                <w:spacing w:val="-6"/>
                <w:sz w:val="26"/>
                <w:szCs w:val="26"/>
              </w:rPr>
              <w:t xml:space="preserve">п. 15.1: </w:t>
            </w:r>
          </w:p>
          <w:p w14:paraId="57ECF043" w14:textId="77777777" w:rsidR="00892116" w:rsidRPr="00293AD3" w:rsidRDefault="00892116" w:rsidP="00892116">
            <w:pPr>
              <w:widowControl/>
              <w:tabs>
                <w:tab w:val="left" w:pos="1134"/>
              </w:tabs>
              <w:autoSpaceDE/>
              <w:autoSpaceDN/>
              <w:adjustRightInd/>
              <w:jc w:val="both"/>
              <w:rPr>
                <w:snapToGrid w:val="0"/>
                <w:sz w:val="28"/>
                <w:szCs w:val="28"/>
              </w:rPr>
            </w:pPr>
            <w:r w:rsidRPr="00293AD3">
              <w:rPr>
                <w:b/>
                <w:snapToGrid w:val="0"/>
                <w:sz w:val="28"/>
                <w:szCs w:val="28"/>
              </w:rPr>
              <w:t>27)</w:t>
            </w:r>
            <w:r w:rsidRPr="00293AD3">
              <w:rPr>
                <w:snapToGrid w:val="0"/>
                <w:sz w:val="28"/>
                <w:szCs w:val="28"/>
              </w:rPr>
              <w:t xml:space="preserve"> избрание Председателя Совета директоров Общества и </w:t>
            </w:r>
            <w:r w:rsidRPr="00293AD3">
              <w:rPr>
                <w:b/>
                <w:snapToGrid w:val="0"/>
                <w:sz w:val="28"/>
                <w:szCs w:val="28"/>
              </w:rPr>
              <w:t>досрочное</w:t>
            </w:r>
            <w:r w:rsidRPr="00293AD3">
              <w:rPr>
                <w:snapToGrid w:val="0"/>
                <w:sz w:val="28"/>
                <w:szCs w:val="28"/>
              </w:rPr>
              <w:t xml:space="preserve"> прекращение его полномочий;</w:t>
            </w:r>
          </w:p>
        </w:tc>
        <w:tc>
          <w:tcPr>
            <w:tcW w:w="5670" w:type="dxa"/>
            <w:tcBorders>
              <w:top w:val="single" w:sz="4" w:space="0" w:color="auto"/>
              <w:left w:val="single" w:sz="4" w:space="0" w:color="auto"/>
              <w:bottom w:val="single" w:sz="4" w:space="0" w:color="auto"/>
              <w:right w:val="single" w:sz="4" w:space="0" w:color="auto"/>
            </w:tcBorders>
          </w:tcPr>
          <w:p w14:paraId="37CA142E" w14:textId="77777777" w:rsidR="00892116" w:rsidRPr="00293AD3" w:rsidRDefault="00892116" w:rsidP="00892116">
            <w:pPr>
              <w:ind w:right="33"/>
              <w:contextualSpacing/>
              <w:jc w:val="both"/>
              <w:rPr>
                <w:b/>
                <w:bCs/>
                <w:color w:val="000000"/>
                <w:spacing w:val="-6"/>
                <w:sz w:val="26"/>
                <w:szCs w:val="26"/>
              </w:rPr>
            </w:pPr>
            <w:r w:rsidRPr="00293AD3">
              <w:rPr>
                <w:b/>
                <w:bCs/>
                <w:color w:val="000000"/>
                <w:spacing w:val="-6"/>
                <w:sz w:val="26"/>
                <w:szCs w:val="26"/>
              </w:rPr>
              <w:t xml:space="preserve">п. 15.1: </w:t>
            </w:r>
          </w:p>
          <w:p w14:paraId="5E74FA62" w14:textId="77777777" w:rsidR="00892116" w:rsidRPr="00293AD3" w:rsidRDefault="00892116" w:rsidP="00892116">
            <w:pPr>
              <w:tabs>
                <w:tab w:val="left" w:pos="1134"/>
              </w:tabs>
              <w:autoSpaceDE/>
              <w:autoSpaceDN/>
              <w:adjustRightInd/>
              <w:contextualSpacing/>
              <w:jc w:val="both"/>
              <w:rPr>
                <w:bCs/>
                <w:color w:val="000000"/>
                <w:spacing w:val="-6"/>
                <w:sz w:val="26"/>
                <w:szCs w:val="26"/>
              </w:rPr>
            </w:pPr>
            <w:r w:rsidRPr="00293AD3">
              <w:rPr>
                <w:b/>
                <w:bCs/>
                <w:color w:val="000000"/>
                <w:spacing w:val="-6"/>
                <w:sz w:val="26"/>
                <w:szCs w:val="26"/>
              </w:rPr>
              <w:t>28)</w:t>
            </w:r>
            <w:r w:rsidRPr="00293AD3">
              <w:rPr>
                <w:bCs/>
                <w:color w:val="000000"/>
                <w:spacing w:val="-6"/>
                <w:sz w:val="26"/>
                <w:szCs w:val="26"/>
              </w:rPr>
              <w:t xml:space="preserve"> избрание Председателя </w:t>
            </w:r>
            <w:r w:rsidRPr="00293AD3">
              <w:rPr>
                <w:b/>
                <w:bCs/>
                <w:color w:val="000000"/>
                <w:spacing w:val="-6"/>
                <w:sz w:val="26"/>
                <w:szCs w:val="26"/>
              </w:rPr>
              <w:t>и заместителя Председателя</w:t>
            </w:r>
            <w:r w:rsidRPr="00293AD3">
              <w:rPr>
                <w:bCs/>
                <w:color w:val="000000"/>
                <w:spacing w:val="-6"/>
                <w:sz w:val="26"/>
                <w:szCs w:val="26"/>
              </w:rPr>
              <w:t xml:space="preserve"> Совета директоров Общества, прекращение </w:t>
            </w:r>
            <w:r w:rsidRPr="00293AD3">
              <w:rPr>
                <w:b/>
                <w:bCs/>
                <w:color w:val="000000"/>
                <w:spacing w:val="-6"/>
                <w:sz w:val="26"/>
                <w:szCs w:val="26"/>
              </w:rPr>
              <w:t>их</w:t>
            </w:r>
            <w:r w:rsidRPr="00293AD3">
              <w:rPr>
                <w:bCs/>
                <w:color w:val="000000"/>
                <w:spacing w:val="-6"/>
                <w:sz w:val="26"/>
                <w:szCs w:val="26"/>
              </w:rPr>
              <w:t xml:space="preserve"> полномочий;</w:t>
            </w:r>
          </w:p>
        </w:tc>
        <w:tc>
          <w:tcPr>
            <w:tcW w:w="3685" w:type="dxa"/>
            <w:tcBorders>
              <w:top w:val="single" w:sz="4" w:space="0" w:color="auto"/>
              <w:left w:val="single" w:sz="4" w:space="0" w:color="auto"/>
              <w:bottom w:val="single" w:sz="4" w:space="0" w:color="auto"/>
              <w:right w:val="single" w:sz="4" w:space="0" w:color="auto"/>
            </w:tcBorders>
          </w:tcPr>
          <w:p w14:paraId="48B65AFE" w14:textId="77777777" w:rsidR="00892116" w:rsidRPr="00293AD3" w:rsidRDefault="00892116" w:rsidP="00892116">
            <w:pPr>
              <w:jc w:val="both"/>
              <w:rPr>
                <w:sz w:val="26"/>
                <w:szCs w:val="26"/>
              </w:rPr>
            </w:pPr>
            <w:r w:rsidRPr="00293AD3">
              <w:rPr>
                <w:bCs/>
                <w:iCs/>
                <w:color w:val="000000"/>
                <w:spacing w:val="-6"/>
                <w:sz w:val="26"/>
                <w:szCs w:val="26"/>
              </w:rPr>
              <w:t xml:space="preserve">Письмо ПАО «Россети» от 13.03.2024 №ТМ/245/898. </w:t>
            </w:r>
            <w:r w:rsidRPr="00293AD3">
              <w:rPr>
                <w:sz w:val="26"/>
                <w:szCs w:val="26"/>
              </w:rPr>
              <w:t>Объединение подпунктов 27 и 28 ст. 15.1 Устава.</w:t>
            </w:r>
          </w:p>
        </w:tc>
      </w:tr>
      <w:tr w:rsidR="00892116" w:rsidRPr="00293AD3" w14:paraId="6CFD3BB4" w14:textId="77777777" w:rsidTr="004B5577">
        <w:trPr>
          <w:gridAfter w:val="1"/>
          <w:wAfter w:w="13" w:type="dxa"/>
          <w:trHeight w:val="370"/>
        </w:trPr>
        <w:tc>
          <w:tcPr>
            <w:tcW w:w="562" w:type="dxa"/>
            <w:tcBorders>
              <w:top w:val="single" w:sz="4" w:space="0" w:color="auto"/>
              <w:left w:val="single" w:sz="4" w:space="0" w:color="auto"/>
              <w:bottom w:val="single" w:sz="4" w:space="0" w:color="auto"/>
              <w:right w:val="single" w:sz="4" w:space="0" w:color="auto"/>
            </w:tcBorders>
            <w:shd w:val="clear" w:color="auto" w:fill="auto"/>
          </w:tcPr>
          <w:p w14:paraId="672D4A40" w14:textId="7E85C82A" w:rsidR="00892116" w:rsidRPr="00293AD3" w:rsidRDefault="00892116" w:rsidP="00892116">
            <w:pPr>
              <w:ind w:right="-108"/>
              <w:rPr>
                <w:spacing w:val="-6"/>
                <w:sz w:val="26"/>
                <w:szCs w:val="26"/>
              </w:rPr>
            </w:pPr>
            <w:r w:rsidRPr="00293AD3">
              <w:rPr>
                <w:spacing w:val="-6"/>
                <w:sz w:val="26"/>
                <w:szCs w:val="26"/>
              </w:rPr>
              <w:t>58</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4F866B97" w14:textId="77777777" w:rsidR="00892116" w:rsidRPr="00293AD3" w:rsidRDefault="00892116" w:rsidP="00892116">
            <w:pPr>
              <w:ind w:right="33"/>
              <w:contextualSpacing/>
              <w:jc w:val="both"/>
              <w:rPr>
                <w:b/>
                <w:bCs/>
                <w:color w:val="000000"/>
                <w:spacing w:val="-6"/>
                <w:sz w:val="26"/>
                <w:szCs w:val="26"/>
              </w:rPr>
            </w:pPr>
            <w:r w:rsidRPr="00293AD3">
              <w:rPr>
                <w:b/>
                <w:bCs/>
                <w:color w:val="000000"/>
                <w:spacing w:val="-6"/>
                <w:sz w:val="26"/>
                <w:szCs w:val="26"/>
              </w:rPr>
              <w:t xml:space="preserve">п. 15.1: </w:t>
            </w:r>
          </w:p>
          <w:p w14:paraId="72DA60BC" w14:textId="77777777" w:rsidR="00892116" w:rsidRPr="00293AD3" w:rsidRDefault="00892116" w:rsidP="00892116">
            <w:pPr>
              <w:ind w:right="33"/>
              <w:contextualSpacing/>
              <w:jc w:val="both"/>
              <w:rPr>
                <w:b/>
                <w:bCs/>
                <w:color w:val="000000"/>
                <w:spacing w:val="-6"/>
                <w:sz w:val="26"/>
                <w:szCs w:val="26"/>
              </w:rPr>
            </w:pPr>
            <w:r w:rsidRPr="00293AD3">
              <w:rPr>
                <w:b/>
                <w:snapToGrid w:val="0"/>
                <w:sz w:val="26"/>
                <w:szCs w:val="26"/>
              </w:rPr>
              <w:t>28) избрание заместителя Председателя Совета директоров Общества и досрочное прекращение его полномочий</w:t>
            </w:r>
            <w:r w:rsidRPr="00293AD3">
              <w:rPr>
                <w:b/>
                <w:bCs/>
                <w:color w:val="000000"/>
                <w:spacing w:val="-6"/>
                <w:sz w:val="26"/>
                <w:szCs w:val="26"/>
              </w:rPr>
              <w:t>;</w:t>
            </w:r>
          </w:p>
        </w:tc>
        <w:tc>
          <w:tcPr>
            <w:tcW w:w="5670" w:type="dxa"/>
            <w:tcBorders>
              <w:top w:val="single" w:sz="4" w:space="0" w:color="auto"/>
              <w:left w:val="single" w:sz="4" w:space="0" w:color="auto"/>
              <w:bottom w:val="single" w:sz="4" w:space="0" w:color="auto"/>
              <w:right w:val="single" w:sz="4" w:space="0" w:color="auto"/>
            </w:tcBorders>
          </w:tcPr>
          <w:p w14:paraId="3EBE072E" w14:textId="77777777" w:rsidR="00892116" w:rsidRPr="00293AD3" w:rsidRDefault="00892116" w:rsidP="00892116">
            <w:pPr>
              <w:ind w:right="33"/>
              <w:contextualSpacing/>
              <w:jc w:val="both"/>
              <w:rPr>
                <w:b/>
                <w:bCs/>
                <w:color w:val="000000"/>
                <w:spacing w:val="-6"/>
                <w:sz w:val="26"/>
                <w:szCs w:val="26"/>
              </w:rPr>
            </w:pPr>
            <w:r w:rsidRPr="00293AD3">
              <w:rPr>
                <w:b/>
                <w:bCs/>
                <w:color w:val="000000"/>
                <w:spacing w:val="-6"/>
                <w:sz w:val="26"/>
                <w:szCs w:val="26"/>
              </w:rPr>
              <w:t xml:space="preserve">п. 15.1: </w:t>
            </w:r>
          </w:p>
          <w:p w14:paraId="1B26455B" w14:textId="77777777" w:rsidR="00892116" w:rsidRPr="00293AD3" w:rsidRDefault="00892116" w:rsidP="00892116">
            <w:pPr>
              <w:tabs>
                <w:tab w:val="left" w:pos="1134"/>
              </w:tabs>
              <w:autoSpaceDE/>
              <w:autoSpaceDN/>
              <w:adjustRightInd/>
              <w:contextualSpacing/>
              <w:jc w:val="both"/>
              <w:rPr>
                <w:b/>
                <w:bCs/>
                <w:color w:val="000000"/>
                <w:spacing w:val="-6"/>
                <w:sz w:val="26"/>
                <w:szCs w:val="26"/>
              </w:rPr>
            </w:pPr>
            <w:r w:rsidRPr="00293AD3">
              <w:rPr>
                <w:b/>
                <w:bCs/>
                <w:color w:val="000000"/>
                <w:spacing w:val="-6"/>
                <w:sz w:val="26"/>
                <w:szCs w:val="26"/>
              </w:rPr>
              <w:t>Исключить с последующим изменением нумерации.</w:t>
            </w:r>
          </w:p>
        </w:tc>
        <w:tc>
          <w:tcPr>
            <w:tcW w:w="3685" w:type="dxa"/>
            <w:tcBorders>
              <w:top w:val="single" w:sz="4" w:space="0" w:color="auto"/>
              <w:left w:val="single" w:sz="4" w:space="0" w:color="auto"/>
              <w:bottom w:val="single" w:sz="4" w:space="0" w:color="auto"/>
              <w:right w:val="single" w:sz="4" w:space="0" w:color="auto"/>
            </w:tcBorders>
          </w:tcPr>
          <w:p w14:paraId="263F7F23" w14:textId="77777777" w:rsidR="00892116" w:rsidRPr="00293AD3" w:rsidRDefault="00892116" w:rsidP="00892116">
            <w:pPr>
              <w:jc w:val="both"/>
              <w:rPr>
                <w:sz w:val="26"/>
                <w:szCs w:val="26"/>
              </w:rPr>
            </w:pPr>
            <w:r w:rsidRPr="00293AD3">
              <w:rPr>
                <w:bCs/>
                <w:iCs/>
                <w:color w:val="000000"/>
                <w:spacing w:val="-6"/>
                <w:sz w:val="26"/>
                <w:szCs w:val="26"/>
              </w:rPr>
              <w:t xml:space="preserve">Письмо ПАО «Россети» от 13.03.2024 №ТМ/245/898. </w:t>
            </w:r>
            <w:r w:rsidRPr="00293AD3">
              <w:rPr>
                <w:sz w:val="26"/>
                <w:szCs w:val="26"/>
              </w:rPr>
              <w:t>Объединение подпунктов 27 и 28 ст. 15.1 Устава.</w:t>
            </w:r>
          </w:p>
        </w:tc>
      </w:tr>
      <w:tr w:rsidR="00892116" w:rsidRPr="00293AD3" w14:paraId="11CEDC4F" w14:textId="77777777" w:rsidTr="004B5577">
        <w:trPr>
          <w:gridAfter w:val="1"/>
          <w:wAfter w:w="13" w:type="dxa"/>
          <w:trHeight w:val="370"/>
        </w:trPr>
        <w:tc>
          <w:tcPr>
            <w:tcW w:w="562" w:type="dxa"/>
            <w:tcBorders>
              <w:top w:val="single" w:sz="4" w:space="0" w:color="auto"/>
              <w:left w:val="single" w:sz="4" w:space="0" w:color="auto"/>
              <w:bottom w:val="single" w:sz="4" w:space="0" w:color="auto"/>
              <w:right w:val="single" w:sz="4" w:space="0" w:color="auto"/>
            </w:tcBorders>
            <w:shd w:val="clear" w:color="auto" w:fill="auto"/>
          </w:tcPr>
          <w:p w14:paraId="49E84800" w14:textId="231FBA2B" w:rsidR="00892116" w:rsidRPr="00293AD3" w:rsidRDefault="00892116" w:rsidP="00892116">
            <w:pPr>
              <w:ind w:right="-108"/>
              <w:rPr>
                <w:spacing w:val="-6"/>
                <w:sz w:val="26"/>
                <w:szCs w:val="26"/>
              </w:rPr>
            </w:pPr>
            <w:r w:rsidRPr="00293AD3">
              <w:rPr>
                <w:spacing w:val="-6"/>
                <w:sz w:val="26"/>
                <w:szCs w:val="26"/>
              </w:rPr>
              <w:t>59</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6F1EF925" w14:textId="77777777" w:rsidR="00892116" w:rsidRPr="00293AD3" w:rsidRDefault="00892116" w:rsidP="00892116">
            <w:pPr>
              <w:ind w:right="33"/>
              <w:contextualSpacing/>
              <w:jc w:val="both"/>
              <w:rPr>
                <w:b/>
                <w:bCs/>
                <w:color w:val="000000"/>
                <w:spacing w:val="-6"/>
                <w:sz w:val="26"/>
                <w:szCs w:val="26"/>
              </w:rPr>
            </w:pPr>
            <w:r w:rsidRPr="00293AD3">
              <w:rPr>
                <w:b/>
                <w:bCs/>
                <w:color w:val="000000"/>
                <w:spacing w:val="-6"/>
                <w:sz w:val="26"/>
                <w:szCs w:val="26"/>
              </w:rPr>
              <w:t xml:space="preserve">п. 15.1: </w:t>
            </w:r>
          </w:p>
          <w:p w14:paraId="1248F5C8" w14:textId="77777777" w:rsidR="00892116" w:rsidRPr="00293AD3" w:rsidRDefault="00892116" w:rsidP="00892116">
            <w:pPr>
              <w:ind w:right="33"/>
              <w:contextualSpacing/>
              <w:jc w:val="both"/>
              <w:rPr>
                <w:b/>
                <w:bCs/>
                <w:color w:val="000000"/>
                <w:spacing w:val="-6"/>
                <w:sz w:val="26"/>
                <w:szCs w:val="26"/>
              </w:rPr>
            </w:pPr>
            <w:r w:rsidRPr="00293AD3">
              <w:rPr>
                <w:snapToGrid w:val="0"/>
                <w:sz w:val="26"/>
                <w:szCs w:val="26"/>
              </w:rPr>
              <w:t>29)</w:t>
            </w:r>
            <w:r w:rsidRPr="00293AD3">
              <w:rPr>
                <w:b/>
                <w:snapToGrid w:val="0"/>
                <w:sz w:val="26"/>
                <w:szCs w:val="26"/>
              </w:rPr>
              <w:t xml:space="preserve"> </w:t>
            </w:r>
            <w:r w:rsidRPr="00293AD3">
              <w:rPr>
                <w:snapToGrid w:val="0"/>
                <w:sz w:val="26"/>
                <w:szCs w:val="26"/>
              </w:rPr>
              <w:t xml:space="preserve">избрание Корпоративного секретаря Общества </w:t>
            </w:r>
            <w:r w:rsidRPr="00293AD3">
              <w:rPr>
                <w:b/>
                <w:snapToGrid w:val="0"/>
                <w:sz w:val="26"/>
                <w:szCs w:val="26"/>
              </w:rPr>
              <w:t>и</w:t>
            </w:r>
            <w:r w:rsidRPr="00293AD3">
              <w:rPr>
                <w:snapToGrid w:val="0"/>
                <w:sz w:val="26"/>
                <w:szCs w:val="26"/>
              </w:rPr>
              <w:t xml:space="preserve"> досрочное прекращение его полномочий</w:t>
            </w:r>
            <w:r w:rsidRPr="00293AD3">
              <w:rPr>
                <w:b/>
                <w:bCs/>
                <w:color w:val="000000"/>
                <w:spacing w:val="-6"/>
                <w:sz w:val="26"/>
                <w:szCs w:val="26"/>
              </w:rPr>
              <w:t>;</w:t>
            </w:r>
          </w:p>
        </w:tc>
        <w:tc>
          <w:tcPr>
            <w:tcW w:w="5670" w:type="dxa"/>
            <w:tcBorders>
              <w:top w:val="single" w:sz="4" w:space="0" w:color="auto"/>
              <w:left w:val="single" w:sz="4" w:space="0" w:color="auto"/>
              <w:bottom w:val="single" w:sz="4" w:space="0" w:color="auto"/>
              <w:right w:val="single" w:sz="4" w:space="0" w:color="auto"/>
            </w:tcBorders>
          </w:tcPr>
          <w:p w14:paraId="1409BE85" w14:textId="77777777" w:rsidR="00892116" w:rsidRPr="00293AD3" w:rsidRDefault="00892116" w:rsidP="00892116">
            <w:pPr>
              <w:ind w:right="33"/>
              <w:contextualSpacing/>
              <w:jc w:val="both"/>
              <w:rPr>
                <w:b/>
                <w:bCs/>
                <w:color w:val="000000"/>
                <w:spacing w:val="-6"/>
                <w:sz w:val="26"/>
                <w:szCs w:val="26"/>
              </w:rPr>
            </w:pPr>
            <w:r w:rsidRPr="00293AD3">
              <w:rPr>
                <w:b/>
                <w:bCs/>
                <w:color w:val="000000"/>
                <w:spacing w:val="-6"/>
                <w:sz w:val="26"/>
                <w:szCs w:val="26"/>
              </w:rPr>
              <w:t xml:space="preserve">п. 15.1: </w:t>
            </w:r>
          </w:p>
          <w:p w14:paraId="54DEA505" w14:textId="12CADA6C" w:rsidR="00892116" w:rsidRPr="00293AD3" w:rsidRDefault="00892116" w:rsidP="00892116">
            <w:pPr>
              <w:tabs>
                <w:tab w:val="left" w:pos="1134"/>
              </w:tabs>
              <w:autoSpaceDE/>
              <w:autoSpaceDN/>
              <w:adjustRightInd/>
              <w:contextualSpacing/>
              <w:jc w:val="both"/>
              <w:rPr>
                <w:b/>
                <w:bCs/>
                <w:color w:val="000000"/>
                <w:spacing w:val="-6"/>
                <w:sz w:val="26"/>
                <w:szCs w:val="26"/>
              </w:rPr>
            </w:pPr>
            <w:r w:rsidRPr="00293AD3">
              <w:rPr>
                <w:snapToGrid w:val="0"/>
                <w:sz w:val="26"/>
                <w:szCs w:val="26"/>
              </w:rPr>
              <w:t>29)</w:t>
            </w:r>
            <w:r w:rsidRPr="00293AD3">
              <w:rPr>
                <w:b/>
                <w:snapToGrid w:val="0"/>
                <w:sz w:val="26"/>
                <w:szCs w:val="26"/>
              </w:rPr>
              <w:t xml:space="preserve"> </w:t>
            </w:r>
            <w:r w:rsidRPr="00293AD3">
              <w:rPr>
                <w:bCs/>
                <w:color w:val="000000"/>
                <w:spacing w:val="-6"/>
                <w:sz w:val="26"/>
                <w:szCs w:val="26"/>
              </w:rPr>
              <w:t>избрание Корпоративного секретаря Общества</w:t>
            </w:r>
            <w:r w:rsidRPr="00293AD3">
              <w:rPr>
                <w:b/>
                <w:bCs/>
                <w:color w:val="000000"/>
                <w:spacing w:val="-6"/>
                <w:sz w:val="26"/>
                <w:szCs w:val="26"/>
              </w:rPr>
              <w:t>,</w:t>
            </w:r>
            <w:r w:rsidRPr="00293AD3">
              <w:rPr>
                <w:bCs/>
                <w:color w:val="000000"/>
                <w:spacing w:val="-6"/>
                <w:sz w:val="26"/>
                <w:szCs w:val="26"/>
              </w:rPr>
              <w:t xml:space="preserve"> досрочное прекращение его полномочий,</w:t>
            </w:r>
            <w:r w:rsidRPr="00293AD3">
              <w:rPr>
                <w:b/>
                <w:bCs/>
                <w:color w:val="000000"/>
                <w:spacing w:val="-6"/>
                <w:sz w:val="26"/>
                <w:szCs w:val="26"/>
              </w:rPr>
              <w:t xml:space="preserve"> а также утверждение Положения о корпоративном секретаре Общества;</w:t>
            </w:r>
          </w:p>
        </w:tc>
        <w:tc>
          <w:tcPr>
            <w:tcW w:w="3685" w:type="dxa"/>
            <w:tcBorders>
              <w:top w:val="single" w:sz="4" w:space="0" w:color="auto"/>
              <w:left w:val="single" w:sz="4" w:space="0" w:color="auto"/>
              <w:bottom w:val="single" w:sz="4" w:space="0" w:color="auto"/>
              <w:right w:val="single" w:sz="4" w:space="0" w:color="auto"/>
            </w:tcBorders>
          </w:tcPr>
          <w:p w14:paraId="7C6D8D33" w14:textId="5F0820DB" w:rsidR="00892116" w:rsidRPr="00293AD3" w:rsidRDefault="00892116" w:rsidP="002D10AD">
            <w:pPr>
              <w:jc w:val="both"/>
              <w:rPr>
                <w:sz w:val="26"/>
                <w:szCs w:val="26"/>
              </w:rPr>
            </w:pPr>
            <w:r w:rsidRPr="00293AD3">
              <w:rPr>
                <w:bCs/>
                <w:iCs/>
                <w:color w:val="000000"/>
                <w:spacing w:val="-6"/>
                <w:sz w:val="26"/>
                <w:szCs w:val="26"/>
              </w:rPr>
              <w:t>Письм</w:t>
            </w:r>
            <w:r w:rsidR="002D10AD" w:rsidRPr="00293AD3">
              <w:rPr>
                <w:bCs/>
                <w:iCs/>
                <w:color w:val="000000"/>
                <w:spacing w:val="-6"/>
                <w:sz w:val="26"/>
                <w:szCs w:val="26"/>
              </w:rPr>
              <w:t>а</w:t>
            </w:r>
            <w:r w:rsidRPr="00293AD3">
              <w:rPr>
                <w:bCs/>
                <w:iCs/>
                <w:color w:val="000000"/>
                <w:spacing w:val="-6"/>
                <w:sz w:val="26"/>
                <w:szCs w:val="26"/>
              </w:rPr>
              <w:t xml:space="preserve"> ПАО «Россети» от  26.04.2024 №ТМ/245/1807,</w:t>
            </w:r>
            <w:r w:rsidR="002D10AD" w:rsidRPr="00293AD3">
              <w:rPr>
                <w:bCs/>
                <w:iCs/>
                <w:color w:val="000000"/>
                <w:spacing w:val="-6"/>
                <w:sz w:val="26"/>
                <w:szCs w:val="26"/>
              </w:rPr>
              <w:t xml:space="preserve"> от  02.07.2024 №ТМ/245/2920,</w:t>
            </w:r>
            <w:r w:rsidRPr="00293AD3">
              <w:rPr>
                <w:bCs/>
                <w:iCs/>
                <w:color w:val="000000"/>
                <w:spacing w:val="-6"/>
                <w:sz w:val="26"/>
                <w:szCs w:val="26"/>
              </w:rPr>
              <w:t xml:space="preserve"> п.20.2. Устава</w:t>
            </w:r>
            <w:r w:rsidRPr="00293AD3">
              <w:rPr>
                <w:sz w:val="26"/>
                <w:szCs w:val="26"/>
              </w:rPr>
              <w:t>.</w:t>
            </w:r>
          </w:p>
        </w:tc>
      </w:tr>
      <w:tr w:rsidR="00892116" w:rsidRPr="00293AD3" w14:paraId="67F78D68" w14:textId="77777777" w:rsidTr="004B5577">
        <w:trPr>
          <w:gridAfter w:val="1"/>
          <w:wAfter w:w="13" w:type="dxa"/>
          <w:trHeight w:val="370"/>
        </w:trPr>
        <w:tc>
          <w:tcPr>
            <w:tcW w:w="562" w:type="dxa"/>
            <w:tcBorders>
              <w:top w:val="single" w:sz="4" w:space="0" w:color="auto"/>
              <w:left w:val="single" w:sz="4" w:space="0" w:color="auto"/>
              <w:bottom w:val="single" w:sz="4" w:space="0" w:color="auto"/>
              <w:right w:val="single" w:sz="4" w:space="0" w:color="auto"/>
            </w:tcBorders>
            <w:shd w:val="clear" w:color="auto" w:fill="auto"/>
          </w:tcPr>
          <w:p w14:paraId="47E68310" w14:textId="0EBE0BC2" w:rsidR="00892116" w:rsidRPr="00293AD3" w:rsidRDefault="00892116" w:rsidP="00892116">
            <w:pPr>
              <w:ind w:right="-108"/>
              <w:rPr>
                <w:spacing w:val="-6"/>
                <w:sz w:val="26"/>
                <w:szCs w:val="26"/>
              </w:rPr>
            </w:pPr>
            <w:r w:rsidRPr="00293AD3">
              <w:rPr>
                <w:spacing w:val="-6"/>
                <w:sz w:val="26"/>
                <w:szCs w:val="26"/>
              </w:rPr>
              <w:t>60</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713ED7C6" w14:textId="77777777" w:rsidR="00892116" w:rsidRPr="00293AD3" w:rsidRDefault="00892116" w:rsidP="00892116">
            <w:pPr>
              <w:ind w:right="33"/>
              <w:contextualSpacing/>
              <w:jc w:val="both"/>
              <w:rPr>
                <w:b/>
                <w:bCs/>
                <w:color w:val="000000"/>
                <w:spacing w:val="-6"/>
                <w:sz w:val="26"/>
                <w:szCs w:val="26"/>
              </w:rPr>
            </w:pPr>
            <w:r w:rsidRPr="00293AD3">
              <w:rPr>
                <w:b/>
                <w:bCs/>
                <w:color w:val="000000"/>
                <w:spacing w:val="-6"/>
                <w:sz w:val="26"/>
                <w:szCs w:val="26"/>
              </w:rPr>
              <w:t xml:space="preserve">п. 15.1: </w:t>
            </w:r>
          </w:p>
          <w:p w14:paraId="12E8B467" w14:textId="77777777" w:rsidR="00892116" w:rsidRPr="00293AD3" w:rsidRDefault="00892116" w:rsidP="00892116">
            <w:pPr>
              <w:ind w:right="33"/>
              <w:contextualSpacing/>
              <w:jc w:val="both"/>
              <w:rPr>
                <w:b/>
                <w:bCs/>
                <w:color w:val="000000"/>
                <w:spacing w:val="-6"/>
                <w:sz w:val="26"/>
                <w:szCs w:val="26"/>
              </w:rPr>
            </w:pPr>
            <w:r w:rsidRPr="00293AD3">
              <w:rPr>
                <w:snapToGrid w:val="0"/>
                <w:sz w:val="26"/>
                <w:szCs w:val="26"/>
              </w:rPr>
              <w:t>30)</w:t>
            </w:r>
            <w:r w:rsidRPr="00293AD3">
              <w:rPr>
                <w:b/>
                <w:snapToGrid w:val="0"/>
                <w:sz w:val="26"/>
                <w:szCs w:val="26"/>
              </w:rPr>
              <w:t xml:space="preserve"> </w:t>
            </w:r>
            <w:r w:rsidRPr="00293AD3">
              <w:rPr>
                <w:snapToGrid w:val="0"/>
                <w:sz w:val="26"/>
                <w:szCs w:val="26"/>
              </w:rPr>
              <w:t xml:space="preserve">предварительное одобрение решений о совершении Обществом сделок связанных с безвозмездной передачей имущества Общества или имущественных прав (требований) к себе или к третьему лицу; сделок, связанных с освобождением от имущественной обязанности перед собой или перед третьим лицом; сделок, связанных с безвозмездным оказанием Обществом услуг (выполнением работ) третьим </w:t>
            </w:r>
            <w:r w:rsidRPr="00293AD3">
              <w:rPr>
                <w:snapToGrid w:val="0"/>
                <w:sz w:val="26"/>
                <w:szCs w:val="26"/>
              </w:rPr>
              <w:lastRenderedPageBreak/>
              <w:t>лицам, в случаях (размерах), определяемых отдельными решениями Совета директоров Общества, и принятие решений о совершении Обществом данных сделок в случаях, когда вышеуказанные случаи (размеры) не определены;</w:t>
            </w:r>
          </w:p>
        </w:tc>
        <w:tc>
          <w:tcPr>
            <w:tcW w:w="5670" w:type="dxa"/>
            <w:tcBorders>
              <w:top w:val="single" w:sz="4" w:space="0" w:color="auto"/>
              <w:left w:val="single" w:sz="4" w:space="0" w:color="auto"/>
              <w:bottom w:val="single" w:sz="4" w:space="0" w:color="auto"/>
              <w:right w:val="single" w:sz="4" w:space="0" w:color="auto"/>
            </w:tcBorders>
          </w:tcPr>
          <w:p w14:paraId="045D956F" w14:textId="77777777" w:rsidR="00892116" w:rsidRPr="00293AD3" w:rsidRDefault="00892116" w:rsidP="00892116">
            <w:pPr>
              <w:ind w:right="33"/>
              <w:contextualSpacing/>
              <w:jc w:val="both"/>
              <w:rPr>
                <w:b/>
                <w:bCs/>
                <w:color w:val="000000"/>
                <w:spacing w:val="-6"/>
                <w:sz w:val="26"/>
                <w:szCs w:val="26"/>
              </w:rPr>
            </w:pPr>
          </w:p>
          <w:p w14:paraId="153A77C7" w14:textId="77777777" w:rsidR="00892116" w:rsidRPr="00293AD3" w:rsidRDefault="00892116" w:rsidP="00892116">
            <w:pPr>
              <w:tabs>
                <w:tab w:val="left" w:pos="1134"/>
              </w:tabs>
              <w:autoSpaceDE/>
              <w:autoSpaceDN/>
              <w:adjustRightInd/>
              <w:contextualSpacing/>
              <w:jc w:val="both"/>
              <w:rPr>
                <w:b/>
                <w:bCs/>
                <w:color w:val="000000"/>
                <w:spacing w:val="-6"/>
                <w:sz w:val="26"/>
                <w:szCs w:val="26"/>
              </w:rPr>
            </w:pPr>
            <w:r w:rsidRPr="00293AD3">
              <w:rPr>
                <w:snapToGrid w:val="0"/>
                <w:sz w:val="26"/>
                <w:szCs w:val="26"/>
              </w:rPr>
              <w:t xml:space="preserve">Исключить. </w:t>
            </w:r>
          </w:p>
        </w:tc>
        <w:tc>
          <w:tcPr>
            <w:tcW w:w="3685" w:type="dxa"/>
            <w:tcBorders>
              <w:top w:val="single" w:sz="4" w:space="0" w:color="auto"/>
              <w:left w:val="single" w:sz="4" w:space="0" w:color="auto"/>
              <w:bottom w:val="single" w:sz="4" w:space="0" w:color="auto"/>
              <w:right w:val="single" w:sz="4" w:space="0" w:color="auto"/>
            </w:tcBorders>
          </w:tcPr>
          <w:p w14:paraId="7F11C676" w14:textId="77777777" w:rsidR="00892116" w:rsidRPr="00293AD3" w:rsidRDefault="00892116" w:rsidP="00892116">
            <w:pPr>
              <w:jc w:val="both"/>
              <w:rPr>
                <w:sz w:val="26"/>
                <w:szCs w:val="26"/>
              </w:rPr>
            </w:pPr>
            <w:r w:rsidRPr="00293AD3">
              <w:rPr>
                <w:bCs/>
                <w:iCs/>
                <w:color w:val="000000"/>
                <w:spacing w:val="-6"/>
                <w:sz w:val="26"/>
                <w:szCs w:val="26"/>
              </w:rPr>
              <w:t>Письмо ПАО «Россети» от  26.04.2024 №ТМ/245/1807</w:t>
            </w:r>
            <w:r w:rsidRPr="00293AD3">
              <w:rPr>
                <w:sz w:val="26"/>
                <w:szCs w:val="26"/>
              </w:rPr>
              <w:t>.</w:t>
            </w:r>
          </w:p>
        </w:tc>
      </w:tr>
      <w:tr w:rsidR="00892116" w:rsidRPr="00293AD3" w14:paraId="38D57AD8" w14:textId="77777777" w:rsidTr="002947EC">
        <w:trPr>
          <w:gridAfter w:val="1"/>
          <w:wAfter w:w="13" w:type="dxa"/>
          <w:trHeight w:val="654"/>
        </w:trPr>
        <w:tc>
          <w:tcPr>
            <w:tcW w:w="562" w:type="dxa"/>
            <w:tcBorders>
              <w:top w:val="single" w:sz="4" w:space="0" w:color="auto"/>
              <w:left w:val="single" w:sz="4" w:space="0" w:color="auto"/>
              <w:bottom w:val="single" w:sz="4" w:space="0" w:color="auto"/>
              <w:right w:val="single" w:sz="4" w:space="0" w:color="auto"/>
            </w:tcBorders>
            <w:shd w:val="clear" w:color="auto" w:fill="auto"/>
          </w:tcPr>
          <w:p w14:paraId="1EF8C864" w14:textId="42E05717" w:rsidR="00892116" w:rsidRPr="00293AD3" w:rsidRDefault="00892116" w:rsidP="00892116">
            <w:pPr>
              <w:ind w:right="-108"/>
              <w:rPr>
                <w:spacing w:val="-6"/>
                <w:sz w:val="26"/>
                <w:szCs w:val="26"/>
              </w:rPr>
            </w:pPr>
            <w:r w:rsidRPr="00293AD3">
              <w:rPr>
                <w:spacing w:val="-6"/>
                <w:sz w:val="26"/>
                <w:szCs w:val="26"/>
              </w:rPr>
              <w:t>61</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492C7699" w14:textId="77777777" w:rsidR="00892116" w:rsidRPr="00293AD3" w:rsidRDefault="00892116" w:rsidP="00892116">
            <w:pPr>
              <w:ind w:right="33"/>
              <w:contextualSpacing/>
              <w:jc w:val="both"/>
              <w:rPr>
                <w:b/>
                <w:bCs/>
                <w:color w:val="000000"/>
                <w:spacing w:val="-6"/>
                <w:sz w:val="26"/>
                <w:szCs w:val="26"/>
              </w:rPr>
            </w:pPr>
            <w:r w:rsidRPr="00293AD3">
              <w:rPr>
                <w:b/>
                <w:bCs/>
                <w:color w:val="000000"/>
                <w:spacing w:val="-6"/>
                <w:sz w:val="26"/>
                <w:szCs w:val="26"/>
              </w:rPr>
              <w:t xml:space="preserve">п. 15.1: </w:t>
            </w:r>
          </w:p>
          <w:p w14:paraId="49CEB65B" w14:textId="77777777" w:rsidR="00892116" w:rsidRPr="00293AD3" w:rsidRDefault="00892116" w:rsidP="00892116">
            <w:pPr>
              <w:ind w:left="37" w:right="33"/>
              <w:jc w:val="both"/>
              <w:rPr>
                <w:bCs/>
                <w:color w:val="000000"/>
                <w:spacing w:val="-6"/>
                <w:sz w:val="26"/>
                <w:szCs w:val="26"/>
              </w:rPr>
            </w:pPr>
            <w:r w:rsidRPr="00293AD3">
              <w:rPr>
                <w:bCs/>
                <w:color w:val="000000"/>
                <w:spacing w:val="-6"/>
                <w:sz w:val="26"/>
                <w:szCs w:val="26"/>
              </w:rPr>
              <w:t xml:space="preserve">32) привлечение </w:t>
            </w:r>
            <w:r w:rsidRPr="00293AD3">
              <w:rPr>
                <w:b/>
                <w:bCs/>
                <w:color w:val="000000"/>
                <w:spacing w:val="-6"/>
                <w:sz w:val="26"/>
                <w:szCs w:val="26"/>
              </w:rPr>
              <w:t xml:space="preserve">к дисциплинарной ответственности </w:t>
            </w:r>
            <w:r w:rsidRPr="00293AD3">
              <w:rPr>
                <w:bCs/>
                <w:color w:val="000000"/>
                <w:spacing w:val="-6"/>
                <w:sz w:val="26"/>
                <w:szCs w:val="26"/>
              </w:rPr>
              <w:t>Генерального директора Общества и членов Правления Общества и их поощрение в соответствии с трудовым законодательством Российской Федерации;</w:t>
            </w:r>
          </w:p>
        </w:tc>
        <w:tc>
          <w:tcPr>
            <w:tcW w:w="5670" w:type="dxa"/>
            <w:tcBorders>
              <w:top w:val="single" w:sz="4" w:space="0" w:color="auto"/>
              <w:left w:val="single" w:sz="4" w:space="0" w:color="auto"/>
              <w:bottom w:val="single" w:sz="4" w:space="0" w:color="auto"/>
              <w:right w:val="single" w:sz="4" w:space="0" w:color="auto"/>
            </w:tcBorders>
          </w:tcPr>
          <w:p w14:paraId="1A3694AE" w14:textId="77777777" w:rsidR="00892116" w:rsidRPr="00293AD3" w:rsidRDefault="00892116" w:rsidP="00892116">
            <w:pPr>
              <w:ind w:right="33"/>
              <w:contextualSpacing/>
              <w:jc w:val="both"/>
              <w:rPr>
                <w:b/>
                <w:bCs/>
                <w:color w:val="000000"/>
                <w:spacing w:val="-6"/>
                <w:sz w:val="26"/>
                <w:szCs w:val="26"/>
              </w:rPr>
            </w:pPr>
            <w:r w:rsidRPr="00293AD3">
              <w:rPr>
                <w:b/>
                <w:bCs/>
                <w:color w:val="000000"/>
                <w:spacing w:val="-6"/>
                <w:sz w:val="26"/>
                <w:szCs w:val="26"/>
              </w:rPr>
              <w:t xml:space="preserve">п. 15.1: </w:t>
            </w:r>
          </w:p>
          <w:p w14:paraId="3AF2A5F6" w14:textId="77777777" w:rsidR="00892116" w:rsidRPr="00293AD3" w:rsidRDefault="00892116" w:rsidP="00892116">
            <w:pPr>
              <w:tabs>
                <w:tab w:val="left" w:pos="1134"/>
              </w:tabs>
              <w:autoSpaceDE/>
              <w:autoSpaceDN/>
              <w:adjustRightInd/>
              <w:contextualSpacing/>
              <w:jc w:val="both"/>
              <w:rPr>
                <w:bCs/>
                <w:color w:val="000000"/>
                <w:spacing w:val="-6"/>
                <w:sz w:val="26"/>
                <w:szCs w:val="26"/>
              </w:rPr>
            </w:pPr>
            <w:r w:rsidRPr="00293AD3">
              <w:rPr>
                <w:bCs/>
                <w:color w:val="000000"/>
                <w:spacing w:val="-6"/>
                <w:sz w:val="26"/>
                <w:szCs w:val="26"/>
              </w:rPr>
              <w:t xml:space="preserve">31) привлечение Генерального директора Общества и членов Правления Общества </w:t>
            </w:r>
            <w:r w:rsidRPr="00293AD3">
              <w:rPr>
                <w:b/>
                <w:bCs/>
                <w:color w:val="000000"/>
                <w:spacing w:val="-6"/>
                <w:sz w:val="26"/>
                <w:szCs w:val="26"/>
              </w:rPr>
              <w:t>к дисциплинарной ответственности</w:t>
            </w:r>
            <w:r w:rsidRPr="00293AD3">
              <w:rPr>
                <w:bCs/>
                <w:color w:val="000000"/>
                <w:spacing w:val="-6"/>
                <w:sz w:val="26"/>
                <w:szCs w:val="26"/>
              </w:rPr>
              <w:t xml:space="preserve"> и их поощрение в соответствии с трудовым законодательством Российской Федерации, </w:t>
            </w:r>
            <w:r w:rsidRPr="00293AD3">
              <w:rPr>
                <w:b/>
                <w:bCs/>
                <w:color w:val="000000"/>
                <w:spacing w:val="-6"/>
                <w:sz w:val="26"/>
                <w:szCs w:val="26"/>
              </w:rPr>
              <w:t>принятие решения о выдвижении Генерального директора Общества для представления к государственным наградам</w:t>
            </w:r>
            <w:r w:rsidRPr="00293AD3">
              <w:rPr>
                <w:bCs/>
                <w:color w:val="000000"/>
                <w:spacing w:val="-6"/>
                <w:sz w:val="26"/>
                <w:szCs w:val="26"/>
              </w:rPr>
              <w:t>;</w:t>
            </w:r>
          </w:p>
        </w:tc>
        <w:tc>
          <w:tcPr>
            <w:tcW w:w="3685" w:type="dxa"/>
            <w:tcBorders>
              <w:top w:val="single" w:sz="4" w:space="0" w:color="auto"/>
              <w:left w:val="single" w:sz="4" w:space="0" w:color="auto"/>
              <w:bottom w:val="single" w:sz="4" w:space="0" w:color="auto"/>
              <w:right w:val="single" w:sz="4" w:space="0" w:color="auto"/>
            </w:tcBorders>
          </w:tcPr>
          <w:p w14:paraId="09D5A48A" w14:textId="77777777" w:rsidR="00892116" w:rsidRPr="00293AD3" w:rsidRDefault="00892116" w:rsidP="00892116">
            <w:pPr>
              <w:jc w:val="both"/>
              <w:rPr>
                <w:bCs/>
                <w:iCs/>
                <w:sz w:val="26"/>
                <w:szCs w:val="26"/>
              </w:rPr>
            </w:pPr>
            <w:r w:rsidRPr="00293AD3">
              <w:rPr>
                <w:bCs/>
                <w:iCs/>
                <w:sz w:val="26"/>
                <w:szCs w:val="26"/>
              </w:rPr>
              <w:t>Письмо ПАО «Россети» от 13.03.2024 №ТМ/245/898.</w:t>
            </w:r>
          </w:p>
          <w:p w14:paraId="6415F143" w14:textId="77777777" w:rsidR="00892116" w:rsidRPr="00293AD3" w:rsidRDefault="00892116" w:rsidP="00892116">
            <w:pPr>
              <w:jc w:val="both"/>
              <w:rPr>
                <w:sz w:val="26"/>
                <w:szCs w:val="26"/>
              </w:rPr>
            </w:pPr>
            <w:r w:rsidRPr="00293AD3">
              <w:rPr>
                <w:sz w:val="26"/>
                <w:szCs w:val="26"/>
              </w:rPr>
              <w:t>Объединен с пп.49 п.15.1. Устава.</w:t>
            </w:r>
          </w:p>
        </w:tc>
      </w:tr>
      <w:tr w:rsidR="00892116" w:rsidRPr="00293AD3" w14:paraId="39D3CA33" w14:textId="77777777" w:rsidTr="00EC2D95">
        <w:trPr>
          <w:gridAfter w:val="1"/>
          <w:wAfter w:w="13" w:type="dxa"/>
          <w:trHeight w:val="228"/>
        </w:trPr>
        <w:tc>
          <w:tcPr>
            <w:tcW w:w="562" w:type="dxa"/>
            <w:tcBorders>
              <w:top w:val="single" w:sz="4" w:space="0" w:color="auto"/>
              <w:left w:val="single" w:sz="4" w:space="0" w:color="auto"/>
              <w:bottom w:val="single" w:sz="4" w:space="0" w:color="auto"/>
              <w:right w:val="single" w:sz="4" w:space="0" w:color="auto"/>
            </w:tcBorders>
            <w:shd w:val="clear" w:color="auto" w:fill="auto"/>
          </w:tcPr>
          <w:p w14:paraId="70D692B2" w14:textId="648AD326" w:rsidR="00892116" w:rsidRPr="00293AD3" w:rsidRDefault="00892116" w:rsidP="00892116">
            <w:pPr>
              <w:ind w:right="-108"/>
              <w:rPr>
                <w:spacing w:val="-6"/>
                <w:sz w:val="26"/>
                <w:szCs w:val="26"/>
              </w:rPr>
            </w:pPr>
            <w:r w:rsidRPr="00293AD3">
              <w:rPr>
                <w:spacing w:val="-6"/>
                <w:sz w:val="26"/>
                <w:szCs w:val="26"/>
              </w:rPr>
              <w:t>62</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72C6BBE2" w14:textId="77777777" w:rsidR="00892116" w:rsidRPr="00293AD3" w:rsidRDefault="00892116" w:rsidP="00892116">
            <w:pPr>
              <w:ind w:right="33"/>
              <w:jc w:val="both"/>
              <w:rPr>
                <w:b/>
                <w:bCs/>
                <w:color w:val="000000"/>
                <w:spacing w:val="-6"/>
                <w:sz w:val="26"/>
                <w:szCs w:val="26"/>
              </w:rPr>
            </w:pPr>
            <w:r w:rsidRPr="00293AD3">
              <w:rPr>
                <w:b/>
                <w:bCs/>
                <w:color w:val="000000"/>
                <w:spacing w:val="-6"/>
                <w:sz w:val="26"/>
                <w:szCs w:val="26"/>
              </w:rPr>
              <w:t xml:space="preserve">пп. 35. п. 15.1: </w:t>
            </w:r>
          </w:p>
          <w:p w14:paraId="4D22CBCE" w14:textId="77777777" w:rsidR="00892116" w:rsidRPr="00293AD3" w:rsidRDefault="00892116" w:rsidP="00892116">
            <w:pPr>
              <w:tabs>
                <w:tab w:val="left" w:pos="1134"/>
              </w:tabs>
              <w:autoSpaceDE/>
              <w:autoSpaceDN/>
              <w:adjustRightInd/>
              <w:contextualSpacing/>
              <w:jc w:val="both"/>
              <w:rPr>
                <w:bCs/>
                <w:iCs/>
                <w:color w:val="000000"/>
                <w:spacing w:val="-6"/>
                <w:sz w:val="26"/>
                <w:szCs w:val="26"/>
              </w:rPr>
            </w:pPr>
            <w:r w:rsidRPr="00293AD3">
              <w:rPr>
                <w:b/>
                <w:bCs/>
                <w:iCs/>
                <w:color w:val="000000"/>
                <w:spacing w:val="-6"/>
                <w:sz w:val="26"/>
                <w:szCs w:val="26"/>
              </w:rPr>
              <w:t>а) об определении повестки дня Общего собрания акционеров (участников) ДЗО (за исключением тех ДЗО, 100 (Сто) процентов уставного капитала которых принадлежит Обществу);</w:t>
            </w:r>
          </w:p>
        </w:tc>
        <w:tc>
          <w:tcPr>
            <w:tcW w:w="5670" w:type="dxa"/>
            <w:tcBorders>
              <w:top w:val="single" w:sz="4" w:space="0" w:color="auto"/>
              <w:left w:val="single" w:sz="4" w:space="0" w:color="auto"/>
              <w:bottom w:val="single" w:sz="4" w:space="0" w:color="auto"/>
              <w:right w:val="single" w:sz="4" w:space="0" w:color="auto"/>
            </w:tcBorders>
          </w:tcPr>
          <w:p w14:paraId="4AF17DAB" w14:textId="77777777" w:rsidR="00892116" w:rsidRPr="00293AD3" w:rsidRDefault="00892116" w:rsidP="00892116">
            <w:pPr>
              <w:ind w:right="33"/>
              <w:jc w:val="both"/>
              <w:rPr>
                <w:b/>
                <w:bCs/>
                <w:color w:val="000000"/>
                <w:spacing w:val="-6"/>
                <w:sz w:val="26"/>
                <w:szCs w:val="26"/>
              </w:rPr>
            </w:pPr>
            <w:r w:rsidRPr="00293AD3">
              <w:rPr>
                <w:b/>
                <w:bCs/>
                <w:color w:val="000000"/>
                <w:spacing w:val="-6"/>
                <w:sz w:val="26"/>
                <w:szCs w:val="26"/>
              </w:rPr>
              <w:t xml:space="preserve">пп. 35 п. 15.1 переименован в пп. 34. п. 15.1: </w:t>
            </w:r>
          </w:p>
          <w:p w14:paraId="2D6EEF2D" w14:textId="77777777" w:rsidR="00892116" w:rsidRPr="00293AD3" w:rsidRDefault="00892116" w:rsidP="00892116">
            <w:pPr>
              <w:jc w:val="both"/>
              <w:rPr>
                <w:b/>
                <w:bCs/>
                <w:iCs/>
                <w:color w:val="000000"/>
                <w:spacing w:val="-6"/>
                <w:sz w:val="26"/>
                <w:szCs w:val="26"/>
              </w:rPr>
            </w:pPr>
            <w:r w:rsidRPr="00293AD3">
              <w:rPr>
                <w:b/>
                <w:bCs/>
                <w:iCs/>
                <w:color w:val="000000"/>
                <w:spacing w:val="-6"/>
                <w:sz w:val="26"/>
                <w:szCs w:val="26"/>
              </w:rPr>
              <w:t>а) исключен с последующим соответствующим смещением подпунктов.</w:t>
            </w:r>
          </w:p>
        </w:tc>
        <w:tc>
          <w:tcPr>
            <w:tcW w:w="3685" w:type="dxa"/>
            <w:tcBorders>
              <w:top w:val="single" w:sz="4" w:space="0" w:color="auto"/>
              <w:left w:val="single" w:sz="4" w:space="0" w:color="auto"/>
              <w:bottom w:val="single" w:sz="4" w:space="0" w:color="auto"/>
              <w:right w:val="single" w:sz="4" w:space="0" w:color="auto"/>
            </w:tcBorders>
          </w:tcPr>
          <w:p w14:paraId="13DA53F6" w14:textId="77777777" w:rsidR="00892116" w:rsidRPr="00293AD3" w:rsidRDefault="00892116" w:rsidP="00892116">
            <w:pPr>
              <w:jc w:val="both"/>
              <w:rPr>
                <w:sz w:val="26"/>
                <w:szCs w:val="26"/>
              </w:rPr>
            </w:pPr>
            <w:r w:rsidRPr="00293AD3">
              <w:rPr>
                <w:bCs/>
                <w:iCs/>
                <w:color w:val="000000"/>
                <w:spacing w:val="-6"/>
                <w:sz w:val="26"/>
                <w:szCs w:val="26"/>
              </w:rPr>
              <w:t>Письмо ПАО «Россети» от  13.03.2024 №ТМ/245/898.</w:t>
            </w:r>
          </w:p>
        </w:tc>
      </w:tr>
      <w:tr w:rsidR="00892116" w:rsidRPr="00293AD3" w14:paraId="4B56B890" w14:textId="77777777" w:rsidTr="00D23C18">
        <w:trPr>
          <w:gridAfter w:val="1"/>
          <w:wAfter w:w="13" w:type="dxa"/>
          <w:trHeight w:val="706"/>
        </w:trPr>
        <w:tc>
          <w:tcPr>
            <w:tcW w:w="562" w:type="dxa"/>
            <w:tcBorders>
              <w:top w:val="single" w:sz="4" w:space="0" w:color="auto"/>
              <w:left w:val="single" w:sz="4" w:space="0" w:color="auto"/>
              <w:bottom w:val="single" w:sz="4" w:space="0" w:color="auto"/>
              <w:right w:val="single" w:sz="4" w:space="0" w:color="auto"/>
            </w:tcBorders>
            <w:shd w:val="clear" w:color="auto" w:fill="auto"/>
          </w:tcPr>
          <w:p w14:paraId="0D00EB76" w14:textId="0E58E976" w:rsidR="00892116" w:rsidRPr="00293AD3" w:rsidRDefault="00892116" w:rsidP="00892116">
            <w:pPr>
              <w:ind w:right="-108"/>
              <w:rPr>
                <w:spacing w:val="-6"/>
                <w:sz w:val="26"/>
                <w:szCs w:val="26"/>
              </w:rPr>
            </w:pPr>
            <w:r w:rsidRPr="00293AD3">
              <w:rPr>
                <w:spacing w:val="-6"/>
                <w:sz w:val="26"/>
                <w:szCs w:val="26"/>
              </w:rPr>
              <w:t>63</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7755B4AD" w14:textId="77777777" w:rsidR="00892116" w:rsidRPr="00293AD3" w:rsidRDefault="00892116" w:rsidP="00892116">
            <w:pPr>
              <w:ind w:right="33"/>
              <w:jc w:val="both"/>
              <w:rPr>
                <w:b/>
                <w:bCs/>
                <w:color w:val="000000"/>
                <w:spacing w:val="-6"/>
                <w:sz w:val="26"/>
                <w:szCs w:val="26"/>
              </w:rPr>
            </w:pPr>
            <w:r w:rsidRPr="00293AD3">
              <w:rPr>
                <w:b/>
                <w:bCs/>
                <w:color w:val="000000"/>
                <w:spacing w:val="-6"/>
                <w:sz w:val="26"/>
                <w:szCs w:val="26"/>
              </w:rPr>
              <w:t xml:space="preserve">пп. 35. п. 15.1: </w:t>
            </w:r>
          </w:p>
          <w:p w14:paraId="2E015480" w14:textId="77777777" w:rsidR="00892116" w:rsidRPr="00293AD3" w:rsidRDefault="00892116" w:rsidP="00892116">
            <w:pPr>
              <w:tabs>
                <w:tab w:val="left" w:pos="1134"/>
              </w:tabs>
              <w:autoSpaceDE/>
              <w:autoSpaceDN/>
              <w:adjustRightInd/>
              <w:contextualSpacing/>
              <w:jc w:val="both"/>
              <w:rPr>
                <w:bCs/>
                <w:iCs/>
                <w:color w:val="000000"/>
                <w:spacing w:val="-6"/>
                <w:sz w:val="26"/>
                <w:szCs w:val="26"/>
              </w:rPr>
            </w:pPr>
            <w:r w:rsidRPr="00293AD3">
              <w:rPr>
                <w:b/>
                <w:bCs/>
                <w:iCs/>
                <w:color w:val="000000"/>
                <w:spacing w:val="-6"/>
                <w:sz w:val="26"/>
                <w:szCs w:val="26"/>
              </w:rPr>
              <w:t>б) о</w:t>
            </w:r>
            <w:r w:rsidRPr="00293AD3">
              <w:rPr>
                <w:bCs/>
                <w:iCs/>
                <w:color w:val="000000"/>
                <w:spacing w:val="-6"/>
                <w:sz w:val="26"/>
                <w:szCs w:val="26"/>
              </w:rPr>
              <w:t xml:space="preserve"> реорганизаци</w:t>
            </w:r>
            <w:r w:rsidRPr="00293AD3">
              <w:rPr>
                <w:b/>
                <w:bCs/>
                <w:iCs/>
                <w:color w:val="000000"/>
                <w:spacing w:val="-6"/>
                <w:sz w:val="26"/>
                <w:szCs w:val="26"/>
              </w:rPr>
              <w:t>и</w:t>
            </w:r>
            <w:r w:rsidRPr="00293AD3">
              <w:rPr>
                <w:bCs/>
                <w:iCs/>
                <w:color w:val="000000"/>
                <w:spacing w:val="-6"/>
                <w:sz w:val="26"/>
                <w:szCs w:val="26"/>
              </w:rPr>
              <w:t>, ликвидаци</w:t>
            </w:r>
            <w:r w:rsidRPr="00293AD3">
              <w:rPr>
                <w:b/>
                <w:bCs/>
                <w:iCs/>
                <w:color w:val="000000"/>
                <w:spacing w:val="-6"/>
                <w:sz w:val="26"/>
                <w:szCs w:val="26"/>
              </w:rPr>
              <w:t>и</w:t>
            </w:r>
            <w:r w:rsidRPr="00293AD3">
              <w:rPr>
                <w:bCs/>
                <w:iCs/>
                <w:color w:val="000000"/>
                <w:spacing w:val="-6"/>
                <w:sz w:val="26"/>
                <w:szCs w:val="26"/>
              </w:rPr>
              <w:t xml:space="preserve"> ДЗО;</w:t>
            </w:r>
          </w:p>
        </w:tc>
        <w:tc>
          <w:tcPr>
            <w:tcW w:w="5670" w:type="dxa"/>
            <w:tcBorders>
              <w:top w:val="single" w:sz="4" w:space="0" w:color="auto"/>
              <w:left w:val="single" w:sz="4" w:space="0" w:color="auto"/>
              <w:bottom w:val="single" w:sz="4" w:space="0" w:color="auto"/>
              <w:right w:val="single" w:sz="4" w:space="0" w:color="auto"/>
            </w:tcBorders>
          </w:tcPr>
          <w:p w14:paraId="04136B86" w14:textId="77777777" w:rsidR="00892116" w:rsidRPr="00293AD3" w:rsidRDefault="00892116" w:rsidP="00892116">
            <w:pPr>
              <w:tabs>
                <w:tab w:val="left" w:pos="1134"/>
              </w:tabs>
              <w:autoSpaceDE/>
              <w:autoSpaceDN/>
              <w:adjustRightInd/>
              <w:contextualSpacing/>
              <w:jc w:val="both"/>
              <w:rPr>
                <w:bCs/>
                <w:color w:val="000000"/>
                <w:spacing w:val="-6"/>
                <w:sz w:val="26"/>
                <w:szCs w:val="26"/>
              </w:rPr>
            </w:pPr>
            <w:r w:rsidRPr="00293AD3">
              <w:rPr>
                <w:b/>
                <w:bCs/>
                <w:color w:val="000000"/>
                <w:spacing w:val="-6"/>
                <w:sz w:val="26"/>
                <w:szCs w:val="26"/>
              </w:rPr>
              <w:t>пп. 34. п. 15.1:</w:t>
            </w:r>
          </w:p>
          <w:p w14:paraId="7810AFEB" w14:textId="77777777" w:rsidR="00892116" w:rsidRPr="00293AD3" w:rsidRDefault="00892116" w:rsidP="00892116">
            <w:pPr>
              <w:jc w:val="both"/>
              <w:rPr>
                <w:bCs/>
                <w:iCs/>
                <w:color w:val="000000"/>
                <w:spacing w:val="-6"/>
                <w:sz w:val="26"/>
                <w:szCs w:val="26"/>
              </w:rPr>
            </w:pPr>
            <w:r w:rsidRPr="00293AD3">
              <w:rPr>
                <w:b/>
                <w:bCs/>
                <w:iCs/>
                <w:color w:val="000000"/>
                <w:spacing w:val="-6"/>
                <w:sz w:val="26"/>
                <w:szCs w:val="26"/>
              </w:rPr>
              <w:t>а)</w:t>
            </w:r>
            <w:r w:rsidRPr="00293AD3">
              <w:rPr>
                <w:bCs/>
                <w:iCs/>
                <w:color w:val="000000"/>
                <w:spacing w:val="-6"/>
                <w:sz w:val="26"/>
                <w:szCs w:val="26"/>
              </w:rPr>
              <w:t xml:space="preserve"> реорганизаци</w:t>
            </w:r>
            <w:r w:rsidRPr="00293AD3">
              <w:rPr>
                <w:b/>
                <w:bCs/>
                <w:iCs/>
                <w:color w:val="000000"/>
                <w:spacing w:val="-6"/>
                <w:sz w:val="26"/>
                <w:szCs w:val="26"/>
              </w:rPr>
              <w:t>я</w:t>
            </w:r>
            <w:r w:rsidRPr="00293AD3">
              <w:rPr>
                <w:bCs/>
                <w:iCs/>
                <w:color w:val="000000"/>
                <w:spacing w:val="-6"/>
                <w:sz w:val="26"/>
                <w:szCs w:val="26"/>
              </w:rPr>
              <w:t>, ликвидаци</w:t>
            </w:r>
            <w:r w:rsidRPr="00293AD3">
              <w:rPr>
                <w:b/>
                <w:bCs/>
                <w:iCs/>
                <w:color w:val="000000"/>
                <w:spacing w:val="-6"/>
                <w:sz w:val="26"/>
                <w:szCs w:val="26"/>
              </w:rPr>
              <w:t>я</w:t>
            </w:r>
            <w:r w:rsidRPr="00293AD3">
              <w:rPr>
                <w:bCs/>
                <w:iCs/>
                <w:color w:val="000000"/>
                <w:spacing w:val="-6"/>
                <w:sz w:val="26"/>
                <w:szCs w:val="26"/>
              </w:rPr>
              <w:t xml:space="preserve"> ДЗО;</w:t>
            </w:r>
          </w:p>
        </w:tc>
        <w:tc>
          <w:tcPr>
            <w:tcW w:w="3685" w:type="dxa"/>
            <w:tcBorders>
              <w:top w:val="single" w:sz="4" w:space="0" w:color="auto"/>
              <w:left w:val="single" w:sz="4" w:space="0" w:color="auto"/>
              <w:bottom w:val="single" w:sz="4" w:space="0" w:color="auto"/>
              <w:right w:val="single" w:sz="4" w:space="0" w:color="auto"/>
            </w:tcBorders>
          </w:tcPr>
          <w:p w14:paraId="3339CC13" w14:textId="77777777" w:rsidR="00892116" w:rsidRPr="00293AD3" w:rsidRDefault="00892116" w:rsidP="00892116">
            <w:pPr>
              <w:jc w:val="both"/>
              <w:rPr>
                <w:sz w:val="26"/>
                <w:szCs w:val="26"/>
              </w:rPr>
            </w:pPr>
            <w:r w:rsidRPr="00293AD3">
              <w:rPr>
                <w:bCs/>
                <w:iCs/>
                <w:color w:val="000000"/>
                <w:spacing w:val="-6"/>
                <w:sz w:val="26"/>
                <w:szCs w:val="26"/>
              </w:rPr>
              <w:t>Письмо ПАО «Россети» от  13.03.2024 №ТМ/245/898.</w:t>
            </w:r>
          </w:p>
        </w:tc>
      </w:tr>
      <w:tr w:rsidR="00892116" w:rsidRPr="00293AD3" w14:paraId="54C1937E" w14:textId="77777777" w:rsidTr="008703D0">
        <w:trPr>
          <w:gridAfter w:val="1"/>
          <w:wAfter w:w="13" w:type="dxa"/>
          <w:trHeight w:val="978"/>
        </w:trPr>
        <w:tc>
          <w:tcPr>
            <w:tcW w:w="562" w:type="dxa"/>
            <w:tcBorders>
              <w:top w:val="single" w:sz="4" w:space="0" w:color="auto"/>
              <w:left w:val="single" w:sz="4" w:space="0" w:color="auto"/>
              <w:bottom w:val="single" w:sz="4" w:space="0" w:color="auto"/>
              <w:right w:val="single" w:sz="4" w:space="0" w:color="auto"/>
            </w:tcBorders>
            <w:shd w:val="clear" w:color="auto" w:fill="auto"/>
          </w:tcPr>
          <w:p w14:paraId="58F346F9" w14:textId="35E293E2" w:rsidR="00892116" w:rsidRPr="00293AD3" w:rsidRDefault="00892116" w:rsidP="00892116">
            <w:pPr>
              <w:ind w:right="-108"/>
              <w:rPr>
                <w:spacing w:val="-6"/>
                <w:sz w:val="26"/>
                <w:szCs w:val="26"/>
              </w:rPr>
            </w:pPr>
            <w:r w:rsidRPr="00293AD3">
              <w:rPr>
                <w:spacing w:val="-6"/>
                <w:sz w:val="26"/>
                <w:szCs w:val="26"/>
              </w:rPr>
              <w:t>64</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07F6B66C" w14:textId="77777777" w:rsidR="00892116" w:rsidRPr="00293AD3" w:rsidRDefault="00892116" w:rsidP="00892116">
            <w:pPr>
              <w:ind w:right="33"/>
              <w:jc w:val="both"/>
              <w:rPr>
                <w:b/>
                <w:bCs/>
                <w:color w:val="000000"/>
                <w:spacing w:val="-6"/>
                <w:sz w:val="26"/>
                <w:szCs w:val="26"/>
              </w:rPr>
            </w:pPr>
            <w:r w:rsidRPr="00293AD3">
              <w:rPr>
                <w:b/>
                <w:bCs/>
                <w:color w:val="000000"/>
                <w:spacing w:val="-6"/>
                <w:sz w:val="26"/>
                <w:szCs w:val="26"/>
              </w:rPr>
              <w:t xml:space="preserve">пп. 35. п. 15.1: </w:t>
            </w:r>
          </w:p>
          <w:p w14:paraId="1EC0F94B" w14:textId="77777777" w:rsidR="00892116" w:rsidRPr="00293AD3" w:rsidRDefault="00892116" w:rsidP="00892116">
            <w:pPr>
              <w:tabs>
                <w:tab w:val="left" w:pos="1134"/>
              </w:tabs>
              <w:autoSpaceDE/>
              <w:autoSpaceDN/>
              <w:adjustRightInd/>
              <w:contextualSpacing/>
              <w:jc w:val="both"/>
              <w:rPr>
                <w:bCs/>
                <w:iCs/>
                <w:color w:val="000000"/>
                <w:spacing w:val="-6"/>
                <w:sz w:val="26"/>
                <w:szCs w:val="26"/>
              </w:rPr>
            </w:pPr>
            <w:r w:rsidRPr="00293AD3">
              <w:rPr>
                <w:b/>
                <w:bCs/>
                <w:iCs/>
                <w:color w:val="000000"/>
                <w:spacing w:val="-6"/>
                <w:sz w:val="26"/>
                <w:szCs w:val="26"/>
              </w:rPr>
              <w:t>в)</w:t>
            </w:r>
            <w:r w:rsidRPr="00293AD3">
              <w:rPr>
                <w:bCs/>
                <w:iCs/>
                <w:color w:val="000000"/>
                <w:spacing w:val="-6"/>
                <w:sz w:val="26"/>
                <w:szCs w:val="26"/>
              </w:rPr>
              <w:t xml:space="preserve"> </w:t>
            </w:r>
            <w:r w:rsidRPr="00293AD3">
              <w:rPr>
                <w:b/>
                <w:bCs/>
                <w:iCs/>
                <w:color w:val="000000"/>
                <w:spacing w:val="-6"/>
                <w:sz w:val="26"/>
                <w:szCs w:val="26"/>
              </w:rPr>
              <w:t>об определении количественного состава</w:t>
            </w:r>
            <w:r w:rsidRPr="00293AD3">
              <w:rPr>
                <w:bCs/>
                <w:iCs/>
                <w:color w:val="000000"/>
                <w:spacing w:val="-6"/>
                <w:sz w:val="26"/>
                <w:szCs w:val="26"/>
              </w:rPr>
              <w:t xml:space="preserve"> органов управления и контроля ДЗО </w:t>
            </w:r>
            <w:r w:rsidRPr="00293AD3">
              <w:rPr>
                <w:b/>
                <w:bCs/>
                <w:iCs/>
                <w:color w:val="000000"/>
                <w:spacing w:val="-6"/>
                <w:sz w:val="26"/>
                <w:szCs w:val="26"/>
              </w:rPr>
              <w:t>в случае отсутствия соответствующей нормы в Уставе ДЗО, и избрании членов Совета директоров (Наблюдательного совета) ДЗО,</w:t>
            </w:r>
            <w:r w:rsidRPr="00293AD3">
              <w:rPr>
                <w:bCs/>
                <w:iCs/>
                <w:color w:val="000000"/>
                <w:spacing w:val="-6"/>
                <w:sz w:val="26"/>
                <w:szCs w:val="26"/>
              </w:rPr>
              <w:t xml:space="preserve"> и досрочно</w:t>
            </w:r>
            <w:r w:rsidRPr="00293AD3">
              <w:rPr>
                <w:b/>
                <w:bCs/>
                <w:iCs/>
                <w:color w:val="000000"/>
                <w:spacing w:val="-6"/>
                <w:sz w:val="26"/>
                <w:szCs w:val="26"/>
              </w:rPr>
              <w:t>м</w:t>
            </w:r>
            <w:r w:rsidRPr="00293AD3">
              <w:rPr>
                <w:bCs/>
                <w:iCs/>
                <w:color w:val="000000"/>
                <w:spacing w:val="-6"/>
                <w:sz w:val="26"/>
                <w:szCs w:val="26"/>
              </w:rPr>
              <w:t xml:space="preserve"> прекращени</w:t>
            </w:r>
            <w:r w:rsidRPr="00293AD3">
              <w:rPr>
                <w:b/>
                <w:bCs/>
                <w:iCs/>
                <w:color w:val="000000"/>
                <w:spacing w:val="-6"/>
                <w:sz w:val="26"/>
                <w:szCs w:val="26"/>
              </w:rPr>
              <w:t>и</w:t>
            </w:r>
            <w:r w:rsidRPr="00293AD3">
              <w:rPr>
                <w:bCs/>
                <w:iCs/>
                <w:color w:val="000000"/>
                <w:spacing w:val="-6"/>
                <w:sz w:val="26"/>
                <w:szCs w:val="26"/>
              </w:rPr>
              <w:t xml:space="preserve"> их полномочий, выдвижени</w:t>
            </w:r>
            <w:r w:rsidRPr="00293AD3">
              <w:rPr>
                <w:b/>
                <w:bCs/>
                <w:iCs/>
                <w:color w:val="000000"/>
                <w:spacing w:val="-6"/>
                <w:sz w:val="26"/>
                <w:szCs w:val="26"/>
              </w:rPr>
              <w:t>и</w:t>
            </w:r>
            <w:r w:rsidRPr="00293AD3">
              <w:rPr>
                <w:bCs/>
                <w:iCs/>
                <w:color w:val="000000"/>
                <w:spacing w:val="-6"/>
                <w:sz w:val="26"/>
                <w:szCs w:val="26"/>
              </w:rPr>
              <w:t>, избрани</w:t>
            </w:r>
            <w:r w:rsidRPr="00293AD3">
              <w:rPr>
                <w:b/>
                <w:bCs/>
                <w:iCs/>
                <w:color w:val="000000"/>
                <w:spacing w:val="-6"/>
                <w:sz w:val="26"/>
                <w:szCs w:val="26"/>
              </w:rPr>
              <w:t>и</w:t>
            </w:r>
            <w:r w:rsidRPr="00293AD3">
              <w:rPr>
                <w:bCs/>
                <w:iCs/>
                <w:color w:val="000000"/>
                <w:spacing w:val="-6"/>
                <w:sz w:val="26"/>
                <w:szCs w:val="26"/>
              </w:rPr>
              <w:t xml:space="preserve"> единоличного исполнительного органа ДЗО и досрочно</w:t>
            </w:r>
            <w:r w:rsidRPr="00293AD3">
              <w:rPr>
                <w:b/>
                <w:bCs/>
                <w:iCs/>
                <w:color w:val="000000"/>
                <w:spacing w:val="-6"/>
                <w:sz w:val="26"/>
                <w:szCs w:val="26"/>
              </w:rPr>
              <w:t>м</w:t>
            </w:r>
            <w:r w:rsidRPr="00293AD3">
              <w:rPr>
                <w:bCs/>
                <w:iCs/>
                <w:color w:val="000000"/>
                <w:spacing w:val="-6"/>
                <w:sz w:val="26"/>
                <w:szCs w:val="26"/>
              </w:rPr>
              <w:t xml:space="preserve"> прекращени</w:t>
            </w:r>
            <w:r w:rsidRPr="00293AD3">
              <w:rPr>
                <w:b/>
                <w:bCs/>
                <w:iCs/>
                <w:color w:val="000000"/>
                <w:spacing w:val="-6"/>
                <w:sz w:val="26"/>
                <w:szCs w:val="26"/>
              </w:rPr>
              <w:t>и</w:t>
            </w:r>
            <w:r w:rsidRPr="00293AD3">
              <w:rPr>
                <w:bCs/>
                <w:iCs/>
                <w:color w:val="000000"/>
                <w:spacing w:val="-6"/>
                <w:sz w:val="26"/>
                <w:szCs w:val="26"/>
              </w:rPr>
              <w:t xml:space="preserve"> его полномочий;</w:t>
            </w:r>
          </w:p>
        </w:tc>
        <w:tc>
          <w:tcPr>
            <w:tcW w:w="5670" w:type="dxa"/>
            <w:tcBorders>
              <w:top w:val="single" w:sz="4" w:space="0" w:color="auto"/>
              <w:left w:val="single" w:sz="4" w:space="0" w:color="auto"/>
              <w:bottom w:val="single" w:sz="4" w:space="0" w:color="auto"/>
              <w:right w:val="single" w:sz="4" w:space="0" w:color="auto"/>
            </w:tcBorders>
          </w:tcPr>
          <w:p w14:paraId="6C288497" w14:textId="77777777" w:rsidR="00892116" w:rsidRPr="00293AD3" w:rsidRDefault="00892116" w:rsidP="00892116">
            <w:pPr>
              <w:tabs>
                <w:tab w:val="left" w:pos="1134"/>
              </w:tabs>
              <w:autoSpaceDE/>
              <w:autoSpaceDN/>
              <w:adjustRightInd/>
              <w:contextualSpacing/>
              <w:jc w:val="both"/>
              <w:rPr>
                <w:bCs/>
                <w:color w:val="000000"/>
                <w:spacing w:val="-6"/>
                <w:sz w:val="26"/>
                <w:szCs w:val="26"/>
              </w:rPr>
            </w:pPr>
            <w:r w:rsidRPr="00293AD3">
              <w:rPr>
                <w:b/>
                <w:bCs/>
                <w:color w:val="000000"/>
                <w:spacing w:val="-6"/>
                <w:sz w:val="26"/>
                <w:szCs w:val="26"/>
              </w:rPr>
              <w:t>пп. 34. п. 15.1:</w:t>
            </w:r>
          </w:p>
          <w:p w14:paraId="69738698" w14:textId="77777777" w:rsidR="00892116" w:rsidRPr="00293AD3" w:rsidRDefault="00892116" w:rsidP="00892116">
            <w:pPr>
              <w:tabs>
                <w:tab w:val="left" w:pos="900"/>
                <w:tab w:val="left" w:pos="1134"/>
              </w:tabs>
              <w:jc w:val="both"/>
              <w:rPr>
                <w:bCs/>
                <w:iCs/>
                <w:color w:val="000000"/>
                <w:spacing w:val="-6"/>
                <w:sz w:val="26"/>
                <w:szCs w:val="26"/>
              </w:rPr>
            </w:pPr>
            <w:r w:rsidRPr="00293AD3">
              <w:rPr>
                <w:b/>
                <w:bCs/>
                <w:iCs/>
                <w:color w:val="000000"/>
                <w:spacing w:val="-6"/>
                <w:sz w:val="26"/>
                <w:szCs w:val="26"/>
              </w:rPr>
              <w:t>б)</w:t>
            </w:r>
            <w:r w:rsidRPr="00293AD3">
              <w:rPr>
                <w:bCs/>
                <w:iCs/>
                <w:color w:val="000000"/>
                <w:spacing w:val="-6"/>
                <w:sz w:val="26"/>
                <w:szCs w:val="26"/>
              </w:rPr>
              <w:t xml:space="preserve"> </w:t>
            </w:r>
            <w:r w:rsidRPr="00293AD3">
              <w:rPr>
                <w:b/>
                <w:bCs/>
                <w:iCs/>
                <w:sz w:val="26"/>
                <w:szCs w:val="26"/>
              </w:rPr>
              <w:t>выдвижение, избрание членов</w:t>
            </w:r>
            <w:r w:rsidRPr="00293AD3">
              <w:rPr>
                <w:bCs/>
                <w:iCs/>
                <w:sz w:val="26"/>
                <w:szCs w:val="26"/>
              </w:rPr>
              <w:t xml:space="preserve"> органов управления и контроля ДЗО</w:t>
            </w:r>
            <w:r w:rsidRPr="00293AD3">
              <w:rPr>
                <w:sz w:val="26"/>
                <w:szCs w:val="26"/>
              </w:rPr>
              <w:t xml:space="preserve"> </w:t>
            </w:r>
            <w:r w:rsidRPr="00293AD3">
              <w:rPr>
                <w:spacing w:val="-2"/>
                <w:sz w:val="26"/>
                <w:szCs w:val="26"/>
              </w:rPr>
              <w:t>и досрочно</w:t>
            </w:r>
            <w:r w:rsidRPr="00293AD3">
              <w:rPr>
                <w:b/>
                <w:spacing w:val="-2"/>
                <w:sz w:val="26"/>
                <w:szCs w:val="26"/>
              </w:rPr>
              <w:t xml:space="preserve">е </w:t>
            </w:r>
            <w:r w:rsidRPr="00293AD3">
              <w:rPr>
                <w:spacing w:val="-2"/>
                <w:sz w:val="26"/>
                <w:szCs w:val="26"/>
              </w:rPr>
              <w:t>прекращени</w:t>
            </w:r>
            <w:r w:rsidRPr="00293AD3">
              <w:rPr>
                <w:b/>
                <w:spacing w:val="-2"/>
                <w:sz w:val="26"/>
                <w:szCs w:val="26"/>
              </w:rPr>
              <w:t>е</w:t>
            </w:r>
            <w:r w:rsidRPr="00293AD3">
              <w:rPr>
                <w:spacing w:val="-2"/>
                <w:sz w:val="26"/>
                <w:szCs w:val="26"/>
              </w:rPr>
              <w:t xml:space="preserve"> </w:t>
            </w:r>
            <w:r w:rsidRPr="00293AD3">
              <w:rPr>
                <w:snapToGrid w:val="0"/>
                <w:spacing w:val="-2"/>
                <w:sz w:val="26"/>
                <w:szCs w:val="26"/>
              </w:rPr>
              <w:t>их</w:t>
            </w:r>
            <w:r w:rsidRPr="00293AD3">
              <w:rPr>
                <w:spacing w:val="-2"/>
                <w:sz w:val="26"/>
                <w:szCs w:val="26"/>
              </w:rPr>
              <w:t xml:space="preserve"> полномочий,</w:t>
            </w:r>
            <w:r w:rsidRPr="00293AD3">
              <w:rPr>
                <w:rFonts w:ascii="Tahoma" w:hAnsi="Tahoma" w:cs="Tahoma"/>
                <w:spacing w:val="-2"/>
                <w:sz w:val="26"/>
                <w:szCs w:val="26"/>
              </w:rPr>
              <w:t xml:space="preserve"> </w:t>
            </w:r>
            <w:r w:rsidRPr="00293AD3">
              <w:rPr>
                <w:bCs/>
                <w:iCs/>
                <w:sz w:val="26"/>
                <w:szCs w:val="26"/>
              </w:rPr>
              <w:t>выдвижени</w:t>
            </w:r>
            <w:r w:rsidRPr="00293AD3">
              <w:rPr>
                <w:b/>
                <w:bCs/>
                <w:iCs/>
                <w:sz w:val="26"/>
                <w:szCs w:val="26"/>
              </w:rPr>
              <w:t>е</w:t>
            </w:r>
            <w:r w:rsidRPr="00293AD3">
              <w:rPr>
                <w:bCs/>
                <w:iCs/>
                <w:sz w:val="26"/>
                <w:szCs w:val="26"/>
              </w:rPr>
              <w:t>, избрани</w:t>
            </w:r>
            <w:r w:rsidRPr="00293AD3">
              <w:rPr>
                <w:b/>
                <w:bCs/>
                <w:iCs/>
                <w:sz w:val="26"/>
                <w:szCs w:val="26"/>
              </w:rPr>
              <w:t>е</w:t>
            </w:r>
            <w:r w:rsidRPr="00293AD3">
              <w:rPr>
                <w:bCs/>
                <w:iCs/>
                <w:sz w:val="26"/>
                <w:szCs w:val="26"/>
              </w:rPr>
              <w:t xml:space="preserve"> единоличного исполнительного органа ДЗО и досрочно</w:t>
            </w:r>
            <w:r w:rsidRPr="00293AD3">
              <w:rPr>
                <w:b/>
                <w:bCs/>
                <w:iCs/>
                <w:sz w:val="26"/>
                <w:szCs w:val="26"/>
              </w:rPr>
              <w:t>е</w:t>
            </w:r>
            <w:r w:rsidRPr="00293AD3">
              <w:rPr>
                <w:bCs/>
                <w:iCs/>
                <w:sz w:val="26"/>
                <w:szCs w:val="26"/>
              </w:rPr>
              <w:t xml:space="preserve"> прекращени</w:t>
            </w:r>
            <w:r w:rsidRPr="00293AD3">
              <w:rPr>
                <w:b/>
                <w:bCs/>
                <w:iCs/>
                <w:sz w:val="26"/>
                <w:szCs w:val="26"/>
              </w:rPr>
              <w:t>е</w:t>
            </w:r>
            <w:r w:rsidRPr="00293AD3">
              <w:rPr>
                <w:bCs/>
                <w:iCs/>
                <w:sz w:val="26"/>
                <w:szCs w:val="26"/>
              </w:rPr>
              <w:t xml:space="preserve"> его полномочий; </w:t>
            </w:r>
          </w:p>
        </w:tc>
        <w:tc>
          <w:tcPr>
            <w:tcW w:w="3685" w:type="dxa"/>
            <w:tcBorders>
              <w:top w:val="single" w:sz="4" w:space="0" w:color="auto"/>
              <w:left w:val="single" w:sz="4" w:space="0" w:color="auto"/>
              <w:bottom w:val="single" w:sz="4" w:space="0" w:color="auto"/>
              <w:right w:val="single" w:sz="4" w:space="0" w:color="auto"/>
            </w:tcBorders>
          </w:tcPr>
          <w:p w14:paraId="0FFF6B3C" w14:textId="77777777" w:rsidR="00892116" w:rsidRPr="00293AD3" w:rsidRDefault="00892116" w:rsidP="00892116">
            <w:pPr>
              <w:jc w:val="both"/>
              <w:rPr>
                <w:sz w:val="26"/>
                <w:szCs w:val="26"/>
              </w:rPr>
            </w:pPr>
            <w:r w:rsidRPr="00293AD3">
              <w:rPr>
                <w:bCs/>
                <w:iCs/>
                <w:color w:val="000000"/>
                <w:spacing w:val="-6"/>
                <w:sz w:val="26"/>
                <w:szCs w:val="26"/>
              </w:rPr>
              <w:t>Письмо ПАО «Россети» от  13.03.2024 №ТМ/245/898.</w:t>
            </w:r>
          </w:p>
        </w:tc>
      </w:tr>
      <w:tr w:rsidR="00892116" w:rsidRPr="00293AD3" w14:paraId="5A857CC5" w14:textId="77777777" w:rsidTr="008703D0">
        <w:trPr>
          <w:gridAfter w:val="1"/>
          <w:wAfter w:w="13" w:type="dxa"/>
          <w:trHeight w:val="978"/>
        </w:trPr>
        <w:tc>
          <w:tcPr>
            <w:tcW w:w="562" w:type="dxa"/>
            <w:tcBorders>
              <w:top w:val="single" w:sz="4" w:space="0" w:color="auto"/>
              <w:left w:val="single" w:sz="4" w:space="0" w:color="auto"/>
              <w:bottom w:val="single" w:sz="4" w:space="0" w:color="auto"/>
              <w:right w:val="single" w:sz="4" w:space="0" w:color="auto"/>
            </w:tcBorders>
            <w:shd w:val="clear" w:color="auto" w:fill="auto"/>
          </w:tcPr>
          <w:p w14:paraId="2144398B" w14:textId="2CC594F7" w:rsidR="00892116" w:rsidRPr="00293AD3" w:rsidRDefault="00892116" w:rsidP="00892116">
            <w:pPr>
              <w:ind w:right="-108"/>
              <w:rPr>
                <w:spacing w:val="-6"/>
                <w:sz w:val="26"/>
                <w:szCs w:val="26"/>
              </w:rPr>
            </w:pPr>
            <w:r w:rsidRPr="00293AD3">
              <w:rPr>
                <w:spacing w:val="-6"/>
                <w:sz w:val="26"/>
                <w:szCs w:val="26"/>
              </w:rPr>
              <w:lastRenderedPageBreak/>
              <w:t>65</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51604B22" w14:textId="77777777" w:rsidR="00892116" w:rsidRPr="00293AD3" w:rsidRDefault="00892116" w:rsidP="00892116">
            <w:pPr>
              <w:ind w:right="33"/>
              <w:jc w:val="both"/>
              <w:rPr>
                <w:b/>
                <w:bCs/>
                <w:color w:val="000000"/>
                <w:spacing w:val="-6"/>
                <w:sz w:val="26"/>
                <w:szCs w:val="26"/>
              </w:rPr>
            </w:pPr>
            <w:r w:rsidRPr="00293AD3">
              <w:rPr>
                <w:b/>
                <w:bCs/>
                <w:color w:val="000000"/>
                <w:spacing w:val="-6"/>
                <w:sz w:val="26"/>
                <w:szCs w:val="26"/>
              </w:rPr>
              <w:t xml:space="preserve">пп. 35. п. 15.1: </w:t>
            </w:r>
          </w:p>
          <w:p w14:paraId="762F35AF" w14:textId="77777777" w:rsidR="00892116" w:rsidRPr="00293AD3" w:rsidRDefault="00892116" w:rsidP="00892116">
            <w:pPr>
              <w:tabs>
                <w:tab w:val="left" w:pos="1134"/>
              </w:tabs>
              <w:autoSpaceDE/>
              <w:autoSpaceDN/>
              <w:adjustRightInd/>
              <w:contextualSpacing/>
              <w:jc w:val="both"/>
              <w:rPr>
                <w:bCs/>
                <w:iCs/>
                <w:color w:val="000000"/>
                <w:spacing w:val="-6"/>
                <w:sz w:val="26"/>
                <w:szCs w:val="26"/>
              </w:rPr>
            </w:pPr>
            <w:r w:rsidRPr="00293AD3">
              <w:rPr>
                <w:b/>
                <w:bCs/>
                <w:iCs/>
                <w:color w:val="000000"/>
                <w:spacing w:val="-6"/>
                <w:sz w:val="26"/>
                <w:szCs w:val="26"/>
              </w:rPr>
              <w:t>г)</w:t>
            </w:r>
            <w:r w:rsidRPr="00293AD3">
              <w:rPr>
                <w:bCs/>
                <w:iCs/>
                <w:color w:val="000000"/>
                <w:spacing w:val="-6"/>
                <w:sz w:val="26"/>
                <w:szCs w:val="26"/>
              </w:rPr>
              <w:t xml:space="preserve"> </w:t>
            </w:r>
            <w:r w:rsidRPr="00293AD3">
              <w:rPr>
                <w:b/>
                <w:bCs/>
                <w:iCs/>
                <w:color w:val="000000"/>
                <w:spacing w:val="-6"/>
                <w:sz w:val="26"/>
                <w:szCs w:val="26"/>
              </w:rPr>
              <w:t xml:space="preserve">об определении </w:t>
            </w:r>
            <w:r w:rsidRPr="00293AD3">
              <w:rPr>
                <w:bCs/>
                <w:iCs/>
                <w:color w:val="000000"/>
                <w:spacing w:val="-6"/>
                <w:sz w:val="26"/>
                <w:szCs w:val="26"/>
              </w:rPr>
              <w:t>количества, номинальной стоимости, категории (типа) объявленных акций ДЗО и прав, предоставляемых этими акциями;</w:t>
            </w:r>
          </w:p>
        </w:tc>
        <w:tc>
          <w:tcPr>
            <w:tcW w:w="5670" w:type="dxa"/>
            <w:tcBorders>
              <w:top w:val="single" w:sz="4" w:space="0" w:color="auto"/>
              <w:left w:val="single" w:sz="4" w:space="0" w:color="auto"/>
              <w:bottom w:val="single" w:sz="4" w:space="0" w:color="auto"/>
              <w:right w:val="single" w:sz="4" w:space="0" w:color="auto"/>
            </w:tcBorders>
          </w:tcPr>
          <w:p w14:paraId="0C2B6EB7" w14:textId="77777777" w:rsidR="00892116" w:rsidRPr="00293AD3" w:rsidRDefault="00892116" w:rsidP="00892116">
            <w:pPr>
              <w:tabs>
                <w:tab w:val="left" w:pos="1134"/>
              </w:tabs>
              <w:autoSpaceDE/>
              <w:autoSpaceDN/>
              <w:adjustRightInd/>
              <w:contextualSpacing/>
              <w:jc w:val="both"/>
              <w:rPr>
                <w:bCs/>
                <w:color w:val="000000"/>
                <w:spacing w:val="-6"/>
                <w:sz w:val="26"/>
                <w:szCs w:val="26"/>
              </w:rPr>
            </w:pPr>
            <w:r w:rsidRPr="00293AD3">
              <w:rPr>
                <w:b/>
                <w:bCs/>
                <w:color w:val="000000"/>
                <w:spacing w:val="-6"/>
                <w:sz w:val="26"/>
                <w:szCs w:val="26"/>
              </w:rPr>
              <w:t>пп. 34. п. 15.1</w:t>
            </w:r>
            <w:r w:rsidRPr="00293AD3">
              <w:rPr>
                <w:bCs/>
                <w:color w:val="000000"/>
                <w:spacing w:val="-6"/>
                <w:sz w:val="26"/>
                <w:szCs w:val="26"/>
              </w:rPr>
              <w:t>:</w:t>
            </w:r>
          </w:p>
          <w:p w14:paraId="79432AEF" w14:textId="77777777" w:rsidR="00892116" w:rsidRPr="00293AD3" w:rsidRDefault="00892116" w:rsidP="00892116">
            <w:pPr>
              <w:tabs>
                <w:tab w:val="left" w:pos="900"/>
                <w:tab w:val="left" w:pos="1134"/>
              </w:tabs>
              <w:jc w:val="both"/>
              <w:rPr>
                <w:bCs/>
                <w:iCs/>
                <w:color w:val="000000"/>
                <w:spacing w:val="-6"/>
                <w:sz w:val="26"/>
                <w:szCs w:val="26"/>
              </w:rPr>
            </w:pPr>
            <w:r w:rsidRPr="00293AD3">
              <w:rPr>
                <w:b/>
                <w:bCs/>
                <w:iCs/>
                <w:color w:val="000000"/>
                <w:spacing w:val="-6"/>
                <w:sz w:val="26"/>
                <w:szCs w:val="26"/>
              </w:rPr>
              <w:t>в)</w:t>
            </w:r>
            <w:r w:rsidRPr="00293AD3">
              <w:rPr>
                <w:bCs/>
                <w:iCs/>
                <w:color w:val="000000"/>
                <w:spacing w:val="-6"/>
                <w:sz w:val="26"/>
                <w:szCs w:val="26"/>
              </w:rPr>
              <w:t xml:space="preserve"> </w:t>
            </w:r>
            <w:r w:rsidRPr="00293AD3">
              <w:rPr>
                <w:b/>
                <w:bCs/>
                <w:iCs/>
                <w:color w:val="000000"/>
                <w:spacing w:val="-6"/>
                <w:sz w:val="26"/>
                <w:szCs w:val="26"/>
              </w:rPr>
              <w:t xml:space="preserve">определение </w:t>
            </w:r>
            <w:r w:rsidRPr="00293AD3">
              <w:rPr>
                <w:bCs/>
                <w:iCs/>
                <w:color w:val="000000"/>
                <w:spacing w:val="-6"/>
                <w:sz w:val="26"/>
                <w:szCs w:val="26"/>
              </w:rPr>
              <w:t>количества, номинальной стоимости, категории (типа) объявленных акций ДЗО и прав, предоставляемых этими акциями;</w:t>
            </w:r>
            <w:r w:rsidRPr="00293AD3">
              <w:rPr>
                <w:bCs/>
                <w:iCs/>
                <w:sz w:val="28"/>
                <w:szCs w:val="28"/>
              </w:rPr>
              <w:t xml:space="preserve"> </w:t>
            </w:r>
          </w:p>
        </w:tc>
        <w:tc>
          <w:tcPr>
            <w:tcW w:w="3685" w:type="dxa"/>
            <w:tcBorders>
              <w:top w:val="single" w:sz="4" w:space="0" w:color="auto"/>
              <w:left w:val="single" w:sz="4" w:space="0" w:color="auto"/>
              <w:bottom w:val="single" w:sz="4" w:space="0" w:color="auto"/>
              <w:right w:val="single" w:sz="4" w:space="0" w:color="auto"/>
            </w:tcBorders>
          </w:tcPr>
          <w:p w14:paraId="20D30577" w14:textId="77777777" w:rsidR="00892116" w:rsidRPr="00293AD3" w:rsidRDefault="00892116" w:rsidP="00892116">
            <w:pPr>
              <w:jc w:val="both"/>
              <w:rPr>
                <w:sz w:val="26"/>
                <w:szCs w:val="26"/>
              </w:rPr>
            </w:pPr>
            <w:r w:rsidRPr="00293AD3">
              <w:rPr>
                <w:bCs/>
                <w:iCs/>
                <w:color w:val="000000"/>
                <w:spacing w:val="-6"/>
                <w:sz w:val="26"/>
                <w:szCs w:val="26"/>
              </w:rPr>
              <w:t>Письмо ПАО «Россети» от  13.03.2024 №ТМ/245/898.</w:t>
            </w:r>
          </w:p>
        </w:tc>
      </w:tr>
      <w:tr w:rsidR="00892116" w:rsidRPr="00293AD3" w14:paraId="7DB78443" w14:textId="77777777" w:rsidTr="008703D0">
        <w:trPr>
          <w:gridAfter w:val="1"/>
          <w:wAfter w:w="13" w:type="dxa"/>
          <w:trHeight w:val="978"/>
        </w:trPr>
        <w:tc>
          <w:tcPr>
            <w:tcW w:w="562" w:type="dxa"/>
            <w:tcBorders>
              <w:top w:val="single" w:sz="4" w:space="0" w:color="auto"/>
              <w:left w:val="single" w:sz="4" w:space="0" w:color="auto"/>
              <w:bottom w:val="single" w:sz="4" w:space="0" w:color="auto"/>
              <w:right w:val="single" w:sz="4" w:space="0" w:color="auto"/>
            </w:tcBorders>
            <w:shd w:val="clear" w:color="auto" w:fill="auto"/>
          </w:tcPr>
          <w:p w14:paraId="4E1089E7" w14:textId="5325BEB6" w:rsidR="00892116" w:rsidRPr="00293AD3" w:rsidRDefault="00892116" w:rsidP="00892116">
            <w:pPr>
              <w:ind w:right="-108"/>
              <w:rPr>
                <w:spacing w:val="-6"/>
                <w:sz w:val="26"/>
                <w:szCs w:val="26"/>
              </w:rPr>
            </w:pPr>
            <w:r w:rsidRPr="00293AD3">
              <w:rPr>
                <w:spacing w:val="-6"/>
                <w:sz w:val="26"/>
                <w:szCs w:val="26"/>
              </w:rPr>
              <w:t>66</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6B8731D1" w14:textId="77777777" w:rsidR="00892116" w:rsidRPr="00293AD3" w:rsidRDefault="00892116" w:rsidP="00892116">
            <w:pPr>
              <w:ind w:right="33"/>
              <w:jc w:val="both"/>
              <w:rPr>
                <w:b/>
                <w:bCs/>
                <w:color w:val="000000"/>
                <w:spacing w:val="-6"/>
                <w:sz w:val="26"/>
                <w:szCs w:val="26"/>
              </w:rPr>
            </w:pPr>
            <w:r w:rsidRPr="00293AD3">
              <w:rPr>
                <w:b/>
                <w:bCs/>
                <w:color w:val="000000"/>
                <w:spacing w:val="-6"/>
                <w:sz w:val="26"/>
                <w:szCs w:val="26"/>
              </w:rPr>
              <w:t xml:space="preserve">пп. 35. п. 15.1: </w:t>
            </w:r>
          </w:p>
          <w:p w14:paraId="3C8F0308" w14:textId="77777777" w:rsidR="00892116" w:rsidRPr="00293AD3" w:rsidRDefault="00892116" w:rsidP="00892116">
            <w:pPr>
              <w:tabs>
                <w:tab w:val="left" w:pos="1134"/>
              </w:tabs>
              <w:autoSpaceDE/>
              <w:autoSpaceDN/>
              <w:adjustRightInd/>
              <w:contextualSpacing/>
              <w:jc w:val="both"/>
              <w:rPr>
                <w:bCs/>
                <w:iCs/>
                <w:color w:val="000000"/>
                <w:spacing w:val="-6"/>
                <w:sz w:val="26"/>
                <w:szCs w:val="26"/>
              </w:rPr>
            </w:pPr>
            <w:r w:rsidRPr="00293AD3">
              <w:rPr>
                <w:b/>
                <w:bCs/>
                <w:iCs/>
                <w:color w:val="000000"/>
                <w:spacing w:val="-6"/>
                <w:sz w:val="26"/>
                <w:szCs w:val="26"/>
              </w:rPr>
              <w:t>д)</w:t>
            </w:r>
            <w:r w:rsidRPr="00293AD3">
              <w:rPr>
                <w:bCs/>
                <w:iCs/>
                <w:color w:val="000000"/>
                <w:spacing w:val="-6"/>
                <w:sz w:val="26"/>
                <w:szCs w:val="26"/>
              </w:rPr>
              <w:t xml:space="preserve"> </w:t>
            </w:r>
            <w:r w:rsidRPr="00293AD3">
              <w:rPr>
                <w:b/>
                <w:bCs/>
                <w:iCs/>
                <w:color w:val="000000"/>
                <w:spacing w:val="-6"/>
                <w:sz w:val="26"/>
                <w:szCs w:val="26"/>
              </w:rPr>
              <w:t xml:space="preserve">об увеличении </w:t>
            </w:r>
            <w:r w:rsidRPr="00293AD3">
              <w:rPr>
                <w:bCs/>
                <w:iCs/>
                <w:color w:val="000000"/>
                <w:spacing w:val="-6"/>
                <w:sz w:val="26"/>
                <w:szCs w:val="26"/>
              </w:rPr>
              <w:t>уставного капитала ДЗО путем увеличения номинальной стоимости акций или путем размещения дополнительных акций;</w:t>
            </w:r>
          </w:p>
        </w:tc>
        <w:tc>
          <w:tcPr>
            <w:tcW w:w="5670" w:type="dxa"/>
            <w:tcBorders>
              <w:top w:val="single" w:sz="4" w:space="0" w:color="auto"/>
              <w:left w:val="single" w:sz="4" w:space="0" w:color="auto"/>
              <w:bottom w:val="single" w:sz="4" w:space="0" w:color="auto"/>
              <w:right w:val="single" w:sz="4" w:space="0" w:color="auto"/>
            </w:tcBorders>
          </w:tcPr>
          <w:p w14:paraId="55741728" w14:textId="77777777" w:rsidR="00892116" w:rsidRPr="00293AD3" w:rsidRDefault="00892116" w:rsidP="00892116">
            <w:pPr>
              <w:tabs>
                <w:tab w:val="left" w:pos="1134"/>
              </w:tabs>
              <w:autoSpaceDE/>
              <w:autoSpaceDN/>
              <w:adjustRightInd/>
              <w:contextualSpacing/>
              <w:jc w:val="both"/>
              <w:rPr>
                <w:bCs/>
                <w:color w:val="000000"/>
                <w:spacing w:val="-6"/>
                <w:sz w:val="26"/>
                <w:szCs w:val="26"/>
              </w:rPr>
            </w:pPr>
            <w:r w:rsidRPr="00293AD3">
              <w:rPr>
                <w:b/>
                <w:bCs/>
                <w:color w:val="000000"/>
                <w:spacing w:val="-6"/>
                <w:sz w:val="26"/>
                <w:szCs w:val="26"/>
              </w:rPr>
              <w:t>пп. 34. п. 15.1</w:t>
            </w:r>
            <w:r w:rsidRPr="00293AD3">
              <w:rPr>
                <w:bCs/>
                <w:color w:val="000000"/>
                <w:spacing w:val="-6"/>
                <w:sz w:val="26"/>
                <w:szCs w:val="26"/>
              </w:rPr>
              <w:t>:</w:t>
            </w:r>
          </w:p>
          <w:p w14:paraId="61A93DC9" w14:textId="77777777" w:rsidR="00892116" w:rsidRPr="00293AD3" w:rsidRDefault="00892116" w:rsidP="00892116">
            <w:pPr>
              <w:tabs>
                <w:tab w:val="left" w:pos="900"/>
                <w:tab w:val="left" w:pos="1134"/>
              </w:tabs>
              <w:jc w:val="both"/>
              <w:rPr>
                <w:bCs/>
                <w:iCs/>
                <w:color w:val="000000"/>
                <w:spacing w:val="-6"/>
                <w:sz w:val="26"/>
                <w:szCs w:val="26"/>
              </w:rPr>
            </w:pPr>
            <w:r w:rsidRPr="00293AD3">
              <w:rPr>
                <w:b/>
                <w:bCs/>
                <w:iCs/>
                <w:color w:val="000000"/>
                <w:spacing w:val="-6"/>
                <w:sz w:val="26"/>
                <w:szCs w:val="26"/>
              </w:rPr>
              <w:t>г)</w:t>
            </w:r>
            <w:r w:rsidRPr="00293AD3">
              <w:rPr>
                <w:bCs/>
                <w:iCs/>
                <w:color w:val="000000"/>
                <w:spacing w:val="-6"/>
                <w:sz w:val="26"/>
                <w:szCs w:val="26"/>
              </w:rPr>
              <w:t xml:space="preserve"> </w:t>
            </w:r>
            <w:r w:rsidRPr="00293AD3">
              <w:rPr>
                <w:b/>
                <w:bCs/>
                <w:iCs/>
                <w:color w:val="000000"/>
                <w:spacing w:val="-6"/>
                <w:sz w:val="26"/>
                <w:szCs w:val="26"/>
              </w:rPr>
              <w:t xml:space="preserve">увеличение </w:t>
            </w:r>
            <w:r w:rsidRPr="00293AD3">
              <w:rPr>
                <w:bCs/>
                <w:iCs/>
                <w:color w:val="000000"/>
                <w:spacing w:val="-6"/>
                <w:sz w:val="26"/>
                <w:szCs w:val="26"/>
              </w:rPr>
              <w:t>уставного капитала ДЗО путем увеличения номинальной стоимости акций или путем размещения дополнительных акций;</w:t>
            </w:r>
          </w:p>
        </w:tc>
        <w:tc>
          <w:tcPr>
            <w:tcW w:w="3685" w:type="dxa"/>
            <w:tcBorders>
              <w:top w:val="single" w:sz="4" w:space="0" w:color="auto"/>
              <w:left w:val="single" w:sz="4" w:space="0" w:color="auto"/>
              <w:bottom w:val="single" w:sz="4" w:space="0" w:color="auto"/>
              <w:right w:val="single" w:sz="4" w:space="0" w:color="auto"/>
            </w:tcBorders>
          </w:tcPr>
          <w:p w14:paraId="34B42335" w14:textId="77777777" w:rsidR="00892116" w:rsidRPr="00293AD3" w:rsidRDefault="00892116" w:rsidP="00892116">
            <w:pPr>
              <w:jc w:val="both"/>
              <w:rPr>
                <w:sz w:val="26"/>
                <w:szCs w:val="26"/>
              </w:rPr>
            </w:pPr>
            <w:r w:rsidRPr="00293AD3">
              <w:rPr>
                <w:bCs/>
                <w:iCs/>
                <w:color w:val="000000"/>
                <w:spacing w:val="-6"/>
                <w:sz w:val="26"/>
                <w:szCs w:val="26"/>
              </w:rPr>
              <w:t>Письмо ПАО «Россети» от  13.03.2024 №ТМ/245/898.</w:t>
            </w:r>
          </w:p>
        </w:tc>
      </w:tr>
      <w:tr w:rsidR="00892116" w:rsidRPr="00293AD3" w14:paraId="78501B0C" w14:textId="77777777" w:rsidTr="008703D0">
        <w:trPr>
          <w:gridAfter w:val="1"/>
          <w:wAfter w:w="13" w:type="dxa"/>
          <w:trHeight w:val="978"/>
        </w:trPr>
        <w:tc>
          <w:tcPr>
            <w:tcW w:w="562" w:type="dxa"/>
            <w:tcBorders>
              <w:top w:val="single" w:sz="4" w:space="0" w:color="auto"/>
              <w:left w:val="single" w:sz="4" w:space="0" w:color="auto"/>
              <w:bottom w:val="single" w:sz="4" w:space="0" w:color="auto"/>
              <w:right w:val="single" w:sz="4" w:space="0" w:color="auto"/>
            </w:tcBorders>
            <w:shd w:val="clear" w:color="auto" w:fill="auto"/>
          </w:tcPr>
          <w:p w14:paraId="045A00A5" w14:textId="57DC1BEE" w:rsidR="00892116" w:rsidRPr="00293AD3" w:rsidRDefault="00892116" w:rsidP="00892116">
            <w:pPr>
              <w:ind w:right="-108"/>
              <w:rPr>
                <w:spacing w:val="-6"/>
                <w:sz w:val="26"/>
                <w:szCs w:val="26"/>
              </w:rPr>
            </w:pPr>
            <w:r w:rsidRPr="00293AD3">
              <w:rPr>
                <w:spacing w:val="-6"/>
                <w:sz w:val="26"/>
                <w:szCs w:val="26"/>
              </w:rPr>
              <w:t>67</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0BD768A0" w14:textId="77777777" w:rsidR="00892116" w:rsidRPr="00293AD3" w:rsidRDefault="00892116" w:rsidP="00892116">
            <w:pPr>
              <w:ind w:right="33"/>
              <w:jc w:val="both"/>
              <w:rPr>
                <w:b/>
                <w:bCs/>
                <w:color w:val="000000"/>
                <w:spacing w:val="-6"/>
                <w:sz w:val="26"/>
                <w:szCs w:val="26"/>
              </w:rPr>
            </w:pPr>
            <w:r w:rsidRPr="00293AD3">
              <w:rPr>
                <w:b/>
                <w:bCs/>
                <w:color w:val="000000"/>
                <w:spacing w:val="-6"/>
                <w:sz w:val="26"/>
                <w:szCs w:val="26"/>
              </w:rPr>
              <w:t xml:space="preserve">пп. 35. п. 15.1: </w:t>
            </w:r>
          </w:p>
          <w:p w14:paraId="61D57BD1" w14:textId="77777777" w:rsidR="00892116" w:rsidRPr="00293AD3" w:rsidRDefault="00892116" w:rsidP="00892116">
            <w:pPr>
              <w:tabs>
                <w:tab w:val="left" w:pos="1134"/>
              </w:tabs>
              <w:autoSpaceDE/>
              <w:autoSpaceDN/>
              <w:adjustRightInd/>
              <w:contextualSpacing/>
              <w:jc w:val="both"/>
              <w:rPr>
                <w:bCs/>
                <w:iCs/>
                <w:color w:val="000000"/>
                <w:spacing w:val="-6"/>
                <w:sz w:val="26"/>
                <w:szCs w:val="26"/>
              </w:rPr>
            </w:pPr>
            <w:r w:rsidRPr="00293AD3">
              <w:rPr>
                <w:b/>
                <w:bCs/>
                <w:iCs/>
                <w:color w:val="000000"/>
                <w:spacing w:val="-6"/>
                <w:sz w:val="26"/>
                <w:szCs w:val="26"/>
              </w:rPr>
              <w:t>е)</w:t>
            </w:r>
            <w:r w:rsidRPr="00293AD3">
              <w:rPr>
                <w:bCs/>
                <w:iCs/>
                <w:color w:val="000000"/>
                <w:spacing w:val="-6"/>
                <w:sz w:val="26"/>
                <w:szCs w:val="26"/>
              </w:rPr>
              <w:t xml:space="preserve"> </w:t>
            </w:r>
            <w:r w:rsidRPr="00293AD3">
              <w:rPr>
                <w:b/>
                <w:bCs/>
                <w:iCs/>
                <w:color w:val="000000"/>
                <w:spacing w:val="-6"/>
                <w:sz w:val="26"/>
                <w:szCs w:val="26"/>
              </w:rPr>
              <w:t xml:space="preserve">о размещении </w:t>
            </w:r>
            <w:r w:rsidRPr="00293AD3">
              <w:rPr>
                <w:bCs/>
                <w:iCs/>
                <w:color w:val="000000"/>
                <w:spacing w:val="-6"/>
                <w:sz w:val="26"/>
                <w:szCs w:val="26"/>
              </w:rPr>
              <w:t>ценных бумаг ДЗО, конвертируемых в обыкновенные акции;</w:t>
            </w:r>
          </w:p>
        </w:tc>
        <w:tc>
          <w:tcPr>
            <w:tcW w:w="5670" w:type="dxa"/>
            <w:tcBorders>
              <w:top w:val="single" w:sz="4" w:space="0" w:color="auto"/>
              <w:left w:val="single" w:sz="4" w:space="0" w:color="auto"/>
              <w:bottom w:val="single" w:sz="4" w:space="0" w:color="auto"/>
              <w:right w:val="single" w:sz="4" w:space="0" w:color="auto"/>
            </w:tcBorders>
          </w:tcPr>
          <w:p w14:paraId="55FBFBE2" w14:textId="77777777" w:rsidR="00892116" w:rsidRPr="00293AD3" w:rsidRDefault="00892116" w:rsidP="00892116">
            <w:pPr>
              <w:tabs>
                <w:tab w:val="left" w:pos="1134"/>
              </w:tabs>
              <w:autoSpaceDE/>
              <w:autoSpaceDN/>
              <w:adjustRightInd/>
              <w:contextualSpacing/>
              <w:jc w:val="both"/>
              <w:rPr>
                <w:bCs/>
                <w:color w:val="000000"/>
                <w:spacing w:val="-6"/>
                <w:sz w:val="26"/>
                <w:szCs w:val="26"/>
              </w:rPr>
            </w:pPr>
            <w:r w:rsidRPr="00293AD3">
              <w:rPr>
                <w:b/>
                <w:bCs/>
                <w:color w:val="000000"/>
                <w:spacing w:val="-6"/>
                <w:sz w:val="26"/>
                <w:szCs w:val="26"/>
              </w:rPr>
              <w:t>пп. 34. п. 15.1</w:t>
            </w:r>
            <w:r w:rsidRPr="00293AD3">
              <w:rPr>
                <w:bCs/>
                <w:color w:val="000000"/>
                <w:spacing w:val="-6"/>
                <w:sz w:val="26"/>
                <w:szCs w:val="26"/>
              </w:rPr>
              <w:t>:</w:t>
            </w:r>
          </w:p>
          <w:p w14:paraId="3EFAE9B7" w14:textId="77777777" w:rsidR="00892116" w:rsidRPr="00293AD3" w:rsidRDefault="00892116" w:rsidP="00892116">
            <w:pPr>
              <w:tabs>
                <w:tab w:val="left" w:pos="900"/>
                <w:tab w:val="left" w:pos="1134"/>
              </w:tabs>
              <w:jc w:val="both"/>
              <w:rPr>
                <w:bCs/>
                <w:iCs/>
                <w:color w:val="000000"/>
                <w:spacing w:val="-6"/>
                <w:sz w:val="26"/>
                <w:szCs w:val="26"/>
              </w:rPr>
            </w:pPr>
            <w:r w:rsidRPr="00293AD3">
              <w:rPr>
                <w:b/>
                <w:bCs/>
                <w:iCs/>
                <w:color w:val="000000"/>
                <w:spacing w:val="-6"/>
                <w:sz w:val="26"/>
                <w:szCs w:val="26"/>
              </w:rPr>
              <w:t xml:space="preserve">д) размещение </w:t>
            </w:r>
            <w:r w:rsidRPr="00293AD3">
              <w:rPr>
                <w:bCs/>
                <w:iCs/>
                <w:color w:val="000000"/>
                <w:spacing w:val="-6"/>
                <w:sz w:val="26"/>
                <w:szCs w:val="26"/>
              </w:rPr>
              <w:t>ценных бумаг ДЗО, конвертируемых в обыкновенные акции</w:t>
            </w:r>
            <w:r w:rsidRPr="00293AD3">
              <w:rPr>
                <w:b/>
                <w:bCs/>
                <w:iCs/>
                <w:color w:val="000000"/>
                <w:spacing w:val="-6"/>
                <w:sz w:val="26"/>
                <w:szCs w:val="26"/>
              </w:rPr>
              <w:t>;</w:t>
            </w:r>
          </w:p>
        </w:tc>
        <w:tc>
          <w:tcPr>
            <w:tcW w:w="3685" w:type="dxa"/>
            <w:tcBorders>
              <w:top w:val="single" w:sz="4" w:space="0" w:color="auto"/>
              <w:left w:val="single" w:sz="4" w:space="0" w:color="auto"/>
              <w:bottom w:val="single" w:sz="4" w:space="0" w:color="auto"/>
              <w:right w:val="single" w:sz="4" w:space="0" w:color="auto"/>
            </w:tcBorders>
          </w:tcPr>
          <w:p w14:paraId="3AE4D870" w14:textId="77777777" w:rsidR="00892116" w:rsidRPr="00293AD3" w:rsidRDefault="00892116" w:rsidP="00892116">
            <w:pPr>
              <w:jc w:val="both"/>
              <w:rPr>
                <w:sz w:val="26"/>
                <w:szCs w:val="26"/>
              </w:rPr>
            </w:pPr>
            <w:r w:rsidRPr="00293AD3">
              <w:rPr>
                <w:bCs/>
                <w:iCs/>
                <w:color w:val="000000"/>
                <w:spacing w:val="-6"/>
                <w:sz w:val="26"/>
                <w:szCs w:val="26"/>
              </w:rPr>
              <w:t>Письмо ПАО «Россети» от  13.03.2024 №ТМ/245/898.</w:t>
            </w:r>
          </w:p>
        </w:tc>
      </w:tr>
      <w:tr w:rsidR="00892116" w:rsidRPr="00293AD3" w14:paraId="290BC097" w14:textId="77777777" w:rsidTr="00EC2D95">
        <w:trPr>
          <w:gridAfter w:val="1"/>
          <w:wAfter w:w="13" w:type="dxa"/>
          <w:trHeight w:val="228"/>
        </w:trPr>
        <w:tc>
          <w:tcPr>
            <w:tcW w:w="562" w:type="dxa"/>
            <w:tcBorders>
              <w:top w:val="single" w:sz="4" w:space="0" w:color="auto"/>
              <w:left w:val="single" w:sz="4" w:space="0" w:color="auto"/>
              <w:bottom w:val="single" w:sz="4" w:space="0" w:color="auto"/>
              <w:right w:val="single" w:sz="4" w:space="0" w:color="auto"/>
            </w:tcBorders>
            <w:shd w:val="clear" w:color="auto" w:fill="auto"/>
          </w:tcPr>
          <w:p w14:paraId="342A9DD0" w14:textId="51AE7005" w:rsidR="00892116" w:rsidRPr="00293AD3" w:rsidRDefault="00892116" w:rsidP="00892116">
            <w:pPr>
              <w:ind w:right="-108"/>
              <w:rPr>
                <w:spacing w:val="-6"/>
                <w:sz w:val="26"/>
                <w:szCs w:val="26"/>
              </w:rPr>
            </w:pPr>
            <w:r w:rsidRPr="00293AD3">
              <w:rPr>
                <w:spacing w:val="-6"/>
                <w:sz w:val="26"/>
                <w:szCs w:val="26"/>
              </w:rPr>
              <w:t>68</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61F4F12E" w14:textId="77777777" w:rsidR="00892116" w:rsidRPr="00293AD3" w:rsidRDefault="00892116" w:rsidP="00892116">
            <w:pPr>
              <w:ind w:right="33"/>
              <w:jc w:val="both"/>
              <w:rPr>
                <w:b/>
                <w:bCs/>
                <w:color w:val="000000"/>
                <w:spacing w:val="-6"/>
                <w:sz w:val="26"/>
                <w:szCs w:val="26"/>
              </w:rPr>
            </w:pPr>
            <w:r w:rsidRPr="00293AD3">
              <w:rPr>
                <w:b/>
                <w:bCs/>
                <w:color w:val="000000"/>
                <w:spacing w:val="-6"/>
                <w:sz w:val="26"/>
                <w:szCs w:val="26"/>
              </w:rPr>
              <w:t xml:space="preserve">пп. 35. п. 15.1: </w:t>
            </w:r>
          </w:p>
          <w:p w14:paraId="0CD54988" w14:textId="77777777" w:rsidR="00892116" w:rsidRPr="00293AD3" w:rsidRDefault="00892116" w:rsidP="00892116">
            <w:pPr>
              <w:tabs>
                <w:tab w:val="left" w:pos="1134"/>
              </w:tabs>
              <w:autoSpaceDE/>
              <w:autoSpaceDN/>
              <w:adjustRightInd/>
              <w:contextualSpacing/>
              <w:jc w:val="both"/>
              <w:rPr>
                <w:bCs/>
                <w:iCs/>
                <w:color w:val="000000"/>
                <w:spacing w:val="-6"/>
                <w:sz w:val="26"/>
                <w:szCs w:val="26"/>
              </w:rPr>
            </w:pPr>
            <w:r w:rsidRPr="00293AD3">
              <w:rPr>
                <w:b/>
                <w:bCs/>
                <w:iCs/>
                <w:color w:val="000000"/>
                <w:spacing w:val="-6"/>
                <w:sz w:val="26"/>
                <w:szCs w:val="26"/>
              </w:rPr>
              <w:t>ж)</w:t>
            </w:r>
            <w:r w:rsidRPr="00293AD3">
              <w:rPr>
                <w:bCs/>
                <w:iCs/>
                <w:color w:val="000000"/>
                <w:spacing w:val="-6"/>
                <w:sz w:val="26"/>
                <w:szCs w:val="26"/>
              </w:rPr>
              <w:t xml:space="preserve"> </w:t>
            </w:r>
            <w:r w:rsidRPr="00293AD3">
              <w:rPr>
                <w:b/>
                <w:bCs/>
                <w:iCs/>
                <w:color w:val="000000"/>
                <w:spacing w:val="-6"/>
                <w:sz w:val="26"/>
                <w:szCs w:val="26"/>
              </w:rPr>
              <w:t xml:space="preserve">о дроблении, консолидации  </w:t>
            </w:r>
            <w:r w:rsidRPr="00293AD3">
              <w:rPr>
                <w:bCs/>
                <w:iCs/>
                <w:color w:val="000000"/>
                <w:spacing w:val="-6"/>
                <w:sz w:val="26"/>
                <w:szCs w:val="26"/>
              </w:rPr>
              <w:t>акций ДЗО;</w:t>
            </w:r>
          </w:p>
        </w:tc>
        <w:tc>
          <w:tcPr>
            <w:tcW w:w="5670" w:type="dxa"/>
            <w:tcBorders>
              <w:top w:val="single" w:sz="4" w:space="0" w:color="auto"/>
              <w:left w:val="single" w:sz="4" w:space="0" w:color="auto"/>
              <w:bottom w:val="single" w:sz="4" w:space="0" w:color="auto"/>
              <w:right w:val="single" w:sz="4" w:space="0" w:color="auto"/>
            </w:tcBorders>
          </w:tcPr>
          <w:p w14:paraId="6D729562" w14:textId="77777777" w:rsidR="00892116" w:rsidRPr="00293AD3" w:rsidRDefault="00892116" w:rsidP="00892116">
            <w:pPr>
              <w:tabs>
                <w:tab w:val="left" w:pos="1134"/>
              </w:tabs>
              <w:autoSpaceDE/>
              <w:autoSpaceDN/>
              <w:adjustRightInd/>
              <w:contextualSpacing/>
              <w:jc w:val="both"/>
              <w:rPr>
                <w:bCs/>
                <w:color w:val="000000"/>
                <w:spacing w:val="-6"/>
                <w:sz w:val="26"/>
                <w:szCs w:val="26"/>
              </w:rPr>
            </w:pPr>
            <w:r w:rsidRPr="00293AD3">
              <w:rPr>
                <w:b/>
                <w:bCs/>
                <w:color w:val="000000"/>
                <w:spacing w:val="-6"/>
                <w:sz w:val="26"/>
                <w:szCs w:val="26"/>
              </w:rPr>
              <w:t>пп. 34. п. 15.1</w:t>
            </w:r>
            <w:r w:rsidRPr="00293AD3">
              <w:rPr>
                <w:bCs/>
                <w:color w:val="000000"/>
                <w:spacing w:val="-6"/>
                <w:sz w:val="26"/>
                <w:szCs w:val="26"/>
              </w:rPr>
              <w:t>:</w:t>
            </w:r>
          </w:p>
          <w:p w14:paraId="5FD9CC88" w14:textId="77777777" w:rsidR="00892116" w:rsidRPr="00293AD3" w:rsidRDefault="00892116" w:rsidP="00892116">
            <w:pPr>
              <w:tabs>
                <w:tab w:val="left" w:pos="900"/>
                <w:tab w:val="left" w:pos="1134"/>
              </w:tabs>
              <w:jc w:val="both"/>
              <w:rPr>
                <w:bCs/>
                <w:iCs/>
                <w:color w:val="000000"/>
                <w:spacing w:val="-6"/>
                <w:sz w:val="26"/>
                <w:szCs w:val="26"/>
              </w:rPr>
            </w:pPr>
            <w:r w:rsidRPr="00293AD3">
              <w:rPr>
                <w:b/>
                <w:bCs/>
                <w:iCs/>
                <w:color w:val="000000"/>
                <w:spacing w:val="-6"/>
                <w:sz w:val="26"/>
                <w:szCs w:val="26"/>
              </w:rPr>
              <w:t xml:space="preserve">е) дробление, консолидация  </w:t>
            </w:r>
            <w:r w:rsidRPr="00293AD3">
              <w:rPr>
                <w:bCs/>
                <w:iCs/>
                <w:color w:val="000000"/>
                <w:spacing w:val="-6"/>
                <w:sz w:val="26"/>
                <w:szCs w:val="26"/>
              </w:rPr>
              <w:t>акций ДЗО</w:t>
            </w:r>
            <w:r w:rsidRPr="00293AD3">
              <w:rPr>
                <w:b/>
                <w:bCs/>
                <w:iCs/>
                <w:color w:val="000000"/>
                <w:spacing w:val="-6"/>
                <w:sz w:val="26"/>
                <w:szCs w:val="26"/>
              </w:rPr>
              <w:t>;</w:t>
            </w:r>
          </w:p>
        </w:tc>
        <w:tc>
          <w:tcPr>
            <w:tcW w:w="3685" w:type="dxa"/>
            <w:tcBorders>
              <w:top w:val="single" w:sz="4" w:space="0" w:color="auto"/>
              <w:left w:val="single" w:sz="4" w:space="0" w:color="auto"/>
              <w:bottom w:val="single" w:sz="4" w:space="0" w:color="auto"/>
              <w:right w:val="single" w:sz="4" w:space="0" w:color="auto"/>
            </w:tcBorders>
          </w:tcPr>
          <w:p w14:paraId="41886808" w14:textId="77777777" w:rsidR="00892116" w:rsidRPr="00293AD3" w:rsidRDefault="00892116" w:rsidP="00892116">
            <w:pPr>
              <w:jc w:val="both"/>
              <w:rPr>
                <w:sz w:val="26"/>
                <w:szCs w:val="26"/>
              </w:rPr>
            </w:pPr>
            <w:r w:rsidRPr="00293AD3">
              <w:rPr>
                <w:bCs/>
                <w:iCs/>
                <w:color w:val="000000"/>
                <w:spacing w:val="-6"/>
                <w:sz w:val="26"/>
                <w:szCs w:val="26"/>
              </w:rPr>
              <w:t>Письмо ПАО «Россети» от  13.03.2024 №ТМ/245/898.</w:t>
            </w:r>
          </w:p>
        </w:tc>
      </w:tr>
      <w:tr w:rsidR="00892116" w:rsidRPr="00293AD3" w14:paraId="7596DDC2" w14:textId="77777777" w:rsidTr="008703D0">
        <w:trPr>
          <w:gridAfter w:val="1"/>
          <w:wAfter w:w="13" w:type="dxa"/>
          <w:trHeight w:val="655"/>
        </w:trPr>
        <w:tc>
          <w:tcPr>
            <w:tcW w:w="562" w:type="dxa"/>
            <w:tcBorders>
              <w:top w:val="single" w:sz="4" w:space="0" w:color="auto"/>
              <w:left w:val="single" w:sz="4" w:space="0" w:color="auto"/>
              <w:bottom w:val="single" w:sz="4" w:space="0" w:color="auto"/>
              <w:right w:val="single" w:sz="4" w:space="0" w:color="auto"/>
            </w:tcBorders>
            <w:shd w:val="clear" w:color="auto" w:fill="auto"/>
          </w:tcPr>
          <w:p w14:paraId="42E837D9" w14:textId="716F214D" w:rsidR="00892116" w:rsidRPr="00293AD3" w:rsidRDefault="00892116" w:rsidP="00892116">
            <w:pPr>
              <w:ind w:right="-108"/>
              <w:rPr>
                <w:spacing w:val="-6"/>
                <w:sz w:val="26"/>
                <w:szCs w:val="26"/>
              </w:rPr>
            </w:pPr>
            <w:r w:rsidRPr="00293AD3">
              <w:rPr>
                <w:spacing w:val="-6"/>
                <w:sz w:val="26"/>
                <w:szCs w:val="26"/>
              </w:rPr>
              <w:t>69</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61B35540" w14:textId="77777777" w:rsidR="00892116" w:rsidRPr="00293AD3" w:rsidRDefault="00892116" w:rsidP="00892116">
            <w:pPr>
              <w:ind w:right="33"/>
              <w:jc w:val="both"/>
              <w:rPr>
                <w:b/>
                <w:bCs/>
                <w:color w:val="000000"/>
                <w:spacing w:val="-6"/>
                <w:sz w:val="26"/>
                <w:szCs w:val="26"/>
              </w:rPr>
            </w:pPr>
            <w:r w:rsidRPr="00293AD3">
              <w:rPr>
                <w:b/>
                <w:bCs/>
                <w:color w:val="000000"/>
                <w:spacing w:val="-6"/>
                <w:sz w:val="26"/>
                <w:szCs w:val="26"/>
              </w:rPr>
              <w:t xml:space="preserve">пп. 35. п. 15.1: </w:t>
            </w:r>
          </w:p>
          <w:p w14:paraId="37DA54CA" w14:textId="77777777" w:rsidR="00892116" w:rsidRPr="00293AD3" w:rsidRDefault="00892116" w:rsidP="00892116">
            <w:pPr>
              <w:tabs>
                <w:tab w:val="left" w:pos="1134"/>
              </w:tabs>
              <w:autoSpaceDE/>
              <w:autoSpaceDN/>
              <w:adjustRightInd/>
              <w:contextualSpacing/>
              <w:jc w:val="both"/>
              <w:rPr>
                <w:bCs/>
                <w:iCs/>
                <w:color w:val="000000"/>
                <w:spacing w:val="-6"/>
                <w:sz w:val="26"/>
                <w:szCs w:val="26"/>
              </w:rPr>
            </w:pPr>
            <w:r w:rsidRPr="00293AD3">
              <w:rPr>
                <w:b/>
                <w:bCs/>
                <w:iCs/>
                <w:color w:val="000000"/>
                <w:spacing w:val="-6"/>
                <w:sz w:val="26"/>
                <w:szCs w:val="26"/>
              </w:rPr>
              <w:t>з)</w:t>
            </w:r>
            <w:r w:rsidRPr="00293AD3">
              <w:rPr>
                <w:bCs/>
                <w:iCs/>
                <w:color w:val="000000"/>
                <w:spacing w:val="-6"/>
                <w:sz w:val="26"/>
                <w:szCs w:val="26"/>
              </w:rPr>
              <w:t xml:space="preserve"> о согласии на совершение</w:t>
            </w:r>
            <w:r w:rsidRPr="00293AD3">
              <w:rPr>
                <w:b/>
                <w:bCs/>
                <w:iCs/>
                <w:color w:val="000000"/>
                <w:spacing w:val="-6"/>
                <w:sz w:val="26"/>
                <w:szCs w:val="26"/>
              </w:rPr>
              <w:t xml:space="preserve"> или </w:t>
            </w:r>
            <w:r w:rsidRPr="00293AD3">
              <w:rPr>
                <w:bCs/>
                <w:iCs/>
                <w:color w:val="000000"/>
                <w:spacing w:val="-6"/>
                <w:sz w:val="26"/>
                <w:szCs w:val="26"/>
              </w:rPr>
              <w:t>о последующем одобрении крупных сделок, совершаемых ДЗО;</w:t>
            </w:r>
          </w:p>
        </w:tc>
        <w:tc>
          <w:tcPr>
            <w:tcW w:w="5670" w:type="dxa"/>
            <w:tcBorders>
              <w:top w:val="single" w:sz="4" w:space="0" w:color="auto"/>
              <w:left w:val="single" w:sz="4" w:space="0" w:color="auto"/>
              <w:bottom w:val="single" w:sz="4" w:space="0" w:color="auto"/>
              <w:right w:val="single" w:sz="4" w:space="0" w:color="auto"/>
            </w:tcBorders>
          </w:tcPr>
          <w:p w14:paraId="4DF3895F" w14:textId="77777777" w:rsidR="00892116" w:rsidRPr="00293AD3" w:rsidRDefault="00892116" w:rsidP="00892116">
            <w:pPr>
              <w:tabs>
                <w:tab w:val="left" w:pos="1134"/>
              </w:tabs>
              <w:autoSpaceDE/>
              <w:autoSpaceDN/>
              <w:adjustRightInd/>
              <w:contextualSpacing/>
              <w:jc w:val="both"/>
              <w:rPr>
                <w:bCs/>
                <w:color w:val="000000"/>
                <w:spacing w:val="-6"/>
                <w:sz w:val="26"/>
                <w:szCs w:val="26"/>
              </w:rPr>
            </w:pPr>
            <w:r w:rsidRPr="00293AD3">
              <w:rPr>
                <w:b/>
                <w:bCs/>
                <w:color w:val="000000"/>
                <w:spacing w:val="-6"/>
                <w:sz w:val="26"/>
                <w:szCs w:val="26"/>
              </w:rPr>
              <w:t>пп. 34. п. 15.1</w:t>
            </w:r>
            <w:r w:rsidRPr="00293AD3">
              <w:rPr>
                <w:bCs/>
                <w:color w:val="000000"/>
                <w:spacing w:val="-6"/>
                <w:sz w:val="26"/>
                <w:szCs w:val="26"/>
              </w:rPr>
              <w:t>:</w:t>
            </w:r>
          </w:p>
          <w:p w14:paraId="12E9E000" w14:textId="77777777" w:rsidR="00892116" w:rsidRPr="00293AD3" w:rsidRDefault="00892116" w:rsidP="00892116">
            <w:pPr>
              <w:tabs>
                <w:tab w:val="left" w:pos="900"/>
                <w:tab w:val="left" w:pos="1134"/>
              </w:tabs>
              <w:jc w:val="both"/>
              <w:rPr>
                <w:bCs/>
                <w:iCs/>
                <w:color w:val="000000"/>
                <w:spacing w:val="-6"/>
                <w:sz w:val="26"/>
                <w:szCs w:val="26"/>
              </w:rPr>
            </w:pPr>
            <w:r w:rsidRPr="00293AD3">
              <w:rPr>
                <w:b/>
                <w:bCs/>
                <w:iCs/>
                <w:color w:val="000000"/>
                <w:spacing w:val="-6"/>
                <w:sz w:val="26"/>
                <w:szCs w:val="26"/>
              </w:rPr>
              <w:t xml:space="preserve">ж) принятие решений </w:t>
            </w:r>
            <w:r w:rsidRPr="00293AD3">
              <w:rPr>
                <w:bCs/>
                <w:iCs/>
                <w:color w:val="000000"/>
                <w:spacing w:val="-6"/>
                <w:sz w:val="26"/>
                <w:szCs w:val="26"/>
              </w:rPr>
              <w:t xml:space="preserve">о согласии на совершение </w:t>
            </w:r>
            <w:r w:rsidRPr="00293AD3">
              <w:rPr>
                <w:b/>
                <w:bCs/>
                <w:iCs/>
                <w:color w:val="000000"/>
                <w:spacing w:val="-6"/>
                <w:sz w:val="26"/>
                <w:szCs w:val="26"/>
              </w:rPr>
              <w:t xml:space="preserve">и </w:t>
            </w:r>
            <w:r w:rsidRPr="00293AD3">
              <w:rPr>
                <w:bCs/>
                <w:iCs/>
                <w:color w:val="000000"/>
                <w:spacing w:val="-6"/>
                <w:sz w:val="26"/>
                <w:szCs w:val="26"/>
              </w:rPr>
              <w:t>о последующем одобрении крупных сделок, совершаемых ДЗО</w:t>
            </w:r>
            <w:r w:rsidRPr="00293AD3">
              <w:rPr>
                <w:b/>
                <w:bCs/>
                <w:iCs/>
                <w:color w:val="000000"/>
                <w:spacing w:val="-6"/>
                <w:sz w:val="26"/>
                <w:szCs w:val="26"/>
              </w:rPr>
              <w:t>;</w:t>
            </w:r>
          </w:p>
        </w:tc>
        <w:tc>
          <w:tcPr>
            <w:tcW w:w="3685" w:type="dxa"/>
            <w:tcBorders>
              <w:top w:val="single" w:sz="4" w:space="0" w:color="auto"/>
              <w:left w:val="single" w:sz="4" w:space="0" w:color="auto"/>
              <w:bottom w:val="single" w:sz="4" w:space="0" w:color="auto"/>
              <w:right w:val="single" w:sz="4" w:space="0" w:color="auto"/>
            </w:tcBorders>
          </w:tcPr>
          <w:p w14:paraId="3143155A" w14:textId="77777777" w:rsidR="00892116" w:rsidRPr="00293AD3" w:rsidRDefault="00892116" w:rsidP="00892116">
            <w:pPr>
              <w:jc w:val="both"/>
              <w:rPr>
                <w:sz w:val="26"/>
                <w:szCs w:val="26"/>
              </w:rPr>
            </w:pPr>
            <w:r w:rsidRPr="00293AD3">
              <w:rPr>
                <w:bCs/>
                <w:iCs/>
                <w:color w:val="000000"/>
                <w:spacing w:val="-6"/>
                <w:sz w:val="26"/>
                <w:szCs w:val="26"/>
              </w:rPr>
              <w:t>Письмо ПАО «Россети» от  13.03.2024 №ТМ/245/898.</w:t>
            </w:r>
          </w:p>
        </w:tc>
      </w:tr>
      <w:tr w:rsidR="00892116" w:rsidRPr="00293AD3" w14:paraId="7EF1EAE8" w14:textId="77777777" w:rsidTr="008703D0">
        <w:trPr>
          <w:gridAfter w:val="1"/>
          <w:wAfter w:w="13" w:type="dxa"/>
          <w:trHeight w:val="655"/>
        </w:trPr>
        <w:tc>
          <w:tcPr>
            <w:tcW w:w="562" w:type="dxa"/>
            <w:tcBorders>
              <w:top w:val="single" w:sz="4" w:space="0" w:color="auto"/>
              <w:left w:val="single" w:sz="4" w:space="0" w:color="auto"/>
              <w:bottom w:val="single" w:sz="4" w:space="0" w:color="auto"/>
              <w:right w:val="single" w:sz="4" w:space="0" w:color="auto"/>
            </w:tcBorders>
            <w:shd w:val="clear" w:color="auto" w:fill="auto"/>
          </w:tcPr>
          <w:p w14:paraId="37C640EE" w14:textId="4EB941E4" w:rsidR="00892116" w:rsidRPr="00293AD3" w:rsidRDefault="00892116" w:rsidP="00892116">
            <w:pPr>
              <w:ind w:right="-108"/>
              <w:rPr>
                <w:spacing w:val="-6"/>
                <w:sz w:val="26"/>
                <w:szCs w:val="26"/>
              </w:rPr>
            </w:pPr>
            <w:r w:rsidRPr="00293AD3">
              <w:rPr>
                <w:spacing w:val="-6"/>
                <w:sz w:val="26"/>
                <w:szCs w:val="26"/>
              </w:rPr>
              <w:t>70</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4BB5C234" w14:textId="77777777" w:rsidR="00892116" w:rsidRPr="00293AD3" w:rsidRDefault="00892116" w:rsidP="00892116">
            <w:pPr>
              <w:ind w:right="33"/>
              <w:jc w:val="both"/>
              <w:rPr>
                <w:b/>
                <w:bCs/>
                <w:color w:val="000000"/>
                <w:spacing w:val="-6"/>
                <w:sz w:val="26"/>
                <w:szCs w:val="26"/>
              </w:rPr>
            </w:pPr>
            <w:r w:rsidRPr="00293AD3">
              <w:rPr>
                <w:b/>
                <w:bCs/>
                <w:color w:val="000000"/>
                <w:spacing w:val="-6"/>
                <w:sz w:val="26"/>
                <w:szCs w:val="26"/>
              </w:rPr>
              <w:t xml:space="preserve">пп. 35. п. 15.1: </w:t>
            </w:r>
          </w:p>
          <w:p w14:paraId="16E81345" w14:textId="77777777" w:rsidR="00892116" w:rsidRPr="00293AD3" w:rsidRDefault="00892116" w:rsidP="00892116">
            <w:pPr>
              <w:tabs>
                <w:tab w:val="left" w:pos="1134"/>
              </w:tabs>
              <w:autoSpaceDE/>
              <w:autoSpaceDN/>
              <w:adjustRightInd/>
              <w:contextualSpacing/>
              <w:jc w:val="both"/>
              <w:rPr>
                <w:bCs/>
                <w:iCs/>
                <w:color w:val="000000"/>
                <w:spacing w:val="-6"/>
                <w:sz w:val="26"/>
                <w:szCs w:val="26"/>
              </w:rPr>
            </w:pPr>
            <w:r w:rsidRPr="00293AD3">
              <w:rPr>
                <w:b/>
                <w:bCs/>
                <w:iCs/>
                <w:color w:val="000000"/>
                <w:spacing w:val="-6"/>
                <w:sz w:val="26"/>
                <w:szCs w:val="26"/>
              </w:rPr>
              <w:t xml:space="preserve">и) </w:t>
            </w:r>
            <w:r w:rsidRPr="00293AD3">
              <w:rPr>
                <w:bCs/>
                <w:iCs/>
                <w:color w:val="000000"/>
                <w:spacing w:val="-6"/>
                <w:sz w:val="26"/>
                <w:szCs w:val="26"/>
              </w:rPr>
              <w:t>об участии ДЗО в других организациях (</w:t>
            </w:r>
            <w:r w:rsidRPr="00293AD3">
              <w:rPr>
                <w:b/>
                <w:bCs/>
                <w:iCs/>
                <w:color w:val="000000"/>
                <w:spacing w:val="-6"/>
                <w:sz w:val="26"/>
                <w:szCs w:val="26"/>
              </w:rPr>
              <w:t>о вступлении в действующую организацию или создании новой организации</w:t>
            </w:r>
            <w:r w:rsidRPr="00293AD3">
              <w:rPr>
                <w:bCs/>
                <w:iCs/>
                <w:color w:val="000000"/>
                <w:spacing w:val="-6"/>
                <w:sz w:val="26"/>
                <w:szCs w:val="26"/>
              </w:rPr>
              <w:t>), а также о приобретении, отчуждении, обременении акций и долей в уставных капиталах организаций, в которых участвует ДЗО, изменении доли участия в уставном капитале соответствующей организации;</w:t>
            </w:r>
          </w:p>
        </w:tc>
        <w:tc>
          <w:tcPr>
            <w:tcW w:w="5670" w:type="dxa"/>
            <w:tcBorders>
              <w:top w:val="single" w:sz="4" w:space="0" w:color="auto"/>
              <w:left w:val="single" w:sz="4" w:space="0" w:color="auto"/>
              <w:bottom w:val="single" w:sz="4" w:space="0" w:color="auto"/>
              <w:right w:val="single" w:sz="4" w:space="0" w:color="auto"/>
            </w:tcBorders>
          </w:tcPr>
          <w:p w14:paraId="6037F164" w14:textId="77777777" w:rsidR="00892116" w:rsidRPr="00293AD3" w:rsidRDefault="00892116" w:rsidP="00892116">
            <w:pPr>
              <w:tabs>
                <w:tab w:val="left" w:pos="1134"/>
              </w:tabs>
              <w:autoSpaceDE/>
              <w:autoSpaceDN/>
              <w:adjustRightInd/>
              <w:contextualSpacing/>
              <w:jc w:val="both"/>
              <w:rPr>
                <w:bCs/>
                <w:color w:val="000000"/>
                <w:spacing w:val="-6"/>
                <w:sz w:val="26"/>
                <w:szCs w:val="26"/>
              </w:rPr>
            </w:pPr>
            <w:r w:rsidRPr="00293AD3">
              <w:rPr>
                <w:b/>
                <w:bCs/>
                <w:color w:val="000000"/>
                <w:spacing w:val="-6"/>
                <w:sz w:val="26"/>
                <w:szCs w:val="26"/>
              </w:rPr>
              <w:t>пп. 34. п. 15.1</w:t>
            </w:r>
            <w:r w:rsidRPr="00293AD3">
              <w:rPr>
                <w:bCs/>
                <w:color w:val="000000"/>
                <w:spacing w:val="-6"/>
                <w:sz w:val="26"/>
                <w:szCs w:val="26"/>
              </w:rPr>
              <w:t>:</w:t>
            </w:r>
          </w:p>
          <w:p w14:paraId="5D34736D" w14:textId="77777777" w:rsidR="00892116" w:rsidRPr="00293AD3" w:rsidRDefault="00892116" w:rsidP="00892116">
            <w:pPr>
              <w:tabs>
                <w:tab w:val="left" w:pos="900"/>
                <w:tab w:val="left" w:pos="1134"/>
              </w:tabs>
              <w:jc w:val="both"/>
              <w:rPr>
                <w:bCs/>
                <w:iCs/>
                <w:color w:val="000000"/>
                <w:spacing w:val="-6"/>
                <w:sz w:val="26"/>
                <w:szCs w:val="26"/>
              </w:rPr>
            </w:pPr>
            <w:r w:rsidRPr="00293AD3">
              <w:rPr>
                <w:b/>
                <w:bCs/>
                <w:iCs/>
                <w:color w:val="000000"/>
                <w:spacing w:val="-6"/>
                <w:sz w:val="26"/>
                <w:szCs w:val="26"/>
              </w:rPr>
              <w:t>з)</w:t>
            </w:r>
            <w:r w:rsidRPr="00293AD3">
              <w:rPr>
                <w:bCs/>
                <w:iCs/>
                <w:color w:val="000000"/>
                <w:spacing w:val="-6"/>
                <w:sz w:val="26"/>
                <w:szCs w:val="26"/>
              </w:rPr>
              <w:t xml:space="preserve"> </w:t>
            </w:r>
            <w:r w:rsidRPr="00293AD3">
              <w:rPr>
                <w:b/>
                <w:bCs/>
                <w:iCs/>
                <w:color w:val="000000"/>
                <w:spacing w:val="-6"/>
                <w:sz w:val="26"/>
                <w:szCs w:val="26"/>
              </w:rPr>
              <w:t xml:space="preserve">принятие решений </w:t>
            </w:r>
            <w:r w:rsidRPr="00293AD3">
              <w:rPr>
                <w:bCs/>
                <w:iCs/>
                <w:color w:val="000000"/>
                <w:spacing w:val="-6"/>
                <w:sz w:val="26"/>
                <w:szCs w:val="26"/>
              </w:rPr>
              <w:t>об участии ДЗО в других организациях (</w:t>
            </w:r>
            <w:r w:rsidRPr="00293AD3">
              <w:rPr>
                <w:b/>
                <w:bCs/>
                <w:iCs/>
                <w:color w:val="000000"/>
                <w:spacing w:val="-6"/>
                <w:sz w:val="26"/>
                <w:szCs w:val="26"/>
              </w:rPr>
              <w:t>в том числе согласование кандидатур в органы управления вновь создаваемых организаций</w:t>
            </w:r>
            <w:r w:rsidRPr="00293AD3">
              <w:rPr>
                <w:bCs/>
                <w:iCs/>
                <w:color w:val="000000"/>
                <w:spacing w:val="-6"/>
                <w:sz w:val="26"/>
                <w:szCs w:val="26"/>
              </w:rPr>
              <w:t>), а также о приобретении, отчуждении, обременении акций и долей в уставных капиталах организаций, в которых участвует ДЗО, изменении доли участия в уставном капитале соответствующей организации</w:t>
            </w:r>
            <w:r w:rsidRPr="00293AD3">
              <w:rPr>
                <w:rFonts w:eastAsiaTheme="minorHAnsi"/>
                <w:snapToGrid w:val="0"/>
                <w:spacing w:val="-2"/>
                <w:sz w:val="28"/>
                <w:szCs w:val="28"/>
                <w:lang w:eastAsia="en-US"/>
              </w:rPr>
              <w:t xml:space="preserve"> </w:t>
            </w:r>
            <w:r w:rsidRPr="00293AD3">
              <w:rPr>
                <w:b/>
                <w:bCs/>
                <w:iCs/>
                <w:color w:val="000000"/>
                <w:spacing w:val="-6"/>
                <w:sz w:val="26"/>
                <w:szCs w:val="26"/>
              </w:rPr>
              <w:t>и прекращении участия ДЗО в других организациях</w:t>
            </w:r>
            <w:r w:rsidRPr="00293AD3">
              <w:rPr>
                <w:bCs/>
                <w:iCs/>
                <w:color w:val="000000"/>
                <w:spacing w:val="-6"/>
                <w:sz w:val="26"/>
                <w:szCs w:val="26"/>
              </w:rPr>
              <w:t>;</w:t>
            </w:r>
          </w:p>
        </w:tc>
        <w:tc>
          <w:tcPr>
            <w:tcW w:w="3685" w:type="dxa"/>
            <w:tcBorders>
              <w:top w:val="single" w:sz="4" w:space="0" w:color="auto"/>
              <w:left w:val="single" w:sz="4" w:space="0" w:color="auto"/>
              <w:bottom w:val="single" w:sz="4" w:space="0" w:color="auto"/>
              <w:right w:val="single" w:sz="4" w:space="0" w:color="auto"/>
            </w:tcBorders>
          </w:tcPr>
          <w:p w14:paraId="403CFE3B" w14:textId="77777777" w:rsidR="00892116" w:rsidRPr="00293AD3" w:rsidRDefault="00892116" w:rsidP="00892116">
            <w:pPr>
              <w:jc w:val="both"/>
              <w:rPr>
                <w:sz w:val="26"/>
                <w:szCs w:val="26"/>
              </w:rPr>
            </w:pPr>
            <w:r w:rsidRPr="00293AD3">
              <w:rPr>
                <w:bCs/>
                <w:iCs/>
                <w:color w:val="000000"/>
                <w:spacing w:val="-6"/>
                <w:sz w:val="26"/>
                <w:szCs w:val="26"/>
              </w:rPr>
              <w:t>Письмо ПАО «Россети» от  26.04.2024 №ТМ/245/1807.</w:t>
            </w:r>
          </w:p>
        </w:tc>
      </w:tr>
      <w:tr w:rsidR="00892116" w:rsidRPr="00293AD3" w14:paraId="2F63DEBE" w14:textId="77777777" w:rsidTr="008703D0">
        <w:trPr>
          <w:gridAfter w:val="1"/>
          <w:wAfter w:w="13" w:type="dxa"/>
          <w:trHeight w:val="655"/>
        </w:trPr>
        <w:tc>
          <w:tcPr>
            <w:tcW w:w="562" w:type="dxa"/>
            <w:tcBorders>
              <w:top w:val="single" w:sz="4" w:space="0" w:color="auto"/>
              <w:left w:val="single" w:sz="4" w:space="0" w:color="auto"/>
              <w:bottom w:val="single" w:sz="4" w:space="0" w:color="auto"/>
              <w:right w:val="single" w:sz="4" w:space="0" w:color="auto"/>
            </w:tcBorders>
            <w:shd w:val="clear" w:color="auto" w:fill="auto"/>
          </w:tcPr>
          <w:p w14:paraId="21CDBF71" w14:textId="0B8B748B" w:rsidR="00892116" w:rsidRPr="00293AD3" w:rsidRDefault="00892116" w:rsidP="00892116">
            <w:pPr>
              <w:ind w:right="-108"/>
              <w:rPr>
                <w:spacing w:val="-6"/>
                <w:sz w:val="26"/>
                <w:szCs w:val="26"/>
              </w:rPr>
            </w:pPr>
            <w:r w:rsidRPr="00293AD3">
              <w:rPr>
                <w:spacing w:val="-6"/>
                <w:sz w:val="26"/>
                <w:szCs w:val="26"/>
              </w:rPr>
              <w:t>71</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6D3620F3" w14:textId="77777777" w:rsidR="00892116" w:rsidRPr="00293AD3" w:rsidRDefault="00892116" w:rsidP="00892116">
            <w:pPr>
              <w:ind w:right="33"/>
              <w:jc w:val="both"/>
              <w:rPr>
                <w:b/>
                <w:bCs/>
                <w:color w:val="000000"/>
                <w:spacing w:val="-6"/>
                <w:sz w:val="26"/>
                <w:szCs w:val="26"/>
              </w:rPr>
            </w:pPr>
            <w:r w:rsidRPr="00293AD3">
              <w:rPr>
                <w:b/>
                <w:bCs/>
                <w:color w:val="000000"/>
                <w:spacing w:val="-6"/>
                <w:sz w:val="26"/>
                <w:szCs w:val="26"/>
              </w:rPr>
              <w:t xml:space="preserve">пп. 35. п. 15.1: </w:t>
            </w:r>
          </w:p>
          <w:p w14:paraId="509AEE61" w14:textId="77777777" w:rsidR="00892116" w:rsidRPr="00293AD3" w:rsidRDefault="00892116" w:rsidP="00892116">
            <w:pPr>
              <w:tabs>
                <w:tab w:val="left" w:pos="1134"/>
              </w:tabs>
              <w:autoSpaceDE/>
              <w:autoSpaceDN/>
              <w:adjustRightInd/>
              <w:contextualSpacing/>
              <w:jc w:val="both"/>
              <w:rPr>
                <w:bCs/>
                <w:iCs/>
                <w:color w:val="000000"/>
                <w:spacing w:val="-6"/>
                <w:sz w:val="26"/>
                <w:szCs w:val="26"/>
              </w:rPr>
            </w:pPr>
            <w:r w:rsidRPr="00293AD3">
              <w:rPr>
                <w:b/>
                <w:bCs/>
                <w:iCs/>
                <w:color w:val="000000"/>
                <w:spacing w:val="-6"/>
                <w:sz w:val="26"/>
                <w:szCs w:val="26"/>
              </w:rPr>
              <w:t xml:space="preserve">к) </w:t>
            </w:r>
            <w:r w:rsidRPr="00293AD3">
              <w:rPr>
                <w:bCs/>
                <w:iCs/>
                <w:color w:val="000000"/>
                <w:spacing w:val="-6"/>
                <w:sz w:val="26"/>
                <w:szCs w:val="26"/>
              </w:rPr>
              <w:t xml:space="preserve">о совершении ДЗО сделок (включая несколько взаимосвязанных сделок), связанных с </w:t>
            </w:r>
            <w:r w:rsidRPr="00293AD3">
              <w:rPr>
                <w:bCs/>
                <w:iCs/>
                <w:color w:val="000000"/>
                <w:spacing w:val="-6"/>
                <w:sz w:val="26"/>
                <w:szCs w:val="26"/>
              </w:rPr>
              <w:lastRenderedPageBreak/>
              <w:t xml:space="preserve">приобретением, отчуждением или возможностью отчуждения имущества, составляющего основные средства, нематериальные активы, объекты незавершенного строительства, целью использования которых </w:t>
            </w:r>
            <w:r w:rsidRPr="00293AD3">
              <w:rPr>
                <w:b/>
                <w:bCs/>
                <w:iCs/>
                <w:color w:val="000000"/>
                <w:spacing w:val="-6"/>
                <w:sz w:val="26"/>
                <w:szCs w:val="26"/>
              </w:rPr>
              <w:t>являются</w:t>
            </w:r>
            <w:r w:rsidRPr="00293AD3">
              <w:rPr>
                <w:bCs/>
                <w:iCs/>
                <w:color w:val="000000"/>
                <w:spacing w:val="-6"/>
                <w:sz w:val="26"/>
                <w:szCs w:val="26"/>
              </w:rPr>
              <w:t xml:space="preserve"> производство, передача, диспетчирование, распределение электрической и тепловой энергии, в случаях (размерах), определяемых порядком взаимодействия Общества с организациями, в которых участвует Общество, утверждаемым Советом директоров Общества</w:t>
            </w:r>
            <w:r w:rsidRPr="00293AD3">
              <w:rPr>
                <w:b/>
                <w:bCs/>
                <w:iCs/>
                <w:color w:val="000000"/>
                <w:spacing w:val="-6"/>
                <w:sz w:val="26"/>
                <w:szCs w:val="26"/>
              </w:rPr>
              <w:t xml:space="preserve">; </w:t>
            </w:r>
            <w:r w:rsidRPr="00293AD3">
              <w:rPr>
                <w:bCs/>
                <w:iCs/>
                <w:color w:val="000000"/>
                <w:spacing w:val="-6"/>
                <w:sz w:val="26"/>
                <w:szCs w:val="26"/>
              </w:rPr>
              <w:t>;</w:t>
            </w:r>
          </w:p>
        </w:tc>
        <w:tc>
          <w:tcPr>
            <w:tcW w:w="5670" w:type="dxa"/>
            <w:tcBorders>
              <w:top w:val="single" w:sz="4" w:space="0" w:color="auto"/>
              <w:left w:val="single" w:sz="4" w:space="0" w:color="auto"/>
              <w:bottom w:val="single" w:sz="4" w:space="0" w:color="auto"/>
              <w:right w:val="single" w:sz="4" w:space="0" w:color="auto"/>
            </w:tcBorders>
          </w:tcPr>
          <w:p w14:paraId="62B7F2DA" w14:textId="77777777" w:rsidR="00892116" w:rsidRPr="00293AD3" w:rsidRDefault="00892116" w:rsidP="00892116">
            <w:pPr>
              <w:tabs>
                <w:tab w:val="left" w:pos="1134"/>
              </w:tabs>
              <w:autoSpaceDE/>
              <w:autoSpaceDN/>
              <w:adjustRightInd/>
              <w:contextualSpacing/>
              <w:jc w:val="both"/>
              <w:rPr>
                <w:bCs/>
                <w:color w:val="000000"/>
                <w:spacing w:val="-6"/>
                <w:sz w:val="26"/>
                <w:szCs w:val="26"/>
              </w:rPr>
            </w:pPr>
            <w:r w:rsidRPr="00293AD3">
              <w:rPr>
                <w:b/>
                <w:bCs/>
                <w:color w:val="000000"/>
                <w:spacing w:val="-6"/>
                <w:sz w:val="26"/>
                <w:szCs w:val="26"/>
              </w:rPr>
              <w:lastRenderedPageBreak/>
              <w:t>пп. 34. п. 15.1</w:t>
            </w:r>
            <w:r w:rsidRPr="00293AD3">
              <w:rPr>
                <w:bCs/>
                <w:color w:val="000000"/>
                <w:spacing w:val="-6"/>
                <w:sz w:val="26"/>
                <w:szCs w:val="26"/>
              </w:rPr>
              <w:t>:</w:t>
            </w:r>
          </w:p>
          <w:p w14:paraId="45EC7973" w14:textId="16E0FF1E" w:rsidR="00892116" w:rsidRPr="00293AD3" w:rsidRDefault="00892116" w:rsidP="00892116">
            <w:pPr>
              <w:tabs>
                <w:tab w:val="left" w:pos="1134"/>
              </w:tabs>
              <w:autoSpaceDE/>
              <w:autoSpaceDN/>
              <w:adjustRightInd/>
              <w:contextualSpacing/>
              <w:jc w:val="both"/>
              <w:rPr>
                <w:b/>
                <w:bCs/>
                <w:iCs/>
                <w:color w:val="000000"/>
                <w:spacing w:val="-6"/>
                <w:sz w:val="26"/>
                <w:szCs w:val="26"/>
              </w:rPr>
            </w:pPr>
            <w:r w:rsidRPr="00293AD3">
              <w:rPr>
                <w:b/>
                <w:bCs/>
                <w:iCs/>
                <w:color w:val="000000"/>
                <w:spacing w:val="-6"/>
                <w:sz w:val="26"/>
                <w:szCs w:val="26"/>
              </w:rPr>
              <w:t>и) принятие решений</w:t>
            </w:r>
            <w:r w:rsidRPr="00293AD3">
              <w:rPr>
                <w:bCs/>
                <w:iCs/>
                <w:color w:val="000000"/>
                <w:spacing w:val="-6"/>
                <w:sz w:val="26"/>
                <w:szCs w:val="26"/>
              </w:rPr>
              <w:t xml:space="preserve"> о совершении ДЗО сделок (включая несколько взаимосвязанных сделок), </w:t>
            </w:r>
            <w:r w:rsidRPr="00293AD3">
              <w:rPr>
                <w:bCs/>
                <w:iCs/>
                <w:color w:val="000000"/>
                <w:spacing w:val="-6"/>
                <w:sz w:val="26"/>
                <w:szCs w:val="26"/>
              </w:rPr>
              <w:lastRenderedPageBreak/>
              <w:t xml:space="preserve">связанных с приобретением, отчуждением или возможностью отчуждения имущества, составляющего основные средства, нематериальные активы, объекты незавершенного строительства, целью использования которых </w:t>
            </w:r>
            <w:r w:rsidRPr="00293AD3">
              <w:rPr>
                <w:b/>
                <w:bCs/>
                <w:iCs/>
                <w:color w:val="000000"/>
                <w:spacing w:val="-6"/>
                <w:sz w:val="26"/>
                <w:szCs w:val="26"/>
              </w:rPr>
              <w:t>является</w:t>
            </w:r>
            <w:r w:rsidRPr="00293AD3">
              <w:rPr>
                <w:bCs/>
                <w:iCs/>
                <w:color w:val="000000"/>
                <w:spacing w:val="-6"/>
                <w:sz w:val="26"/>
                <w:szCs w:val="26"/>
              </w:rPr>
              <w:t xml:space="preserve"> производство, передача, диспетчирование, распределение электрической и тепловой энергии, в случаях (размерах), определяемых порядком взаимодействия Общества с организациями, в которых участвует Общество, утверждаемым Советом директоров Общества</w:t>
            </w:r>
            <w:r w:rsidRPr="00293AD3">
              <w:rPr>
                <w:b/>
                <w:bCs/>
                <w:iCs/>
                <w:color w:val="000000"/>
                <w:spacing w:val="-6"/>
                <w:sz w:val="26"/>
                <w:szCs w:val="26"/>
              </w:rPr>
              <w:t xml:space="preserve">; </w:t>
            </w:r>
          </w:p>
        </w:tc>
        <w:tc>
          <w:tcPr>
            <w:tcW w:w="3685" w:type="dxa"/>
            <w:tcBorders>
              <w:top w:val="single" w:sz="4" w:space="0" w:color="auto"/>
              <w:left w:val="single" w:sz="4" w:space="0" w:color="auto"/>
              <w:bottom w:val="single" w:sz="4" w:space="0" w:color="auto"/>
              <w:right w:val="single" w:sz="4" w:space="0" w:color="auto"/>
            </w:tcBorders>
          </w:tcPr>
          <w:p w14:paraId="1BFC0BF8" w14:textId="10729A70" w:rsidR="00892116" w:rsidRPr="00293AD3" w:rsidRDefault="00892116" w:rsidP="00892116">
            <w:pPr>
              <w:jc w:val="both"/>
              <w:rPr>
                <w:sz w:val="26"/>
                <w:szCs w:val="26"/>
              </w:rPr>
            </w:pPr>
            <w:r w:rsidRPr="00293AD3">
              <w:rPr>
                <w:bCs/>
                <w:iCs/>
                <w:color w:val="000000"/>
                <w:spacing w:val="-6"/>
                <w:sz w:val="26"/>
                <w:szCs w:val="26"/>
              </w:rPr>
              <w:lastRenderedPageBreak/>
              <w:t>Письма ПАО «Россети» от  13.03.2024 №ТМ/245/898,</w:t>
            </w:r>
            <w:r w:rsidRPr="00293AD3">
              <w:rPr>
                <w:bCs/>
                <w:iCs/>
                <w:snapToGrid w:val="0"/>
                <w:sz w:val="26"/>
                <w:szCs w:val="26"/>
              </w:rPr>
              <w:t xml:space="preserve"> от  02.07.2024 №ТМ/245/2920.</w:t>
            </w:r>
          </w:p>
        </w:tc>
      </w:tr>
      <w:tr w:rsidR="00892116" w:rsidRPr="00293AD3" w14:paraId="39F8EA27" w14:textId="77777777" w:rsidTr="00EC2D95">
        <w:trPr>
          <w:gridAfter w:val="1"/>
          <w:wAfter w:w="13" w:type="dxa"/>
          <w:trHeight w:val="228"/>
        </w:trPr>
        <w:tc>
          <w:tcPr>
            <w:tcW w:w="562" w:type="dxa"/>
            <w:tcBorders>
              <w:top w:val="single" w:sz="4" w:space="0" w:color="auto"/>
              <w:left w:val="single" w:sz="4" w:space="0" w:color="auto"/>
              <w:bottom w:val="single" w:sz="4" w:space="0" w:color="auto"/>
              <w:right w:val="single" w:sz="4" w:space="0" w:color="auto"/>
            </w:tcBorders>
            <w:shd w:val="clear" w:color="auto" w:fill="auto"/>
          </w:tcPr>
          <w:p w14:paraId="2564FAF6" w14:textId="0297951B" w:rsidR="00892116" w:rsidRPr="00293AD3" w:rsidRDefault="00892116" w:rsidP="00892116">
            <w:pPr>
              <w:ind w:right="-108"/>
              <w:rPr>
                <w:spacing w:val="-6"/>
                <w:sz w:val="26"/>
                <w:szCs w:val="26"/>
              </w:rPr>
            </w:pPr>
            <w:r w:rsidRPr="00293AD3">
              <w:rPr>
                <w:spacing w:val="-6"/>
                <w:sz w:val="26"/>
                <w:szCs w:val="26"/>
              </w:rPr>
              <w:t>72</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2DFC8456" w14:textId="77777777" w:rsidR="00892116" w:rsidRPr="00293AD3" w:rsidRDefault="00892116" w:rsidP="00892116">
            <w:pPr>
              <w:ind w:right="33"/>
              <w:jc w:val="both"/>
              <w:rPr>
                <w:b/>
                <w:bCs/>
                <w:color w:val="000000"/>
                <w:spacing w:val="-6"/>
                <w:sz w:val="26"/>
                <w:szCs w:val="26"/>
              </w:rPr>
            </w:pPr>
            <w:r w:rsidRPr="00293AD3">
              <w:rPr>
                <w:b/>
                <w:bCs/>
                <w:color w:val="000000"/>
                <w:spacing w:val="-6"/>
                <w:sz w:val="26"/>
                <w:szCs w:val="26"/>
              </w:rPr>
              <w:t xml:space="preserve">пп. 35. п. 15.1: </w:t>
            </w:r>
          </w:p>
          <w:p w14:paraId="4B6DB055" w14:textId="77777777" w:rsidR="00892116" w:rsidRPr="00293AD3" w:rsidRDefault="00892116" w:rsidP="00892116">
            <w:pPr>
              <w:tabs>
                <w:tab w:val="left" w:pos="1134"/>
              </w:tabs>
              <w:autoSpaceDE/>
              <w:autoSpaceDN/>
              <w:adjustRightInd/>
              <w:contextualSpacing/>
              <w:jc w:val="both"/>
              <w:rPr>
                <w:bCs/>
                <w:iCs/>
                <w:color w:val="000000"/>
                <w:spacing w:val="-6"/>
                <w:sz w:val="26"/>
                <w:szCs w:val="26"/>
              </w:rPr>
            </w:pPr>
            <w:r w:rsidRPr="00293AD3">
              <w:rPr>
                <w:b/>
                <w:bCs/>
                <w:iCs/>
                <w:color w:val="000000"/>
                <w:spacing w:val="-6"/>
                <w:sz w:val="26"/>
                <w:szCs w:val="26"/>
              </w:rPr>
              <w:t>л) о внесении</w:t>
            </w:r>
            <w:r w:rsidRPr="00293AD3">
              <w:rPr>
                <w:bCs/>
                <w:iCs/>
                <w:color w:val="000000"/>
                <w:spacing w:val="-6"/>
                <w:sz w:val="26"/>
                <w:szCs w:val="26"/>
              </w:rPr>
              <w:t xml:space="preserve"> изменений и дополнений в учредительные документы ДЗО;</w:t>
            </w:r>
          </w:p>
        </w:tc>
        <w:tc>
          <w:tcPr>
            <w:tcW w:w="5670" w:type="dxa"/>
            <w:tcBorders>
              <w:top w:val="single" w:sz="4" w:space="0" w:color="auto"/>
              <w:left w:val="single" w:sz="4" w:space="0" w:color="auto"/>
              <w:bottom w:val="single" w:sz="4" w:space="0" w:color="auto"/>
              <w:right w:val="single" w:sz="4" w:space="0" w:color="auto"/>
            </w:tcBorders>
          </w:tcPr>
          <w:p w14:paraId="4A128598" w14:textId="77777777" w:rsidR="00892116" w:rsidRPr="00293AD3" w:rsidRDefault="00892116" w:rsidP="00892116">
            <w:pPr>
              <w:tabs>
                <w:tab w:val="left" w:pos="1134"/>
              </w:tabs>
              <w:autoSpaceDE/>
              <w:autoSpaceDN/>
              <w:adjustRightInd/>
              <w:contextualSpacing/>
              <w:jc w:val="both"/>
              <w:rPr>
                <w:bCs/>
                <w:color w:val="000000"/>
                <w:spacing w:val="-6"/>
                <w:sz w:val="26"/>
                <w:szCs w:val="26"/>
              </w:rPr>
            </w:pPr>
            <w:r w:rsidRPr="00293AD3">
              <w:rPr>
                <w:b/>
                <w:bCs/>
                <w:color w:val="000000"/>
                <w:spacing w:val="-6"/>
                <w:sz w:val="26"/>
                <w:szCs w:val="26"/>
              </w:rPr>
              <w:t>пп. 34. п. 15.1</w:t>
            </w:r>
            <w:r w:rsidRPr="00293AD3">
              <w:rPr>
                <w:bCs/>
                <w:color w:val="000000"/>
                <w:spacing w:val="-6"/>
                <w:sz w:val="26"/>
                <w:szCs w:val="26"/>
              </w:rPr>
              <w:t>:</w:t>
            </w:r>
          </w:p>
          <w:p w14:paraId="439BF475" w14:textId="77777777" w:rsidR="00892116" w:rsidRPr="00293AD3" w:rsidRDefault="00892116" w:rsidP="00892116">
            <w:pPr>
              <w:tabs>
                <w:tab w:val="left" w:pos="1134"/>
              </w:tabs>
              <w:autoSpaceDE/>
              <w:autoSpaceDN/>
              <w:adjustRightInd/>
              <w:contextualSpacing/>
              <w:jc w:val="both"/>
              <w:rPr>
                <w:b/>
                <w:bCs/>
                <w:iCs/>
                <w:color w:val="000000"/>
                <w:spacing w:val="-6"/>
                <w:sz w:val="26"/>
                <w:szCs w:val="26"/>
              </w:rPr>
            </w:pPr>
            <w:r w:rsidRPr="00293AD3">
              <w:rPr>
                <w:b/>
                <w:bCs/>
                <w:iCs/>
                <w:color w:val="000000"/>
                <w:spacing w:val="-6"/>
                <w:sz w:val="26"/>
                <w:szCs w:val="26"/>
              </w:rPr>
              <w:t>к) внесение</w:t>
            </w:r>
            <w:r w:rsidRPr="00293AD3">
              <w:rPr>
                <w:bCs/>
                <w:iCs/>
                <w:color w:val="000000"/>
                <w:spacing w:val="-6"/>
                <w:sz w:val="26"/>
                <w:szCs w:val="26"/>
              </w:rPr>
              <w:t xml:space="preserve"> изменений и дополнений в учредительные документы ДЗО;</w:t>
            </w:r>
            <w:r w:rsidRPr="00293AD3">
              <w:rPr>
                <w:b/>
                <w:bCs/>
                <w:iCs/>
                <w:color w:val="000000"/>
                <w:spacing w:val="-6"/>
                <w:sz w:val="26"/>
                <w:szCs w:val="26"/>
              </w:rPr>
              <w:t xml:space="preserve"> </w:t>
            </w:r>
          </w:p>
        </w:tc>
        <w:tc>
          <w:tcPr>
            <w:tcW w:w="3685" w:type="dxa"/>
            <w:tcBorders>
              <w:top w:val="single" w:sz="4" w:space="0" w:color="auto"/>
              <w:left w:val="single" w:sz="4" w:space="0" w:color="auto"/>
              <w:bottom w:val="single" w:sz="4" w:space="0" w:color="auto"/>
              <w:right w:val="single" w:sz="4" w:space="0" w:color="auto"/>
            </w:tcBorders>
          </w:tcPr>
          <w:p w14:paraId="50FDF6FB" w14:textId="77777777" w:rsidR="00892116" w:rsidRPr="00293AD3" w:rsidRDefault="00892116" w:rsidP="00892116">
            <w:pPr>
              <w:jc w:val="both"/>
              <w:rPr>
                <w:sz w:val="26"/>
                <w:szCs w:val="26"/>
              </w:rPr>
            </w:pPr>
            <w:r w:rsidRPr="00293AD3">
              <w:rPr>
                <w:bCs/>
                <w:iCs/>
                <w:color w:val="000000"/>
                <w:spacing w:val="-6"/>
                <w:sz w:val="26"/>
                <w:szCs w:val="26"/>
              </w:rPr>
              <w:t>Письмо ПАО «Россети» от  13.03.2024 №ТМ/245/898.</w:t>
            </w:r>
          </w:p>
        </w:tc>
      </w:tr>
      <w:tr w:rsidR="00892116" w:rsidRPr="00293AD3" w14:paraId="0D5AFD37" w14:textId="77777777" w:rsidTr="008703D0">
        <w:trPr>
          <w:gridAfter w:val="1"/>
          <w:wAfter w:w="13" w:type="dxa"/>
          <w:trHeight w:val="655"/>
        </w:trPr>
        <w:tc>
          <w:tcPr>
            <w:tcW w:w="562" w:type="dxa"/>
            <w:tcBorders>
              <w:top w:val="single" w:sz="4" w:space="0" w:color="auto"/>
              <w:left w:val="single" w:sz="4" w:space="0" w:color="auto"/>
              <w:bottom w:val="single" w:sz="4" w:space="0" w:color="auto"/>
              <w:right w:val="single" w:sz="4" w:space="0" w:color="auto"/>
            </w:tcBorders>
            <w:shd w:val="clear" w:color="auto" w:fill="auto"/>
          </w:tcPr>
          <w:p w14:paraId="1D3BB462" w14:textId="09895029" w:rsidR="00892116" w:rsidRPr="00293AD3" w:rsidRDefault="00892116" w:rsidP="00892116">
            <w:pPr>
              <w:ind w:right="-108"/>
              <w:rPr>
                <w:spacing w:val="-6"/>
                <w:sz w:val="26"/>
                <w:szCs w:val="26"/>
              </w:rPr>
            </w:pPr>
            <w:r w:rsidRPr="00293AD3">
              <w:rPr>
                <w:spacing w:val="-6"/>
                <w:sz w:val="26"/>
                <w:szCs w:val="26"/>
              </w:rPr>
              <w:t>73</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1683E1C1" w14:textId="77777777" w:rsidR="00892116" w:rsidRPr="00293AD3" w:rsidRDefault="00892116" w:rsidP="00892116">
            <w:pPr>
              <w:ind w:right="33"/>
              <w:jc w:val="both"/>
              <w:rPr>
                <w:b/>
                <w:bCs/>
                <w:color w:val="000000"/>
                <w:spacing w:val="-6"/>
                <w:sz w:val="26"/>
                <w:szCs w:val="26"/>
              </w:rPr>
            </w:pPr>
            <w:r w:rsidRPr="00293AD3">
              <w:rPr>
                <w:b/>
                <w:bCs/>
                <w:color w:val="000000"/>
                <w:spacing w:val="-6"/>
                <w:sz w:val="26"/>
                <w:szCs w:val="26"/>
              </w:rPr>
              <w:t xml:space="preserve">пп. 35. п. 15.1: </w:t>
            </w:r>
          </w:p>
          <w:p w14:paraId="5C786DE5" w14:textId="77777777" w:rsidR="00892116" w:rsidRPr="00293AD3" w:rsidRDefault="00892116" w:rsidP="00892116">
            <w:pPr>
              <w:tabs>
                <w:tab w:val="left" w:pos="1134"/>
              </w:tabs>
              <w:autoSpaceDE/>
              <w:autoSpaceDN/>
              <w:adjustRightInd/>
              <w:contextualSpacing/>
              <w:jc w:val="both"/>
              <w:rPr>
                <w:bCs/>
                <w:iCs/>
                <w:color w:val="000000"/>
                <w:spacing w:val="-6"/>
                <w:sz w:val="26"/>
                <w:szCs w:val="26"/>
              </w:rPr>
            </w:pPr>
            <w:r w:rsidRPr="00293AD3">
              <w:rPr>
                <w:b/>
                <w:bCs/>
                <w:iCs/>
                <w:color w:val="000000"/>
                <w:spacing w:val="-6"/>
                <w:sz w:val="26"/>
                <w:szCs w:val="26"/>
              </w:rPr>
              <w:t>м) об определении</w:t>
            </w:r>
            <w:r w:rsidRPr="00293AD3">
              <w:rPr>
                <w:bCs/>
                <w:iCs/>
                <w:color w:val="000000"/>
                <w:spacing w:val="-6"/>
                <w:sz w:val="26"/>
                <w:szCs w:val="26"/>
              </w:rPr>
              <w:t xml:space="preserve"> порядка выплаты вознаграждений членам Совета директоров ДЗО и Ревизионной комиссии ДЗО;</w:t>
            </w:r>
          </w:p>
        </w:tc>
        <w:tc>
          <w:tcPr>
            <w:tcW w:w="5670" w:type="dxa"/>
            <w:tcBorders>
              <w:top w:val="single" w:sz="4" w:space="0" w:color="auto"/>
              <w:left w:val="single" w:sz="4" w:space="0" w:color="auto"/>
              <w:bottom w:val="single" w:sz="4" w:space="0" w:color="auto"/>
              <w:right w:val="single" w:sz="4" w:space="0" w:color="auto"/>
            </w:tcBorders>
          </w:tcPr>
          <w:p w14:paraId="131CE0A8" w14:textId="77777777" w:rsidR="00892116" w:rsidRPr="00293AD3" w:rsidRDefault="00892116" w:rsidP="00892116">
            <w:pPr>
              <w:tabs>
                <w:tab w:val="left" w:pos="1134"/>
              </w:tabs>
              <w:autoSpaceDE/>
              <w:autoSpaceDN/>
              <w:adjustRightInd/>
              <w:contextualSpacing/>
              <w:jc w:val="both"/>
              <w:rPr>
                <w:bCs/>
                <w:color w:val="000000"/>
                <w:spacing w:val="-6"/>
                <w:sz w:val="26"/>
                <w:szCs w:val="26"/>
              </w:rPr>
            </w:pPr>
            <w:r w:rsidRPr="00293AD3">
              <w:rPr>
                <w:b/>
                <w:bCs/>
                <w:color w:val="000000"/>
                <w:spacing w:val="-6"/>
                <w:sz w:val="26"/>
                <w:szCs w:val="26"/>
              </w:rPr>
              <w:t>пп. 34. п. 15.1</w:t>
            </w:r>
            <w:r w:rsidRPr="00293AD3">
              <w:rPr>
                <w:bCs/>
                <w:color w:val="000000"/>
                <w:spacing w:val="-6"/>
                <w:sz w:val="26"/>
                <w:szCs w:val="26"/>
              </w:rPr>
              <w:t>:</w:t>
            </w:r>
          </w:p>
          <w:p w14:paraId="55E3472D" w14:textId="77777777" w:rsidR="00892116" w:rsidRPr="00293AD3" w:rsidRDefault="00892116" w:rsidP="00892116">
            <w:pPr>
              <w:tabs>
                <w:tab w:val="left" w:pos="1134"/>
              </w:tabs>
              <w:autoSpaceDE/>
              <w:autoSpaceDN/>
              <w:adjustRightInd/>
              <w:contextualSpacing/>
              <w:jc w:val="both"/>
              <w:rPr>
                <w:b/>
                <w:bCs/>
                <w:iCs/>
                <w:color w:val="000000"/>
                <w:spacing w:val="-6"/>
                <w:sz w:val="26"/>
                <w:szCs w:val="26"/>
              </w:rPr>
            </w:pPr>
            <w:r w:rsidRPr="00293AD3">
              <w:rPr>
                <w:b/>
                <w:bCs/>
                <w:iCs/>
                <w:color w:val="000000"/>
                <w:spacing w:val="-6"/>
                <w:sz w:val="26"/>
                <w:szCs w:val="26"/>
              </w:rPr>
              <w:t xml:space="preserve">л) определение </w:t>
            </w:r>
            <w:r w:rsidRPr="00293AD3">
              <w:rPr>
                <w:bCs/>
                <w:iCs/>
                <w:color w:val="000000"/>
                <w:spacing w:val="-6"/>
                <w:sz w:val="26"/>
                <w:szCs w:val="26"/>
              </w:rPr>
              <w:t>порядка выплаты вознаграждений членам Совета директоров ДЗО и Ревизионной комиссии ДЗО;</w:t>
            </w:r>
          </w:p>
        </w:tc>
        <w:tc>
          <w:tcPr>
            <w:tcW w:w="3685" w:type="dxa"/>
            <w:tcBorders>
              <w:top w:val="single" w:sz="4" w:space="0" w:color="auto"/>
              <w:left w:val="single" w:sz="4" w:space="0" w:color="auto"/>
              <w:bottom w:val="single" w:sz="4" w:space="0" w:color="auto"/>
              <w:right w:val="single" w:sz="4" w:space="0" w:color="auto"/>
            </w:tcBorders>
          </w:tcPr>
          <w:p w14:paraId="0B2E6164" w14:textId="77777777" w:rsidR="00892116" w:rsidRPr="00293AD3" w:rsidRDefault="00892116" w:rsidP="00892116">
            <w:pPr>
              <w:jc w:val="both"/>
              <w:rPr>
                <w:sz w:val="26"/>
                <w:szCs w:val="26"/>
              </w:rPr>
            </w:pPr>
            <w:r w:rsidRPr="00293AD3">
              <w:rPr>
                <w:bCs/>
                <w:iCs/>
                <w:color w:val="000000"/>
                <w:spacing w:val="-6"/>
                <w:sz w:val="26"/>
                <w:szCs w:val="26"/>
              </w:rPr>
              <w:t>Письмо ПАО «Россети» от  13.03.2024 №ТМ/245/898.</w:t>
            </w:r>
          </w:p>
        </w:tc>
      </w:tr>
      <w:tr w:rsidR="00892116" w:rsidRPr="00293AD3" w14:paraId="202E6AAB" w14:textId="77777777" w:rsidTr="008703D0">
        <w:trPr>
          <w:gridAfter w:val="1"/>
          <w:wAfter w:w="13" w:type="dxa"/>
          <w:trHeight w:val="655"/>
        </w:trPr>
        <w:tc>
          <w:tcPr>
            <w:tcW w:w="562" w:type="dxa"/>
            <w:tcBorders>
              <w:top w:val="single" w:sz="4" w:space="0" w:color="auto"/>
              <w:left w:val="single" w:sz="4" w:space="0" w:color="auto"/>
              <w:bottom w:val="single" w:sz="4" w:space="0" w:color="auto"/>
              <w:right w:val="single" w:sz="4" w:space="0" w:color="auto"/>
            </w:tcBorders>
            <w:shd w:val="clear" w:color="auto" w:fill="auto"/>
          </w:tcPr>
          <w:p w14:paraId="76B0F02F" w14:textId="4A7E8F33" w:rsidR="00892116" w:rsidRPr="00293AD3" w:rsidRDefault="00892116" w:rsidP="00892116">
            <w:pPr>
              <w:ind w:right="-108"/>
              <w:rPr>
                <w:spacing w:val="-6"/>
                <w:sz w:val="26"/>
                <w:szCs w:val="26"/>
              </w:rPr>
            </w:pPr>
            <w:r w:rsidRPr="00293AD3">
              <w:rPr>
                <w:spacing w:val="-6"/>
                <w:sz w:val="26"/>
                <w:szCs w:val="26"/>
              </w:rPr>
              <w:t>74</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7CFB26AB" w14:textId="77777777" w:rsidR="00892116" w:rsidRPr="00293AD3" w:rsidRDefault="00892116" w:rsidP="00892116">
            <w:pPr>
              <w:ind w:right="33"/>
              <w:jc w:val="both"/>
              <w:rPr>
                <w:b/>
                <w:bCs/>
                <w:color w:val="000000"/>
                <w:spacing w:val="-6"/>
                <w:sz w:val="26"/>
                <w:szCs w:val="26"/>
              </w:rPr>
            </w:pPr>
            <w:r w:rsidRPr="00293AD3">
              <w:rPr>
                <w:b/>
                <w:bCs/>
                <w:color w:val="000000"/>
                <w:spacing w:val="-6"/>
                <w:sz w:val="26"/>
                <w:szCs w:val="26"/>
              </w:rPr>
              <w:t xml:space="preserve">пп. 35. п. 15.1: </w:t>
            </w:r>
          </w:p>
          <w:p w14:paraId="4A076807" w14:textId="77777777" w:rsidR="00892116" w:rsidRPr="00293AD3" w:rsidRDefault="00892116" w:rsidP="00892116">
            <w:pPr>
              <w:tabs>
                <w:tab w:val="left" w:pos="1134"/>
              </w:tabs>
              <w:autoSpaceDE/>
              <w:autoSpaceDN/>
              <w:adjustRightInd/>
              <w:contextualSpacing/>
              <w:jc w:val="both"/>
              <w:rPr>
                <w:bCs/>
                <w:iCs/>
                <w:color w:val="000000"/>
                <w:spacing w:val="-6"/>
                <w:sz w:val="26"/>
                <w:szCs w:val="26"/>
              </w:rPr>
            </w:pPr>
            <w:r w:rsidRPr="00293AD3">
              <w:rPr>
                <w:b/>
                <w:bCs/>
                <w:iCs/>
                <w:color w:val="000000"/>
                <w:spacing w:val="-6"/>
                <w:sz w:val="26"/>
                <w:szCs w:val="26"/>
              </w:rPr>
              <w:t>н) об утверждении целевых значений</w:t>
            </w:r>
            <w:r w:rsidRPr="00293AD3">
              <w:rPr>
                <w:bCs/>
                <w:iCs/>
                <w:color w:val="000000"/>
                <w:spacing w:val="-6"/>
                <w:sz w:val="26"/>
                <w:szCs w:val="26"/>
              </w:rPr>
              <w:t xml:space="preserve"> ключевых показателей эффективности </w:t>
            </w:r>
            <w:r w:rsidRPr="00293AD3">
              <w:rPr>
                <w:b/>
                <w:bCs/>
                <w:iCs/>
                <w:color w:val="000000"/>
                <w:spacing w:val="-6"/>
                <w:sz w:val="26"/>
                <w:szCs w:val="26"/>
              </w:rPr>
              <w:t>(скорректированных целевых значений ключевых показателей эффективности) ДЗО, осуществляющих деятельность по передаче, производству или продаже электроэнергии, или выручка которых составляет более 5% от выручки Общества за последний завершившийся отчетный период;</w:t>
            </w:r>
          </w:p>
        </w:tc>
        <w:tc>
          <w:tcPr>
            <w:tcW w:w="5670" w:type="dxa"/>
            <w:tcBorders>
              <w:top w:val="single" w:sz="4" w:space="0" w:color="auto"/>
              <w:left w:val="single" w:sz="4" w:space="0" w:color="auto"/>
              <w:bottom w:val="single" w:sz="4" w:space="0" w:color="auto"/>
              <w:right w:val="single" w:sz="4" w:space="0" w:color="auto"/>
            </w:tcBorders>
          </w:tcPr>
          <w:p w14:paraId="192EC2C4" w14:textId="77777777" w:rsidR="00892116" w:rsidRPr="00293AD3" w:rsidRDefault="00892116" w:rsidP="00892116">
            <w:pPr>
              <w:tabs>
                <w:tab w:val="left" w:pos="1134"/>
              </w:tabs>
              <w:autoSpaceDE/>
              <w:autoSpaceDN/>
              <w:adjustRightInd/>
              <w:contextualSpacing/>
              <w:jc w:val="both"/>
              <w:rPr>
                <w:bCs/>
                <w:color w:val="000000"/>
                <w:spacing w:val="-6"/>
                <w:sz w:val="26"/>
                <w:szCs w:val="26"/>
              </w:rPr>
            </w:pPr>
            <w:r w:rsidRPr="00293AD3">
              <w:rPr>
                <w:b/>
                <w:bCs/>
                <w:color w:val="000000"/>
                <w:spacing w:val="-6"/>
                <w:sz w:val="26"/>
                <w:szCs w:val="26"/>
              </w:rPr>
              <w:t>пп. 34. п. 15.1</w:t>
            </w:r>
            <w:r w:rsidRPr="00293AD3">
              <w:rPr>
                <w:bCs/>
                <w:color w:val="000000"/>
                <w:spacing w:val="-6"/>
                <w:sz w:val="26"/>
                <w:szCs w:val="26"/>
              </w:rPr>
              <w:t>:</w:t>
            </w:r>
          </w:p>
          <w:p w14:paraId="31F29419" w14:textId="77777777" w:rsidR="00892116" w:rsidRPr="00293AD3" w:rsidRDefault="00892116" w:rsidP="00892116">
            <w:pPr>
              <w:tabs>
                <w:tab w:val="left" w:pos="1134"/>
              </w:tabs>
              <w:autoSpaceDE/>
              <w:autoSpaceDN/>
              <w:adjustRightInd/>
              <w:contextualSpacing/>
              <w:jc w:val="both"/>
              <w:rPr>
                <w:b/>
                <w:bCs/>
                <w:iCs/>
                <w:color w:val="000000"/>
                <w:spacing w:val="-6"/>
                <w:sz w:val="26"/>
                <w:szCs w:val="26"/>
              </w:rPr>
            </w:pPr>
            <w:r w:rsidRPr="00293AD3">
              <w:rPr>
                <w:b/>
                <w:bCs/>
                <w:iCs/>
                <w:color w:val="000000"/>
                <w:spacing w:val="-6"/>
                <w:sz w:val="26"/>
                <w:szCs w:val="26"/>
              </w:rPr>
              <w:t>м) утверждение</w:t>
            </w:r>
            <w:r w:rsidRPr="00293AD3">
              <w:rPr>
                <w:bCs/>
                <w:iCs/>
                <w:color w:val="000000"/>
                <w:spacing w:val="-6"/>
                <w:sz w:val="26"/>
                <w:szCs w:val="26"/>
              </w:rPr>
              <w:t xml:space="preserve"> ключевых показателей эффективности </w:t>
            </w:r>
            <w:r w:rsidRPr="00293AD3">
              <w:rPr>
                <w:b/>
                <w:bCs/>
                <w:iCs/>
                <w:color w:val="000000"/>
                <w:spacing w:val="-6"/>
                <w:sz w:val="26"/>
                <w:szCs w:val="26"/>
              </w:rPr>
              <w:t>и функциональных ключевых показателей эффективности руководящего состава ДЗО, их порядка расчета, целевых значений, а также отчетов об их достижении</w:t>
            </w:r>
            <w:r w:rsidRPr="00293AD3">
              <w:rPr>
                <w:bCs/>
                <w:iCs/>
                <w:color w:val="000000"/>
                <w:spacing w:val="-6"/>
                <w:sz w:val="26"/>
                <w:szCs w:val="26"/>
              </w:rPr>
              <w:t>;</w:t>
            </w:r>
          </w:p>
        </w:tc>
        <w:tc>
          <w:tcPr>
            <w:tcW w:w="3685" w:type="dxa"/>
            <w:tcBorders>
              <w:top w:val="single" w:sz="4" w:space="0" w:color="auto"/>
              <w:left w:val="single" w:sz="4" w:space="0" w:color="auto"/>
              <w:bottom w:val="single" w:sz="4" w:space="0" w:color="auto"/>
              <w:right w:val="single" w:sz="4" w:space="0" w:color="auto"/>
            </w:tcBorders>
          </w:tcPr>
          <w:p w14:paraId="42285414" w14:textId="77777777" w:rsidR="00892116" w:rsidRPr="00293AD3" w:rsidRDefault="00892116" w:rsidP="00892116">
            <w:pPr>
              <w:jc w:val="both"/>
              <w:rPr>
                <w:sz w:val="26"/>
                <w:szCs w:val="26"/>
              </w:rPr>
            </w:pPr>
            <w:r w:rsidRPr="00293AD3">
              <w:rPr>
                <w:bCs/>
                <w:iCs/>
                <w:color w:val="000000"/>
                <w:spacing w:val="-6"/>
                <w:sz w:val="26"/>
                <w:szCs w:val="26"/>
              </w:rPr>
              <w:t>Письмо ПАО «Россети» от  13.03.2024 №ТМ/245/898.</w:t>
            </w:r>
          </w:p>
        </w:tc>
      </w:tr>
      <w:tr w:rsidR="00892116" w:rsidRPr="00293AD3" w14:paraId="3F114893" w14:textId="77777777" w:rsidTr="004B5577">
        <w:trPr>
          <w:gridAfter w:val="1"/>
          <w:wAfter w:w="13" w:type="dxa"/>
          <w:trHeight w:val="978"/>
        </w:trPr>
        <w:tc>
          <w:tcPr>
            <w:tcW w:w="562" w:type="dxa"/>
            <w:tcBorders>
              <w:top w:val="single" w:sz="4" w:space="0" w:color="auto"/>
              <w:left w:val="single" w:sz="4" w:space="0" w:color="auto"/>
              <w:bottom w:val="single" w:sz="4" w:space="0" w:color="auto"/>
              <w:right w:val="single" w:sz="4" w:space="0" w:color="auto"/>
            </w:tcBorders>
            <w:shd w:val="clear" w:color="auto" w:fill="auto"/>
          </w:tcPr>
          <w:p w14:paraId="2FBEEF13" w14:textId="1B45E868" w:rsidR="00892116" w:rsidRPr="00293AD3" w:rsidRDefault="00892116" w:rsidP="00892116">
            <w:pPr>
              <w:ind w:right="-108"/>
              <w:rPr>
                <w:spacing w:val="-6"/>
                <w:sz w:val="26"/>
                <w:szCs w:val="26"/>
              </w:rPr>
            </w:pPr>
            <w:r w:rsidRPr="00293AD3">
              <w:rPr>
                <w:spacing w:val="-6"/>
                <w:sz w:val="26"/>
                <w:szCs w:val="26"/>
              </w:rPr>
              <w:t>75</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4AE67448" w14:textId="77777777" w:rsidR="00892116" w:rsidRPr="00293AD3" w:rsidRDefault="00892116" w:rsidP="00892116">
            <w:pPr>
              <w:ind w:right="33"/>
              <w:jc w:val="both"/>
              <w:rPr>
                <w:b/>
                <w:bCs/>
                <w:color w:val="000000"/>
                <w:spacing w:val="-6"/>
                <w:sz w:val="26"/>
                <w:szCs w:val="26"/>
              </w:rPr>
            </w:pPr>
            <w:r w:rsidRPr="00293AD3">
              <w:rPr>
                <w:b/>
                <w:bCs/>
                <w:color w:val="000000"/>
                <w:spacing w:val="-6"/>
                <w:sz w:val="26"/>
                <w:szCs w:val="26"/>
              </w:rPr>
              <w:t xml:space="preserve">пп. 35. п. 15.1: </w:t>
            </w:r>
          </w:p>
          <w:p w14:paraId="0607D9D5" w14:textId="77777777" w:rsidR="00892116" w:rsidRPr="00293AD3" w:rsidRDefault="00892116" w:rsidP="00892116">
            <w:pPr>
              <w:ind w:left="28" w:right="33"/>
              <w:jc w:val="both"/>
              <w:rPr>
                <w:b/>
                <w:bCs/>
                <w:color w:val="000000"/>
                <w:spacing w:val="-6"/>
                <w:sz w:val="26"/>
                <w:szCs w:val="26"/>
              </w:rPr>
            </w:pPr>
            <w:r w:rsidRPr="00293AD3">
              <w:rPr>
                <w:b/>
                <w:bCs/>
                <w:iCs/>
                <w:color w:val="000000"/>
                <w:spacing w:val="-6"/>
                <w:sz w:val="26"/>
                <w:szCs w:val="26"/>
              </w:rPr>
              <w:t xml:space="preserve">о) об утверждении отчета о выполнении плановых (целевых) значений годовых ключевых показателей эффективности ДЗО, </w:t>
            </w:r>
            <w:r w:rsidRPr="00293AD3">
              <w:rPr>
                <w:b/>
                <w:bCs/>
                <w:iCs/>
                <w:color w:val="000000"/>
                <w:spacing w:val="-6"/>
                <w:sz w:val="26"/>
                <w:szCs w:val="26"/>
              </w:rPr>
              <w:lastRenderedPageBreak/>
              <w:t>осуществляющих деятельность по передаче, производству или продаже электроэнергии, или выручка которых составляет более 5% от выручки Общества за последний завершившийся отчетный период;</w:t>
            </w:r>
          </w:p>
        </w:tc>
        <w:tc>
          <w:tcPr>
            <w:tcW w:w="5670" w:type="dxa"/>
            <w:tcBorders>
              <w:top w:val="single" w:sz="4" w:space="0" w:color="auto"/>
              <w:left w:val="single" w:sz="4" w:space="0" w:color="auto"/>
              <w:bottom w:val="single" w:sz="4" w:space="0" w:color="auto"/>
              <w:right w:val="single" w:sz="4" w:space="0" w:color="auto"/>
            </w:tcBorders>
          </w:tcPr>
          <w:p w14:paraId="763C7487" w14:textId="77777777" w:rsidR="00892116" w:rsidRPr="00293AD3" w:rsidRDefault="00892116" w:rsidP="00892116">
            <w:pPr>
              <w:tabs>
                <w:tab w:val="left" w:pos="1134"/>
              </w:tabs>
              <w:autoSpaceDE/>
              <w:autoSpaceDN/>
              <w:adjustRightInd/>
              <w:contextualSpacing/>
              <w:jc w:val="both"/>
              <w:rPr>
                <w:b/>
                <w:bCs/>
                <w:color w:val="000000"/>
                <w:spacing w:val="-6"/>
                <w:sz w:val="26"/>
                <w:szCs w:val="26"/>
              </w:rPr>
            </w:pPr>
          </w:p>
          <w:p w14:paraId="084F4912" w14:textId="77777777" w:rsidR="00892116" w:rsidRPr="00293AD3" w:rsidRDefault="00892116" w:rsidP="00892116">
            <w:pPr>
              <w:tabs>
                <w:tab w:val="left" w:pos="1134"/>
              </w:tabs>
              <w:autoSpaceDE/>
              <w:autoSpaceDN/>
              <w:adjustRightInd/>
              <w:contextualSpacing/>
              <w:jc w:val="both"/>
              <w:rPr>
                <w:bCs/>
                <w:color w:val="000000"/>
                <w:spacing w:val="-6"/>
                <w:sz w:val="26"/>
                <w:szCs w:val="26"/>
              </w:rPr>
            </w:pPr>
            <w:r w:rsidRPr="00293AD3">
              <w:rPr>
                <w:bCs/>
                <w:color w:val="000000"/>
                <w:spacing w:val="-6"/>
                <w:sz w:val="26"/>
                <w:szCs w:val="26"/>
              </w:rPr>
              <w:t>Исключить.</w:t>
            </w:r>
          </w:p>
        </w:tc>
        <w:tc>
          <w:tcPr>
            <w:tcW w:w="3685" w:type="dxa"/>
            <w:tcBorders>
              <w:top w:val="single" w:sz="4" w:space="0" w:color="auto"/>
              <w:left w:val="single" w:sz="4" w:space="0" w:color="auto"/>
              <w:bottom w:val="single" w:sz="4" w:space="0" w:color="auto"/>
              <w:right w:val="single" w:sz="4" w:space="0" w:color="auto"/>
            </w:tcBorders>
          </w:tcPr>
          <w:p w14:paraId="64B2EBE9" w14:textId="77777777" w:rsidR="00892116" w:rsidRPr="00293AD3" w:rsidRDefault="00892116" w:rsidP="00892116">
            <w:pPr>
              <w:jc w:val="both"/>
              <w:rPr>
                <w:sz w:val="26"/>
                <w:szCs w:val="26"/>
              </w:rPr>
            </w:pPr>
            <w:r w:rsidRPr="00293AD3">
              <w:rPr>
                <w:bCs/>
                <w:iCs/>
                <w:color w:val="000000"/>
                <w:spacing w:val="-6"/>
                <w:sz w:val="26"/>
                <w:szCs w:val="26"/>
              </w:rPr>
              <w:t>Письмо ПАО «Россети» от  13.03.2024 №ТМ/245/898.</w:t>
            </w:r>
          </w:p>
        </w:tc>
      </w:tr>
      <w:tr w:rsidR="00892116" w:rsidRPr="00293AD3" w14:paraId="0D9AB784" w14:textId="77777777" w:rsidTr="004B5577">
        <w:trPr>
          <w:gridAfter w:val="1"/>
          <w:wAfter w:w="13" w:type="dxa"/>
          <w:trHeight w:val="655"/>
        </w:trPr>
        <w:tc>
          <w:tcPr>
            <w:tcW w:w="562" w:type="dxa"/>
            <w:tcBorders>
              <w:top w:val="single" w:sz="4" w:space="0" w:color="auto"/>
              <w:left w:val="single" w:sz="4" w:space="0" w:color="auto"/>
              <w:bottom w:val="single" w:sz="4" w:space="0" w:color="auto"/>
              <w:right w:val="single" w:sz="4" w:space="0" w:color="auto"/>
            </w:tcBorders>
            <w:shd w:val="clear" w:color="auto" w:fill="auto"/>
          </w:tcPr>
          <w:p w14:paraId="1519FDB5" w14:textId="4946B5A5" w:rsidR="00892116" w:rsidRPr="00293AD3" w:rsidRDefault="00892116" w:rsidP="00892116">
            <w:pPr>
              <w:ind w:right="-108"/>
              <w:rPr>
                <w:spacing w:val="-6"/>
                <w:sz w:val="26"/>
                <w:szCs w:val="26"/>
              </w:rPr>
            </w:pPr>
            <w:r w:rsidRPr="00293AD3">
              <w:rPr>
                <w:spacing w:val="-6"/>
                <w:sz w:val="26"/>
                <w:szCs w:val="26"/>
              </w:rPr>
              <w:t>76</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2126B51D" w14:textId="77777777" w:rsidR="00892116" w:rsidRPr="00293AD3" w:rsidRDefault="00892116" w:rsidP="00892116">
            <w:pPr>
              <w:ind w:right="33"/>
              <w:jc w:val="both"/>
              <w:rPr>
                <w:b/>
                <w:bCs/>
                <w:color w:val="000000"/>
                <w:spacing w:val="-6"/>
                <w:sz w:val="26"/>
                <w:szCs w:val="26"/>
              </w:rPr>
            </w:pPr>
            <w:r w:rsidRPr="00293AD3">
              <w:rPr>
                <w:b/>
                <w:bCs/>
                <w:color w:val="000000"/>
                <w:spacing w:val="-6"/>
                <w:sz w:val="26"/>
                <w:szCs w:val="26"/>
              </w:rPr>
              <w:t xml:space="preserve">пп. 35. п. 15.1: </w:t>
            </w:r>
          </w:p>
          <w:p w14:paraId="64FEE164" w14:textId="77777777" w:rsidR="00892116" w:rsidRPr="00293AD3" w:rsidRDefault="00892116" w:rsidP="00892116">
            <w:pPr>
              <w:tabs>
                <w:tab w:val="left" w:pos="1134"/>
              </w:tabs>
              <w:autoSpaceDE/>
              <w:autoSpaceDN/>
              <w:adjustRightInd/>
              <w:contextualSpacing/>
              <w:jc w:val="both"/>
              <w:rPr>
                <w:b/>
                <w:bCs/>
                <w:iCs/>
                <w:color w:val="000000"/>
                <w:spacing w:val="-6"/>
                <w:sz w:val="26"/>
                <w:szCs w:val="26"/>
              </w:rPr>
            </w:pPr>
            <w:r w:rsidRPr="00293AD3">
              <w:rPr>
                <w:b/>
                <w:bCs/>
                <w:iCs/>
                <w:color w:val="000000"/>
                <w:spacing w:val="-6"/>
                <w:sz w:val="26"/>
                <w:szCs w:val="26"/>
              </w:rPr>
              <w:t xml:space="preserve">п) об утверждении бизнес – плана (скорректированного бизнес – плана) </w:t>
            </w:r>
            <w:r w:rsidRPr="00293AD3">
              <w:rPr>
                <w:bCs/>
                <w:iCs/>
                <w:color w:val="000000"/>
                <w:spacing w:val="-6"/>
                <w:sz w:val="26"/>
                <w:szCs w:val="26"/>
              </w:rPr>
              <w:t>ДЗО, осуществляющих деятельность по передаче, производству или продаже электроэнергии, или выручка которых составляет более 5</w:t>
            </w:r>
            <w:r w:rsidRPr="00293AD3">
              <w:rPr>
                <w:b/>
                <w:bCs/>
                <w:iCs/>
                <w:color w:val="000000"/>
                <w:spacing w:val="-6"/>
                <w:sz w:val="26"/>
                <w:szCs w:val="26"/>
              </w:rPr>
              <w:t xml:space="preserve">% </w:t>
            </w:r>
            <w:r w:rsidRPr="00293AD3">
              <w:rPr>
                <w:bCs/>
                <w:iCs/>
                <w:color w:val="000000"/>
                <w:spacing w:val="-6"/>
                <w:sz w:val="26"/>
                <w:szCs w:val="26"/>
              </w:rPr>
              <w:t>от выручки Общества за последний завершившийся отчетный период;</w:t>
            </w:r>
          </w:p>
        </w:tc>
        <w:tc>
          <w:tcPr>
            <w:tcW w:w="5670" w:type="dxa"/>
            <w:tcBorders>
              <w:top w:val="single" w:sz="4" w:space="0" w:color="auto"/>
              <w:left w:val="single" w:sz="4" w:space="0" w:color="auto"/>
              <w:bottom w:val="single" w:sz="4" w:space="0" w:color="auto"/>
              <w:right w:val="single" w:sz="4" w:space="0" w:color="auto"/>
            </w:tcBorders>
          </w:tcPr>
          <w:p w14:paraId="21199A96" w14:textId="77777777" w:rsidR="00892116" w:rsidRPr="00293AD3" w:rsidRDefault="00892116" w:rsidP="00892116">
            <w:pPr>
              <w:tabs>
                <w:tab w:val="left" w:pos="1134"/>
              </w:tabs>
              <w:autoSpaceDE/>
              <w:autoSpaceDN/>
              <w:adjustRightInd/>
              <w:contextualSpacing/>
              <w:jc w:val="both"/>
              <w:rPr>
                <w:bCs/>
                <w:color w:val="000000"/>
                <w:spacing w:val="-6"/>
                <w:sz w:val="26"/>
                <w:szCs w:val="26"/>
              </w:rPr>
            </w:pPr>
            <w:r w:rsidRPr="00293AD3">
              <w:rPr>
                <w:b/>
                <w:bCs/>
                <w:color w:val="000000"/>
                <w:spacing w:val="-6"/>
                <w:sz w:val="26"/>
                <w:szCs w:val="26"/>
              </w:rPr>
              <w:t>пп. 34. п. 15.1</w:t>
            </w:r>
            <w:r w:rsidRPr="00293AD3">
              <w:rPr>
                <w:bCs/>
                <w:color w:val="000000"/>
                <w:spacing w:val="-6"/>
                <w:sz w:val="26"/>
                <w:szCs w:val="26"/>
              </w:rPr>
              <w:t>:</w:t>
            </w:r>
          </w:p>
          <w:p w14:paraId="6E4C3D7D" w14:textId="77777777" w:rsidR="00892116" w:rsidRPr="00293AD3" w:rsidRDefault="00892116" w:rsidP="00892116">
            <w:pPr>
              <w:tabs>
                <w:tab w:val="left" w:pos="1134"/>
              </w:tabs>
              <w:autoSpaceDE/>
              <w:autoSpaceDN/>
              <w:adjustRightInd/>
              <w:contextualSpacing/>
              <w:jc w:val="both"/>
              <w:rPr>
                <w:b/>
                <w:bCs/>
                <w:iCs/>
                <w:color w:val="000000"/>
                <w:spacing w:val="-6"/>
                <w:sz w:val="26"/>
                <w:szCs w:val="26"/>
              </w:rPr>
            </w:pPr>
            <w:r w:rsidRPr="00293AD3">
              <w:rPr>
                <w:b/>
                <w:bCs/>
                <w:iCs/>
                <w:color w:val="000000"/>
                <w:spacing w:val="-6"/>
                <w:sz w:val="26"/>
                <w:szCs w:val="26"/>
              </w:rPr>
              <w:t xml:space="preserve">н) утверждение бизнес–планов (скорректированных бизнес–планов) </w:t>
            </w:r>
            <w:r w:rsidRPr="00293AD3">
              <w:rPr>
                <w:bCs/>
                <w:iCs/>
                <w:color w:val="000000"/>
                <w:spacing w:val="-6"/>
                <w:sz w:val="26"/>
                <w:szCs w:val="26"/>
              </w:rPr>
              <w:t xml:space="preserve">ДЗО, осуществляющих деятельность по передаче, производству или продаже электроэнергии, или выручка которых составляет более 5 </w:t>
            </w:r>
            <w:r w:rsidRPr="00293AD3">
              <w:rPr>
                <w:b/>
                <w:bCs/>
                <w:iCs/>
                <w:color w:val="000000"/>
                <w:spacing w:val="-6"/>
                <w:sz w:val="26"/>
                <w:szCs w:val="26"/>
              </w:rPr>
              <w:t xml:space="preserve">(Пяти) процентов </w:t>
            </w:r>
            <w:r w:rsidRPr="00293AD3">
              <w:rPr>
                <w:bCs/>
                <w:iCs/>
                <w:color w:val="000000"/>
                <w:spacing w:val="-6"/>
                <w:sz w:val="26"/>
                <w:szCs w:val="26"/>
              </w:rPr>
              <w:t>от выручки Общества за последний завершившийся отчетный период</w:t>
            </w:r>
            <w:r w:rsidRPr="00293AD3">
              <w:rPr>
                <w:b/>
                <w:bCs/>
                <w:iCs/>
                <w:color w:val="000000"/>
                <w:spacing w:val="-6"/>
                <w:sz w:val="26"/>
                <w:szCs w:val="26"/>
              </w:rPr>
              <w:t>;</w:t>
            </w:r>
          </w:p>
        </w:tc>
        <w:tc>
          <w:tcPr>
            <w:tcW w:w="3685" w:type="dxa"/>
            <w:tcBorders>
              <w:top w:val="single" w:sz="4" w:space="0" w:color="auto"/>
              <w:left w:val="single" w:sz="4" w:space="0" w:color="auto"/>
              <w:bottom w:val="single" w:sz="4" w:space="0" w:color="auto"/>
              <w:right w:val="single" w:sz="4" w:space="0" w:color="auto"/>
            </w:tcBorders>
          </w:tcPr>
          <w:p w14:paraId="7DDFCBCF" w14:textId="77777777" w:rsidR="00892116" w:rsidRPr="00293AD3" w:rsidRDefault="00892116" w:rsidP="00892116">
            <w:pPr>
              <w:jc w:val="both"/>
              <w:rPr>
                <w:sz w:val="26"/>
                <w:szCs w:val="26"/>
              </w:rPr>
            </w:pPr>
            <w:r w:rsidRPr="00293AD3">
              <w:rPr>
                <w:bCs/>
                <w:iCs/>
                <w:color w:val="000000"/>
                <w:spacing w:val="-6"/>
                <w:sz w:val="26"/>
                <w:szCs w:val="26"/>
              </w:rPr>
              <w:t>Письмо ПАО «Россети» от  26.04.2024 №ТМ/245/1807.</w:t>
            </w:r>
          </w:p>
        </w:tc>
      </w:tr>
      <w:tr w:rsidR="00892116" w:rsidRPr="00293AD3" w14:paraId="794D841A" w14:textId="77777777" w:rsidTr="008703D0">
        <w:trPr>
          <w:gridAfter w:val="1"/>
          <w:wAfter w:w="13" w:type="dxa"/>
          <w:trHeight w:val="978"/>
        </w:trPr>
        <w:tc>
          <w:tcPr>
            <w:tcW w:w="562" w:type="dxa"/>
            <w:tcBorders>
              <w:top w:val="single" w:sz="4" w:space="0" w:color="auto"/>
              <w:left w:val="single" w:sz="4" w:space="0" w:color="auto"/>
              <w:bottom w:val="single" w:sz="4" w:space="0" w:color="auto"/>
              <w:right w:val="single" w:sz="4" w:space="0" w:color="auto"/>
            </w:tcBorders>
            <w:shd w:val="clear" w:color="auto" w:fill="auto"/>
          </w:tcPr>
          <w:p w14:paraId="037F0B6A" w14:textId="5083A874" w:rsidR="00892116" w:rsidRPr="00293AD3" w:rsidRDefault="00892116" w:rsidP="00892116">
            <w:pPr>
              <w:ind w:right="-108"/>
              <w:rPr>
                <w:spacing w:val="-6"/>
                <w:sz w:val="26"/>
                <w:szCs w:val="26"/>
              </w:rPr>
            </w:pPr>
            <w:r w:rsidRPr="00293AD3">
              <w:rPr>
                <w:spacing w:val="-6"/>
                <w:sz w:val="26"/>
                <w:szCs w:val="26"/>
              </w:rPr>
              <w:t>77</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3BE5876C" w14:textId="77777777" w:rsidR="00892116" w:rsidRPr="00293AD3" w:rsidRDefault="00892116" w:rsidP="00892116">
            <w:pPr>
              <w:ind w:right="33"/>
              <w:jc w:val="both"/>
              <w:rPr>
                <w:b/>
                <w:bCs/>
                <w:color w:val="000000"/>
                <w:spacing w:val="-6"/>
                <w:sz w:val="26"/>
                <w:szCs w:val="26"/>
              </w:rPr>
            </w:pPr>
            <w:r w:rsidRPr="00293AD3">
              <w:rPr>
                <w:b/>
                <w:bCs/>
                <w:color w:val="000000"/>
                <w:spacing w:val="-6"/>
                <w:sz w:val="26"/>
                <w:szCs w:val="26"/>
              </w:rPr>
              <w:t xml:space="preserve">пп. 35. п. 15.1: </w:t>
            </w:r>
          </w:p>
          <w:p w14:paraId="6F8910A0" w14:textId="77777777" w:rsidR="00892116" w:rsidRPr="00293AD3" w:rsidRDefault="00892116" w:rsidP="00892116">
            <w:pPr>
              <w:ind w:right="33"/>
              <w:jc w:val="both"/>
              <w:rPr>
                <w:b/>
                <w:bCs/>
                <w:color w:val="000000"/>
                <w:spacing w:val="-6"/>
                <w:sz w:val="26"/>
                <w:szCs w:val="26"/>
              </w:rPr>
            </w:pPr>
            <w:r w:rsidRPr="00293AD3">
              <w:rPr>
                <w:b/>
                <w:bCs/>
                <w:iCs/>
                <w:color w:val="000000"/>
                <w:spacing w:val="-6"/>
                <w:sz w:val="26"/>
                <w:szCs w:val="26"/>
              </w:rPr>
              <w:t xml:space="preserve">р) </w:t>
            </w:r>
            <w:r w:rsidRPr="00293AD3">
              <w:rPr>
                <w:b/>
                <w:bCs/>
                <w:iCs/>
                <w:sz w:val="26"/>
                <w:szCs w:val="26"/>
              </w:rPr>
              <w:t xml:space="preserve">о </w:t>
            </w:r>
            <w:r w:rsidRPr="00293AD3">
              <w:rPr>
                <w:bCs/>
                <w:iCs/>
                <w:sz w:val="26"/>
                <w:szCs w:val="26"/>
              </w:rPr>
              <w:t>рассмотрени</w:t>
            </w:r>
            <w:r w:rsidRPr="00293AD3">
              <w:rPr>
                <w:b/>
                <w:bCs/>
                <w:iCs/>
                <w:sz w:val="26"/>
                <w:szCs w:val="26"/>
              </w:rPr>
              <w:t>и</w:t>
            </w:r>
            <w:r w:rsidRPr="00293AD3">
              <w:rPr>
                <w:bCs/>
                <w:iCs/>
                <w:sz w:val="26"/>
                <w:szCs w:val="26"/>
              </w:rPr>
              <w:t xml:space="preserve"> отчета об исполнении за отчетный год бизнес–плана ДЗО, осуществляющих деятельность по передаче, производству или продаже электроэнергии, или выручка которых составляет более 5% от выручки Общества за последний завершившийся отчетный период</w:t>
            </w:r>
            <w:r w:rsidRPr="00293AD3">
              <w:rPr>
                <w:bCs/>
                <w:iCs/>
                <w:color w:val="000000"/>
                <w:spacing w:val="-6"/>
                <w:sz w:val="26"/>
                <w:szCs w:val="26"/>
              </w:rPr>
              <w:t>;</w:t>
            </w:r>
          </w:p>
        </w:tc>
        <w:tc>
          <w:tcPr>
            <w:tcW w:w="5670" w:type="dxa"/>
            <w:tcBorders>
              <w:top w:val="single" w:sz="4" w:space="0" w:color="auto"/>
              <w:left w:val="single" w:sz="4" w:space="0" w:color="auto"/>
              <w:bottom w:val="single" w:sz="4" w:space="0" w:color="auto"/>
              <w:right w:val="single" w:sz="4" w:space="0" w:color="auto"/>
            </w:tcBorders>
          </w:tcPr>
          <w:p w14:paraId="784FB485" w14:textId="77777777" w:rsidR="00892116" w:rsidRPr="00293AD3" w:rsidRDefault="00892116" w:rsidP="00892116">
            <w:pPr>
              <w:tabs>
                <w:tab w:val="left" w:pos="1134"/>
              </w:tabs>
              <w:autoSpaceDE/>
              <w:autoSpaceDN/>
              <w:adjustRightInd/>
              <w:contextualSpacing/>
              <w:jc w:val="both"/>
              <w:rPr>
                <w:bCs/>
                <w:color w:val="000000"/>
                <w:spacing w:val="-6"/>
                <w:sz w:val="26"/>
                <w:szCs w:val="26"/>
              </w:rPr>
            </w:pPr>
            <w:r w:rsidRPr="00293AD3">
              <w:rPr>
                <w:b/>
                <w:bCs/>
                <w:color w:val="000000"/>
                <w:spacing w:val="-6"/>
                <w:sz w:val="26"/>
                <w:szCs w:val="26"/>
              </w:rPr>
              <w:t>пп. 34. п. 15.1</w:t>
            </w:r>
            <w:r w:rsidRPr="00293AD3">
              <w:rPr>
                <w:bCs/>
                <w:color w:val="000000"/>
                <w:spacing w:val="-6"/>
                <w:sz w:val="26"/>
                <w:szCs w:val="26"/>
              </w:rPr>
              <w:t>:</w:t>
            </w:r>
          </w:p>
          <w:p w14:paraId="24CD4FD3" w14:textId="77777777" w:rsidR="00892116" w:rsidRPr="00293AD3" w:rsidRDefault="00892116" w:rsidP="00892116">
            <w:pPr>
              <w:tabs>
                <w:tab w:val="left" w:pos="1134"/>
              </w:tabs>
              <w:autoSpaceDE/>
              <w:autoSpaceDN/>
              <w:adjustRightInd/>
              <w:contextualSpacing/>
              <w:jc w:val="both"/>
              <w:rPr>
                <w:bCs/>
                <w:iCs/>
                <w:color w:val="000000"/>
                <w:spacing w:val="-6"/>
                <w:sz w:val="26"/>
                <w:szCs w:val="26"/>
              </w:rPr>
            </w:pPr>
            <w:r w:rsidRPr="00293AD3">
              <w:rPr>
                <w:b/>
                <w:bCs/>
                <w:iCs/>
                <w:color w:val="000000"/>
                <w:spacing w:val="-6"/>
                <w:sz w:val="26"/>
                <w:szCs w:val="26"/>
              </w:rPr>
              <w:t>о)</w:t>
            </w:r>
            <w:r w:rsidRPr="00293AD3">
              <w:rPr>
                <w:bCs/>
                <w:iCs/>
                <w:color w:val="000000"/>
                <w:spacing w:val="-6"/>
                <w:sz w:val="26"/>
                <w:szCs w:val="26"/>
              </w:rPr>
              <w:t xml:space="preserve"> рассмотрени</w:t>
            </w:r>
            <w:r w:rsidRPr="00293AD3">
              <w:rPr>
                <w:b/>
                <w:bCs/>
                <w:iCs/>
                <w:color w:val="000000"/>
                <w:spacing w:val="-6"/>
                <w:sz w:val="26"/>
                <w:szCs w:val="26"/>
              </w:rPr>
              <w:t>е</w:t>
            </w:r>
            <w:r w:rsidRPr="00293AD3">
              <w:rPr>
                <w:bCs/>
                <w:iCs/>
                <w:color w:val="000000"/>
                <w:spacing w:val="-6"/>
                <w:sz w:val="26"/>
                <w:szCs w:val="26"/>
              </w:rPr>
              <w:t xml:space="preserve"> отчетов об исполнении за отчетный год бизнес–план</w:t>
            </w:r>
            <w:r w:rsidRPr="00293AD3">
              <w:rPr>
                <w:b/>
                <w:bCs/>
                <w:iCs/>
                <w:color w:val="000000"/>
                <w:spacing w:val="-6"/>
                <w:sz w:val="26"/>
                <w:szCs w:val="26"/>
              </w:rPr>
              <w:t>ов</w:t>
            </w:r>
            <w:r w:rsidRPr="00293AD3">
              <w:rPr>
                <w:bCs/>
                <w:iCs/>
                <w:color w:val="000000"/>
                <w:spacing w:val="-6"/>
                <w:sz w:val="26"/>
                <w:szCs w:val="26"/>
              </w:rPr>
              <w:t xml:space="preserve"> ДЗО, осуществляющих деятельность по передаче, производству или продаже электроэнергии, или выручка которых составляет более 5 </w:t>
            </w:r>
            <w:r w:rsidRPr="00293AD3">
              <w:rPr>
                <w:b/>
                <w:bCs/>
                <w:iCs/>
                <w:color w:val="000000"/>
                <w:spacing w:val="-6"/>
                <w:sz w:val="26"/>
                <w:szCs w:val="26"/>
              </w:rPr>
              <w:t>(Пяти) процентов</w:t>
            </w:r>
            <w:r w:rsidRPr="00293AD3">
              <w:rPr>
                <w:bCs/>
                <w:iCs/>
                <w:color w:val="000000"/>
                <w:spacing w:val="-6"/>
                <w:sz w:val="26"/>
                <w:szCs w:val="26"/>
              </w:rPr>
              <w:t xml:space="preserve"> от выручки Общества за последний завершившийся отчетный период;</w:t>
            </w:r>
          </w:p>
        </w:tc>
        <w:tc>
          <w:tcPr>
            <w:tcW w:w="3685" w:type="dxa"/>
            <w:tcBorders>
              <w:top w:val="single" w:sz="4" w:space="0" w:color="auto"/>
              <w:left w:val="single" w:sz="4" w:space="0" w:color="auto"/>
              <w:bottom w:val="single" w:sz="4" w:space="0" w:color="auto"/>
              <w:right w:val="single" w:sz="4" w:space="0" w:color="auto"/>
            </w:tcBorders>
          </w:tcPr>
          <w:p w14:paraId="737C0EB7" w14:textId="77777777" w:rsidR="00892116" w:rsidRPr="00293AD3" w:rsidRDefault="00892116" w:rsidP="00892116">
            <w:pPr>
              <w:jc w:val="both"/>
              <w:rPr>
                <w:sz w:val="26"/>
                <w:szCs w:val="26"/>
              </w:rPr>
            </w:pPr>
            <w:r w:rsidRPr="00293AD3">
              <w:rPr>
                <w:bCs/>
                <w:iCs/>
                <w:color w:val="000000"/>
                <w:spacing w:val="-6"/>
                <w:sz w:val="26"/>
                <w:szCs w:val="26"/>
              </w:rPr>
              <w:t>Письмо ПАО «Россети» от  13.03.2024 №ТМ/245/898.</w:t>
            </w:r>
          </w:p>
        </w:tc>
      </w:tr>
      <w:tr w:rsidR="00892116" w:rsidRPr="00293AD3" w14:paraId="67D97F83" w14:textId="77777777" w:rsidTr="008703D0">
        <w:trPr>
          <w:gridAfter w:val="1"/>
          <w:wAfter w:w="13" w:type="dxa"/>
          <w:trHeight w:val="978"/>
        </w:trPr>
        <w:tc>
          <w:tcPr>
            <w:tcW w:w="562" w:type="dxa"/>
            <w:tcBorders>
              <w:top w:val="single" w:sz="4" w:space="0" w:color="auto"/>
              <w:left w:val="single" w:sz="4" w:space="0" w:color="auto"/>
              <w:bottom w:val="single" w:sz="4" w:space="0" w:color="auto"/>
              <w:right w:val="single" w:sz="4" w:space="0" w:color="auto"/>
            </w:tcBorders>
            <w:shd w:val="clear" w:color="auto" w:fill="auto"/>
          </w:tcPr>
          <w:p w14:paraId="2DD1E2F1" w14:textId="328ADA8C" w:rsidR="00892116" w:rsidRPr="00293AD3" w:rsidRDefault="00892116" w:rsidP="00892116">
            <w:pPr>
              <w:ind w:right="-108"/>
              <w:rPr>
                <w:spacing w:val="-6"/>
                <w:sz w:val="26"/>
                <w:szCs w:val="26"/>
              </w:rPr>
            </w:pPr>
            <w:r w:rsidRPr="00293AD3">
              <w:rPr>
                <w:spacing w:val="-6"/>
                <w:sz w:val="26"/>
                <w:szCs w:val="26"/>
              </w:rPr>
              <w:t>78</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67FBF703" w14:textId="77777777" w:rsidR="00892116" w:rsidRPr="00293AD3" w:rsidRDefault="00892116" w:rsidP="00892116">
            <w:pPr>
              <w:ind w:right="33"/>
              <w:jc w:val="both"/>
              <w:rPr>
                <w:b/>
                <w:bCs/>
                <w:color w:val="000000"/>
                <w:spacing w:val="-6"/>
                <w:sz w:val="26"/>
                <w:szCs w:val="26"/>
              </w:rPr>
            </w:pPr>
            <w:r w:rsidRPr="00293AD3">
              <w:rPr>
                <w:b/>
                <w:bCs/>
                <w:color w:val="000000"/>
                <w:spacing w:val="-6"/>
                <w:sz w:val="26"/>
                <w:szCs w:val="26"/>
              </w:rPr>
              <w:t xml:space="preserve">пп. 35. п. 15.1: </w:t>
            </w:r>
          </w:p>
          <w:p w14:paraId="48402886" w14:textId="77777777" w:rsidR="00892116" w:rsidRPr="00293AD3" w:rsidRDefault="00892116" w:rsidP="00892116">
            <w:pPr>
              <w:ind w:right="33"/>
              <w:jc w:val="both"/>
              <w:rPr>
                <w:b/>
                <w:bCs/>
                <w:iCs/>
                <w:color w:val="000000"/>
                <w:spacing w:val="-6"/>
                <w:sz w:val="26"/>
                <w:szCs w:val="26"/>
              </w:rPr>
            </w:pPr>
            <w:r w:rsidRPr="00293AD3">
              <w:rPr>
                <w:b/>
                <w:bCs/>
                <w:iCs/>
                <w:color w:val="000000"/>
                <w:spacing w:val="-6"/>
                <w:sz w:val="26"/>
                <w:szCs w:val="26"/>
              </w:rPr>
              <w:t>с) об у</w:t>
            </w:r>
            <w:r w:rsidRPr="00293AD3">
              <w:rPr>
                <w:bCs/>
                <w:iCs/>
                <w:color w:val="000000"/>
                <w:spacing w:val="-6"/>
                <w:sz w:val="26"/>
                <w:szCs w:val="26"/>
              </w:rPr>
              <w:t>твержден</w:t>
            </w:r>
            <w:r w:rsidRPr="00293AD3">
              <w:rPr>
                <w:b/>
                <w:bCs/>
                <w:iCs/>
                <w:color w:val="000000"/>
                <w:spacing w:val="-6"/>
                <w:sz w:val="26"/>
                <w:szCs w:val="26"/>
              </w:rPr>
              <w:t xml:space="preserve">ии </w:t>
            </w:r>
            <w:r w:rsidRPr="00293AD3">
              <w:rPr>
                <w:bCs/>
                <w:iCs/>
                <w:color w:val="000000"/>
                <w:spacing w:val="-6"/>
                <w:sz w:val="26"/>
                <w:szCs w:val="26"/>
              </w:rPr>
              <w:t>распределения прибыли и убытков по результатам отчетного года</w:t>
            </w:r>
            <w:r w:rsidRPr="00293AD3">
              <w:rPr>
                <w:b/>
                <w:bCs/>
                <w:color w:val="000000"/>
                <w:spacing w:val="-6"/>
                <w:sz w:val="26"/>
                <w:szCs w:val="26"/>
              </w:rPr>
              <w:t>;</w:t>
            </w:r>
          </w:p>
        </w:tc>
        <w:tc>
          <w:tcPr>
            <w:tcW w:w="5670" w:type="dxa"/>
            <w:tcBorders>
              <w:top w:val="single" w:sz="4" w:space="0" w:color="auto"/>
              <w:left w:val="single" w:sz="4" w:space="0" w:color="auto"/>
              <w:bottom w:val="single" w:sz="4" w:space="0" w:color="auto"/>
              <w:right w:val="single" w:sz="4" w:space="0" w:color="auto"/>
            </w:tcBorders>
          </w:tcPr>
          <w:p w14:paraId="605F6EE0" w14:textId="77777777" w:rsidR="00892116" w:rsidRPr="00293AD3" w:rsidRDefault="00892116" w:rsidP="00892116">
            <w:pPr>
              <w:tabs>
                <w:tab w:val="left" w:pos="1134"/>
              </w:tabs>
              <w:autoSpaceDE/>
              <w:autoSpaceDN/>
              <w:adjustRightInd/>
              <w:contextualSpacing/>
              <w:jc w:val="both"/>
              <w:rPr>
                <w:bCs/>
                <w:color w:val="000000"/>
                <w:spacing w:val="-6"/>
                <w:sz w:val="26"/>
                <w:szCs w:val="26"/>
              </w:rPr>
            </w:pPr>
            <w:r w:rsidRPr="00293AD3">
              <w:rPr>
                <w:b/>
                <w:bCs/>
                <w:color w:val="000000"/>
                <w:spacing w:val="-6"/>
                <w:sz w:val="26"/>
                <w:szCs w:val="26"/>
              </w:rPr>
              <w:t>пп. 34. п. 15.1</w:t>
            </w:r>
            <w:r w:rsidRPr="00293AD3">
              <w:rPr>
                <w:bCs/>
                <w:color w:val="000000"/>
                <w:spacing w:val="-6"/>
                <w:sz w:val="26"/>
                <w:szCs w:val="26"/>
              </w:rPr>
              <w:t>:</w:t>
            </w:r>
          </w:p>
          <w:p w14:paraId="482D6B2E" w14:textId="77777777" w:rsidR="00892116" w:rsidRPr="00293AD3" w:rsidRDefault="00892116" w:rsidP="00892116">
            <w:pPr>
              <w:tabs>
                <w:tab w:val="left" w:pos="1134"/>
              </w:tabs>
              <w:autoSpaceDE/>
              <w:autoSpaceDN/>
              <w:adjustRightInd/>
              <w:contextualSpacing/>
              <w:jc w:val="both"/>
              <w:rPr>
                <w:bCs/>
                <w:iCs/>
                <w:color w:val="000000"/>
                <w:spacing w:val="-6"/>
                <w:sz w:val="26"/>
                <w:szCs w:val="26"/>
              </w:rPr>
            </w:pPr>
            <w:r w:rsidRPr="00293AD3">
              <w:rPr>
                <w:b/>
                <w:bCs/>
                <w:iCs/>
                <w:color w:val="000000"/>
                <w:spacing w:val="-6"/>
                <w:sz w:val="26"/>
                <w:szCs w:val="26"/>
              </w:rPr>
              <w:t>п)</w:t>
            </w:r>
            <w:r w:rsidRPr="00293AD3">
              <w:rPr>
                <w:bCs/>
                <w:iCs/>
                <w:color w:val="000000"/>
                <w:spacing w:val="-6"/>
                <w:sz w:val="26"/>
                <w:szCs w:val="26"/>
              </w:rPr>
              <w:t xml:space="preserve"> утверждени</w:t>
            </w:r>
            <w:r w:rsidRPr="00293AD3">
              <w:rPr>
                <w:b/>
                <w:bCs/>
                <w:iCs/>
                <w:color w:val="000000"/>
                <w:spacing w:val="-6"/>
                <w:sz w:val="26"/>
                <w:szCs w:val="26"/>
              </w:rPr>
              <w:t>е</w:t>
            </w:r>
            <w:r w:rsidRPr="00293AD3">
              <w:rPr>
                <w:bCs/>
                <w:iCs/>
                <w:color w:val="000000"/>
                <w:spacing w:val="-6"/>
                <w:sz w:val="26"/>
                <w:szCs w:val="26"/>
              </w:rPr>
              <w:t xml:space="preserve"> распределения прибыли и убытков по результатам отчетного года;</w:t>
            </w:r>
          </w:p>
        </w:tc>
        <w:tc>
          <w:tcPr>
            <w:tcW w:w="3685" w:type="dxa"/>
            <w:tcBorders>
              <w:top w:val="single" w:sz="4" w:space="0" w:color="auto"/>
              <w:left w:val="single" w:sz="4" w:space="0" w:color="auto"/>
              <w:bottom w:val="single" w:sz="4" w:space="0" w:color="auto"/>
              <w:right w:val="single" w:sz="4" w:space="0" w:color="auto"/>
            </w:tcBorders>
          </w:tcPr>
          <w:p w14:paraId="11759B75" w14:textId="77777777" w:rsidR="00892116" w:rsidRPr="00293AD3" w:rsidRDefault="00892116" w:rsidP="00892116">
            <w:pPr>
              <w:jc w:val="both"/>
              <w:rPr>
                <w:sz w:val="26"/>
                <w:szCs w:val="26"/>
              </w:rPr>
            </w:pPr>
            <w:r w:rsidRPr="00293AD3">
              <w:rPr>
                <w:bCs/>
                <w:iCs/>
                <w:color w:val="000000"/>
                <w:spacing w:val="-6"/>
                <w:sz w:val="26"/>
                <w:szCs w:val="26"/>
              </w:rPr>
              <w:t>Письмо ПАО «Россети» от  13.03.2024 №ТМ/245/898.</w:t>
            </w:r>
          </w:p>
        </w:tc>
      </w:tr>
      <w:tr w:rsidR="00892116" w:rsidRPr="00293AD3" w14:paraId="54CDAFC3" w14:textId="77777777" w:rsidTr="008703D0">
        <w:trPr>
          <w:gridAfter w:val="1"/>
          <w:wAfter w:w="13" w:type="dxa"/>
          <w:trHeight w:val="978"/>
        </w:trPr>
        <w:tc>
          <w:tcPr>
            <w:tcW w:w="562" w:type="dxa"/>
            <w:tcBorders>
              <w:top w:val="single" w:sz="4" w:space="0" w:color="auto"/>
              <w:left w:val="single" w:sz="4" w:space="0" w:color="auto"/>
              <w:bottom w:val="single" w:sz="4" w:space="0" w:color="auto"/>
              <w:right w:val="single" w:sz="4" w:space="0" w:color="auto"/>
            </w:tcBorders>
            <w:shd w:val="clear" w:color="auto" w:fill="auto"/>
          </w:tcPr>
          <w:p w14:paraId="1DFDC4A5" w14:textId="54E3870F" w:rsidR="00892116" w:rsidRPr="00293AD3" w:rsidRDefault="00892116" w:rsidP="00892116">
            <w:pPr>
              <w:ind w:right="-108"/>
              <w:rPr>
                <w:spacing w:val="-6"/>
                <w:sz w:val="26"/>
                <w:szCs w:val="26"/>
              </w:rPr>
            </w:pPr>
            <w:r w:rsidRPr="00293AD3">
              <w:rPr>
                <w:spacing w:val="-6"/>
                <w:sz w:val="26"/>
                <w:szCs w:val="26"/>
              </w:rPr>
              <w:t>79</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2B6DB1AE" w14:textId="77777777" w:rsidR="00892116" w:rsidRPr="00293AD3" w:rsidRDefault="00892116" w:rsidP="00892116">
            <w:pPr>
              <w:ind w:right="33"/>
              <w:jc w:val="both"/>
              <w:rPr>
                <w:b/>
                <w:bCs/>
                <w:color w:val="000000"/>
                <w:spacing w:val="-6"/>
                <w:sz w:val="26"/>
                <w:szCs w:val="26"/>
              </w:rPr>
            </w:pPr>
            <w:r w:rsidRPr="00293AD3">
              <w:rPr>
                <w:b/>
                <w:bCs/>
                <w:color w:val="000000"/>
                <w:spacing w:val="-6"/>
                <w:sz w:val="26"/>
                <w:szCs w:val="26"/>
              </w:rPr>
              <w:t xml:space="preserve">пп. 35. п. 15.1: </w:t>
            </w:r>
          </w:p>
          <w:p w14:paraId="2A461B7B" w14:textId="77777777" w:rsidR="00892116" w:rsidRPr="00293AD3" w:rsidRDefault="00892116" w:rsidP="00892116">
            <w:pPr>
              <w:ind w:right="33"/>
              <w:jc w:val="both"/>
              <w:rPr>
                <w:b/>
                <w:bCs/>
                <w:iCs/>
                <w:color w:val="000000"/>
                <w:spacing w:val="-6"/>
                <w:sz w:val="26"/>
                <w:szCs w:val="26"/>
              </w:rPr>
            </w:pPr>
            <w:r w:rsidRPr="00293AD3">
              <w:rPr>
                <w:b/>
                <w:bCs/>
                <w:iCs/>
                <w:color w:val="000000"/>
                <w:spacing w:val="-6"/>
                <w:sz w:val="26"/>
                <w:szCs w:val="26"/>
              </w:rPr>
              <w:t>т)</w:t>
            </w:r>
            <w:r w:rsidRPr="00293AD3">
              <w:rPr>
                <w:b/>
                <w:bCs/>
                <w:color w:val="000000"/>
                <w:spacing w:val="-6"/>
                <w:sz w:val="26"/>
                <w:szCs w:val="26"/>
              </w:rPr>
              <w:t xml:space="preserve"> </w:t>
            </w:r>
            <w:r w:rsidRPr="00293AD3">
              <w:rPr>
                <w:b/>
                <w:bCs/>
                <w:iCs/>
                <w:color w:val="000000"/>
                <w:spacing w:val="-6"/>
                <w:sz w:val="26"/>
                <w:szCs w:val="26"/>
              </w:rPr>
              <w:t xml:space="preserve">о </w:t>
            </w:r>
            <w:r w:rsidRPr="00293AD3">
              <w:rPr>
                <w:bCs/>
                <w:iCs/>
                <w:color w:val="000000"/>
                <w:spacing w:val="-6"/>
                <w:sz w:val="26"/>
                <w:szCs w:val="26"/>
              </w:rPr>
              <w:t>рекомендаци</w:t>
            </w:r>
            <w:r w:rsidRPr="00293AD3">
              <w:rPr>
                <w:b/>
                <w:bCs/>
                <w:iCs/>
                <w:color w:val="000000"/>
                <w:spacing w:val="-6"/>
                <w:sz w:val="26"/>
                <w:szCs w:val="26"/>
              </w:rPr>
              <w:t>ях по размеру дивиденда по акциям и порядку его выплаты</w:t>
            </w:r>
            <w:r w:rsidRPr="00293AD3">
              <w:rPr>
                <w:b/>
                <w:bCs/>
                <w:color w:val="000000"/>
                <w:spacing w:val="-6"/>
                <w:sz w:val="26"/>
                <w:szCs w:val="26"/>
              </w:rPr>
              <w:t>;</w:t>
            </w:r>
          </w:p>
        </w:tc>
        <w:tc>
          <w:tcPr>
            <w:tcW w:w="5670" w:type="dxa"/>
            <w:tcBorders>
              <w:top w:val="single" w:sz="4" w:space="0" w:color="auto"/>
              <w:left w:val="single" w:sz="4" w:space="0" w:color="auto"/>
              <w:bottom w:val="single" w:sz="4" w:space="0" w:color="auto"/>
              <w:right w:val="single" w:sz="4" w:space="0" w:color="auto"/>
            </w:tcBorders>
          </w:tcPr>
          <w:p w14:paraId="5E990B28" w14:textId="77777777" w:rsidR="00892116" w:rsidRPr="00293AD3" w:rsidRDefault="00892116" w:rsidP="00892116">
            <w:pPr>
              <w:tabs>
                <w:tab w:val="left" w:pos="1134"/>
              </w:tabs>
              <w:autoSpaceDE/>
              <w:autoSpaceDN/>
              <w:adjustRightInd/>
              <w:contextualSpacing/>
              <w:jc w:val="both"/>
              <w:rPr>
                <w:bCs/>
                <w:color w:val="000000"/>
                <w:spacing w:val="-6"/>
                <w:sz w:val="26"/>
                <w:szCs w:val="26"/>
              </w:rPr>
            </w:pPr>
            <w:r w:rsidRPr="00293AD3">
              <w:rPr>
                <w:b/>
                <w:bCs/>
                <w:color w:val="000000"/>
                <w:spacing w:val="-6"/>
                <w:sz w:val="26"/>
                <w:szCs w:val="26"/>
              </w:rPr>
              <w:t>пп. 34. п. 15.1</w:t>
            </w:r>
            <w:r w:rsidRPr="00293AD3">
              <w:rPr>
                <w:bCs/>
                <w:color w:val="000000"/>
                <w:spacing w:val="-6"/>
                <w:sz w:val="26"/>
                <w:szCs w:val="26"/>
              </w:rPr>
              <w:t>:</w:t>
            </w:r>
          </w:p>
          <w:p w14:paraId="304DF6B1" w14:textId="77777777" w:rsidR="00892116" w:rsidRPr="00293AD3" w:rsidRDefault="00892116" w:rsidP="00892116">
            <w:pPr>
              <w:tabs>
                <w:tab w:val="left" w:pos="1134"/>
              </w:tabs>
              <w:autoSpaceDE/>
              <w:autoSpaceDN/>
              <w:adjustRightInd/>
              <w:contextualSpacing/>
              <w:jc w:val="both"/>
              <w:rPr>
                <w:b/>
                <w:bCs/>
                <w:iCs/>
                <w:color w:val="000000"/>
                <w:spacing w:val="-6"/>
                <w:sz w:val="26"/>
                <w:szCs w:val="26"/>
              </w:rPr>
            </w:pPr>
            <w:r w:rsidRPr="00293AD3">
              <w:rPr>
                <w:b/>
                <w:bCs/>
                <w:iCs/>
                <w:color w:val="000000"/>
                <w:spacing w:val="-6"/>
                <w:sz w:val="26"/>
                <w:szCs w:val="26"/>
              </w:rPr>
              <w:t xml:space="preserve">р) </w:t>
            </w:r>
            <w:r w:rsidRPr="00293AD3">
              <w:rPr>
                <w:bCs/>
                <w:iCs/>
                <w:color w:val="000000"/>
                <w:spacing w:val="-6"/>
                <w:sz w:val="26"/>
                <w:szCs w:val="26"/>
              </w:rPr>
              <w:t>рекомендаци</w:t>
            </w:r>
            <w:r w:rsidRPr="00293AD3">
              <w:rPr>
                <w:b/>
                <w:bCs/>
                <w:iCs/>
                <w:color w:val="000000"/>
                <w:spacing w:val="-6"/>
                <w:sz w:val="26"/>
                <w:szCs w:val="26"/>
              </w:rPr>
              <w:t xml:space="preserve">и </w:t>
            </w:r>
            <w:r w:rsidRPr="00293AD3">
              <w:rPr>
                <w:bCs/>
                <w:iCs/>
                <w:color w:val="000000"/>
                <w:spacing w:val="-6"/>
                <w:sz w:val="26"/>
                <w:szCs w:val="26"/>
              </w:rPr>
              <w:t>по размеру дивиденда по акциям и порядку его выплаты</w:t>
            </w:r>
            <w:r w:rsidRPr="00293AD3">
              <w:rPr>
                <w:b/>
                <w:bCs/>
                <w:iCs/>
                <w:color w:val="000000"/>
                <w:spacing w:val="-6"/>
                <w:sz w:val="26"/>
                <w:szCs w:val="26"/>
              </w:rPr>
              <w:t>;</w:t>
            </w:r>
          </w:p>
        </w:tc>
        <w:tc>
          <w:tcPr>
            <w:tcW w:w="3685" w:type="dxa"/>
            <w:tcBorders>
              <w:top w:val="single" w:sz="4" w:space="0" w:color="auto"/>
              <w:left w:val="single" w:sz="4" w:space="0" w:color="auto"/>
              <w:bottom w:val="single" w:sz="4" w:space="0" w:color="auto"/>
              <w:right w:val="single" w:sz="4" w:space="0" w:color="auto"/>
            </w:tcBorders>
          </w:tcPr>
          <w:p w14:paraId="39FDB320" w14:textId="77777777" w:rsidR="00892116" w:rsidRPr="00293AD3" w:rsidRDefault="00892116" w:rsidP="00892116">
            <w:pPr>
              <w:jc w:val="both"/>
              <w:rPr>
                <w:sz w:val="26"/>
                <w:szCs w:val="26"/>
              </w:rPr>
            </w:pPr>
            <w:r w:rsidRPr="00293AD3">
              <w:rPr>
                <w:bCs/>
                <w:iCs/>
                <w:color w:val="000000"/>
                <w:spacing w:val="-6"/>
                <w:sz w:val="26"/>
                <w:szCs w:val="26"/>
              </w:rPr>
              <w:t>Письмо ПАО «Россети» от  13.03.2024 №ТМ/245/898.</w:t>
            </w:r>
          </w:p>
        </w:tc>
      </w:tr>
      <w:tr w:rsidR="00892116" w:rsidRPr="00293AD3" w14:paraId="7EDA9C26" w14:textId="77777777" w:rsidTr="008703D0">
        <w:trPr>
          <w:gridAfter w:val="1"/>
          <w:wAfter w:w="13" w:type="dxa"/>
          <w:trHeight w:val="978"/>
        </w:trPr>
        <w:tc>
          <w:tcPr>
            <w:tcW w:w="562" w:type="dxa"/>
            <w:tcBorders>
              <w:top w:val="single" w:sz="4" w:space="0" w:color="auto"/>
              <w:left w:val="single" w:sz="4" w:space="0" w:color="auto"/>
              <w:bottom w:val="single" w:sz="4" w:space="0" w:color="auto"/>
              <w:right w:val="single" w:sz="4" w:space="0" w:color="auto"/>
            </w:tcBorders>
            <w:shd w:val="clear" w:color="auto" w:fill="auto"/>
          </w:tcPr>
          <w:p w14:paraId="71DC9D36" w14:textId="09716759" w:rsidR="00892116" w:rsidRPr="00293AD3" w:rsidRDefault="00892116" w:rsidP="00892116">
            <w:pPr>
              <w:ind w:right="-108"/>
              <w:rPr>
                <w:spacing w:val="-6"/>
                <w:sz w:val="26"/>
                <w:szCs w:val="26"/>
              </w:rPr>
            </w:pPr>
            <w:r w:rsidRPr="00293AD3">
              <w:rPr>
                <w:spacing w:val="-6"/>
                <w:sz w:val="26"/>
                <w:szCs w:val="26"/>
              </w:rPr>
              <w:t>80</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3788047F" w14:textId="77777777" w:rsidR="00892116" w:rsidRPr="00293AD3" w:rsidRDefault="00892116" w:rsidP="00892116">
            <w:pPr>
              <w:ind w:right="33"/>
              <w:jc w:val="both"/>
              <w:rPr>
                <w:b/>
                <w:bCs/>
                <w:color w:val="000000"/>
                <w:spacing w:val="-6"/>
                <w:sz w:val="26"/>
                <w:szCs w:val="26"/>
              </w:rPr>
            </w:pPr>
            <w:r w:rsidRPr="00293AD3">
              <w:rPr>
                <w:b/>
                <w:bCs/>
                <w:color w:val="000000"/>
                <w:spacing w:val="-6"/>
                <w:sz w:val="26"/>
                <w:szCs w:val="26"/>
              </w:rPr>
              <w:t xml:space="preserve">пп. 35. п. 15.1: </w:t>
            </w:r>
          </w:p>
          <w:p w14:paraId="78215AEB" w14:textId="77777777" w:rsidR="00892116" w:rsidRPr="00293AD3" w:rsidRDefault="00892116" w:rsidP="00892116">
            <w:pPr>
              <w:ind w:right="33"/>
              <w:jc w:val="both"/>
              <w:rPr>
                <w:b/>
                <w:bCs/>
                <w:iCs/>
                <w:color w:val="000000"/>
                <w:spacing w:val="-6"/>
                <w:sz w:val="26"/>
                <w:szCs w:val="26"/>
              </w:rPr>
            </w:pPr>
            <w:r w:rsidRPr="00293AD3">
              <w:rPr>
                <w:b/>
                <w:bCs/>
                <w:iCs/>
                <w:color w:val="000000"/>
                <w:spacing w:val="-6"/>
                <w:sz w:val="26"/>
                <w:szCs w:val="26"/>
              </w:rPr>
              <w:t xml:space="preserve">у) о </w:t>
            </w:r>
            <w:r w:rsidRPr="00293AD3">
              <w:rPr>
                <w:bCs/>
                <w:iCs/>
                <w:color w:val="000000"/>
                <w:spacing w:val="-6"/>
                <w:sz w:val="26"/>
                <w:szCs w:val="26"/>
              </w:rPr>
              <w:t>выплат</w:t>
            </w:r>
            <w:r w:rsidRPr="00293AD3">
              <w:rPr>
                <w:b/>
                <w:bCs/>
                <w:iCs/>
                <w:color w:val="000000"/>
                <w:spacing w:val="-6"/>
                <w:sz w:val="26"/>
                <w:szCs w:val="26"/>
              </w:rPr>
              <w:t>е (</w:t>
            </w:r>
            <w:r w:rsidRPr="00293AD3">
              <w:rPr>
                <w:bCs/>
                <w:iCs/>
                <w:color w:val="000000"/>
                <w:spacing w:val="-6"/>
                <w:sz w:val="26"/>
                <w:szCs w:val="26"/>
              </w:rPr>
              <w:t>объявлени</w:t>
            </w:r>
            <w:r w:rsidRPr="00293AD3">
              <w:rPr>
                <w:b/>
                <w:bCs/>
                <w:iCs/>
                <w:color w:val="000000"/>
                <w:spacing w:val="-6"/>
                <w:sz w:val="26"/>
                <w:szCs w:val="26"/>
              </w:rPr>
              <w:t xml:space="preserve">и) </w:t>
            </w:r>
            <w:r w:rsidRPr="00293AD3">
              <w:rPr>
                <w:bCs/>
                <w:iCs/>
                <w:color w:val="000000"/>
                <w:spacing w:val="-6"/>
                <w:sz w:val="26"/>
                <w:szCs w:val="26"/>
              </w:rPr>
              <w:t xml:space="preserve">дивидендов по результатам первого квартала, полугодия, девяти месяцев отчетного года, а также по результатам </w:t>
            </w:r>
            <w:r w:rsidRPr="00293AD3">
              <w:rPr>
                <w:bCs/>
                <w:iCs/>
                <w:color w:val="000000"/>
                <w:spacing w:val="-6"/>
                <w:sz w:val="26"/>
                <w:szCs w:val="26"/>
              </w:rPr>
              <w:lastRenderedPageBreak/>
              <w:t>отчетного года</w:t>
            </w:r>
            <w:r w:rsidRPr="00293AD3">
              <w:rPr>
                <w:bCs/>
                <w:color w:val="000000"/>
                <w:spacing w:val="-6"/>
                <w:sz w:val="26"/>
                <w:szCs w:val="26"/>
              </w:rPr>
              <w:t>;</w:t>
            </w:r>
          </w:p>
        </w:tc>
        <w:tc>
          <w:tcPr>
            <w:tcW w:w="5670" w:type="dxa"/>
            <w:tcBorders>
              <w:top w:val="single" w:sz="4" w:space="0" w:color="auto"/>
              <w:left w:val="single" w:sz="4" w:space="0" w:color="auto"/>
              <w:bottom w:val="single" w:sz="4" w:space="0" w:color="auto"/>
              <w:right w:val="single" w:sz="4" w:space="0" w:color="auto"/>
            </w:tcBorders>
          </w:tcPr>
          <w:p w14:paraId="32A9E0F5" w14:textId="77777777" w:rsidR="00892116" w:rsidRPr="00293AD3" w:rsidRDefault="00892116" w:rsidP="00892116">
            <w:pPr>
              <w:tabs>
                <w:tab w:val="left" w:pos="1134"/>
              </w:tabs>
              <w:autoSpaceDE/>
              <w:autoSpaceDN/>
              <w:adjustRightInd/>
              <w:contextualSpacing/>
              <w:jc w:val="both"/>
              <w:rPr>
                <w:bCs/>
                <w:color w:val="000000"/>
                <w:spacing w:val="-6"/>
                <w:sz w:val="26"/>
                <w:szCs w:val="26"/>
              </w:rPr>
            </w:pPr>
            <w:r w:rsidRPr="00293AD3">
              <w:rPr>
                <w:b/>
                <w:bCs/>
                <w:color w:val="000000"/>
                <w:spacing w:val="-6"/>
                <w:sz w:val="26"/>
                <w:szCs w:val="26"/>
              </w:rPr>
              <w:lastRenderedPageBreak/>
              <w:t>пп. 34. п. 15.1</w:t>
            </w:r>
            <w:r w:rsidRPr="00293AD3">
              <w:rPr>
                <w:bCs/>
                <w:color w:val="000000"/>
                <w:spacing w:val="-6"/>
                <w:sz w:val="26"/>
                <w:szCs w:val="26"/>
              </w:rPr>
              <w:t>:</w:t>
            </w:r>
          </w:p>
          <w:p w14:paraId="3A27ECF3" w14:textId="77777777" w:rsidR="00892116" w:rsidRPr="00293AD3" w:rsidRDefault="00892116" w:rsidP="00892116">
            <w:pPr>
              <w:tabs>
                <w:tab w:val="left" w:pos="1134"/>
              </w:tabs>
              <w:autoSpaceDE/>
              <w:autoSpaceDN/>
              <w:adjustRightInd/>
              <w:contextualSpacing/>
              <w:jc w:val="both"/>
              <w:rPr>
                <w:b/>
                <w:bCs/>
                <w:iCs/>
                <w:color w:val="000000"/>
                <w:spacing w:val="-6"/>
                <w:sz w:val="26"/>
                <w:szCs w:val="26"/>
              </w:rPr>
            </w:pPr>
            <w:r w:rsidRPr="00293AD3">
              <w:rPr>
                <w:b/>
                <w:bCs/>
                <w:iCs/>
                <w:color w:val="000000"/>
                <w:spacing w:val="-6"/>
                <w:sz w:val="26"/>
                <w:szCs w:val="26"/>
              </w:rPr>
              <w:t xml:space="preserve">с) </w:t>
            </w:r>
            <w:r w:rsidRPr="00293AD3">
              <w:rPr>
                <w:bCs/>
                <w:iCs/>
                <w:color w:val="000000"/>
                <w:spacing w:val="-6"/>
                <w:sz w:val="26"/>
                <w:szCs w:val="26"/>
              </w:rPr>
              <w:t>выпла</w:t>
            </w:r>
            <w:r w:rsidRPr="00293AD3">
              <w:rPr>
                <w:b/>
                <w:bCs/>
                <w:iCs/>
                <w:color w:val="000000"/>
                <w:spacing w:val="-6"/>
                <w:sz w:val="26"/>
                <w:szCs w:val="26"/>
              </w:rPr>
              <w:t>та (</w:t>
            </w:r>
            <w:r w:rsidRPr="00293AD3">
              <w:rPr>
                <w:bCs/>
                <w:iCs/>
                <w:color w:val="000000"/>
                <w:spacing w:val="-6"/>
                <w:sz w:val="26"/>
                <w:szCs w:val="26"/>
              </w:rPr>
              <w:t>объявлен</w:t>
            </w:r>
            <w:r w:rsidRPr="00293AD3">
              <w:rPr>
                <w:b/>
                <w:bCs/>
                <w:iCs/>
                <w:color w:val="000000"/>
                <w:spacing w:val="-6"/>
                <w:sz w:val="26"/>
                <w:szCs w:val="26"/>
              </w:rPr>
              <w:t xml:space="preserve">ие) </w:t>
            </w:r>
            <w:r w:rsidRPr="00293AD3">
              <w:rPr>
                <w:bCs/>
                <w:iCs/>
                <w:color w:val="000000"/>
                <w:spacing w:val="-6"/>
                <w:sz w:val="26"/>
                <w:szCs w:val="26"/>
              </w:rPr>
              <w:t xml:space="preserve">дивидендов по результатам первого квартала, полугодия, девяти месяцев отчетного года, а также по результатам </w:t>
            </w:r>
            <w:r w:rsidRPr="00293AD3">
              <w:rPr>
                <w:bCs/>
                <w:iCs/>
                <w:color w:val="000000"/>
                <w:spacing w:val="-6"/>
                <w:sz w:val="26"/>
                <w:szCs w:val="26"/>
              </w:rPr>
              <w:lastRenderedPageBreak/>
              <w:t>отчетного года;</w:t>
            </w:r>
          </w:p>
        </w:tc>
        <w:tc>
          <w:tcPr>
            <w:tcW w:w="3685" w:type="dxa"/>
            <w:tcBorders>
              <w:top w:val="single" w:sz="4" w:space="0" w:color="auto"/>
              <w:left w:val="single" w:sz="4" w:space="0" w:color="auto"/>
              <w:bottom w:val="single" w:sz="4" w:space="0" w:color="auto"/>
              <w:right w:val="single" w:sz="4" w:space="0" w:color="auto"/>
            </w:tcBorders>
          </w:tcPr>
          <w:p w14:paraId="28B9E6DE" w14:textId="77777777" w:rsidR="00892116" w:rsidRPr="00293AD3" w:rsidRDefault="00892116" w:rsidP="00892116">
            <w:pPr>
              <w:jc w:val="both"/>
              <w:rPr>
                <w:sz w:val="26"/>
                <w:szCs w:val="26"/>
              </w:rPr>
            </w:pPr>
            <w:r w:rsidRPr="00293AD3">
              <w:rPr>
                <w:bCs/>
                <w:iCs/>
                <w:color w:val="000000"/>
                <w:spacing w:val="-6"/>
                <w:sz w:val="26"/>
                <w:szCs w:val="26"/>
              </w:rPr>
              <w:lastRenderedPageBreak/>
              <w:t>Письмо ПАО «Россети» от  13.03.2024 №ТМ/245/898.</w:t>
            </w:r>
          </w:p>
        </w:tc>
      </w:tr>
      <w:tr w:rsidR="00892116" w:rsidRPr="00293AD3" w14:paraId="1274071D" w14:textId="77777777" w:rsidTr="008703D0">
        <w:trPr>
          <w:gridAfter w:val="1"/>
          <w:wAfter w:w="13" w:type="dxa"/>
          <w:trHeight w:val="978"/>
        </w:trPr>
        <w:tc>
          <w:tcPr>
            <w:tcW w:w="562" w:type="dxa"/>
            <w:tcBorders>
              <w:top w:val="single" w:sz="4" w:space="0" w:color="auto"/>
              <w:left w:val="single" w:sz="4" w:space="0" w:color="auto"/>
              <w:bottom w:val="single" w:sz="4" w:space="0" w:color="auto"/>
              <w:right w:val="single" w:sz="4" w:space="0" w:color="auto"/>
            </w:tcBorders>
            <w:shd w:val="clear" w:color="auto" w:fill="auto"/>
          </w:tcPr>
          <w:p w14:paraId="23A56547" w14:textId="4F2E224C" w:rsidR="00892116" w:rsidRPr="00293AD3" w:rsidRDefault="00892116" w:rsidP="00892116">
            <w:pPr>
              <w:ind w:right="-108"/>
              <w:rPr>
                <w:spacing w:val="-6"/>
                <w:sz w:val="26"/>
                <w:szCs w:val="26"/>
              </w:rPr>
            </w:pPr>
            <w:r w:rsidRPr="00293AD3">
              <w:rPr>
                <w:spacing w:val="-6"/>
                <w:sz w:val="26"/>
                <w:szCs w:val="26"/>
              </w:rPr>
              <w:t>81</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1B2B17DB" w14:textId="77777777" w:rsidR="00892116" w:rsidRPr="00293AD3" w:rsidRDefault="00892116" w:rsidP="00892116">
            <w:pPr>
              <w:ind w:right="33"/>
              <w:jc w:val="both"/>
              <w:rPr>
                <w:b/>
                <w:bCs/>
                <w:color w:val="000000"/>
                <w:spacing w:val="-6"/>
                <w:sz w:val="26"/>
                <w:szCs w:val="26"/>
              </w:rPr>
            </w:pPr>
            <w:r w:rsidRPr="00293AD3">
              <w:rPr>
                <w:b/>
                <w:bCs/>
                <w:color w:val="000000"/>
                <w:spacing w:val="-6"/>
                <w:sz w:val="26"/>
                <w:szCs w:val="26"/>
              </w:rPr>
              <w:t xml:space="preserve">пп. 35. п. 15.1: </w:t>
            </w:r>
          </w:p>
          <w:p w14:paraId="5F3EF5D6" w14:textId="77777777" w:rsidR="00892116" w:rsidRPr="00293AD3" w:rsidRDefault="00892116" w:rsidP="00892116">
            <w:pPr>
              <w:tabs>
                <w:tab w:val="left" w:pos="993"/>
              </w:tabs>
              <w:autoSpaceDE/>
              <w:autoSpaceDN/>
              <w:adjustRightInd/>
              <w:jc w:val="both"/>
              <w:rPr>
                <w:bCs/>
                <w:iCs/>
                <w:color w:val="000000"/>
                <w:spacing w:val="-6"/>
                <w:sz w:val="26"/>
                <w:szCs w:val="26"/>
              </w:rPr>
            </w:pPr>
            <w:r w:rsidRPr="00293AD3">
              <w:rPr>
                <w:b/>
                <w:bCs/>
                <w:iCs/>
                <w:color w:val="000000"/>
                <w:spacing w:val="-6"/>
                <w:sz w:val="26"/>
                <w:szCs w:val="26"/>
              </w:rPr>
              <w:t>ф)</w:t>
            </w:r>
            <w:r w:rsidRPr="00293AD3">
              <w:rPr>
                <w:bCs/>
                <w:iCs/>
                <w:color w:val="000000"/>
                <w:spacing w:val="-6"/>
                <w:sz w:val="26"/>
                <w:szCs w:val="26"/>
              </w:rPr>
              <w:t xml:space="preserve"> </w:t>
            </w:r>
            <w:r w:rsidRPr="00293AD3">
              <w:rPr>
                <w:b/>
                <w:bCs/>
                <w:iCs/>
                <w:color w:val="000000"/>
                <w:spacing w:val="-6"/>
                <w:sz w:val="26"/>
                <w:szCs w:val="26"/>
              </w:rPr>
              <w:t>об утверждении (корректировке)</w:t>
            </w:r>
            <w:r w:rsidRPr="00293AD3">
              <w:rPr>
                <w:bCs/>
                <w:iCs/>
                <w:color w:val="000000"/>
                <w:spacing w:val="-6"/>
                <w:sz w:val="26"/>
                <w:szCs w:val="26"/>
              </w:rPr>
              <w:t xml:space="preserve"> инвестиционной программы ДЗО;</w:t>
            </w:r>
          </w:p>
          <w:p w14:paraId="0D6A0550" w14:textId="77777777" w:rsidR="00892116" w:rsidRPr="00293AD3" w:rsidRDefault="00892116" w:rsidP="00892116">
            <w:pPr>
              <w:tabs>
                <w:tab w:val="left" w:pos="993"/>
              </w:tabs>
              <w:autoSpaceDE/>
              <w:autoSpaceDN/>
              <w:adjustRightInd/>
              <w:jc w:val="both"/>
              <w:rPr>
                <w:b/>
                <w:bCs/>
                <w:color w:val="000000"/>
                <w:spacing w:val="-6"/>
                <w:sz w:val="26"/>
                <w:szCs w:val="26"/>
              </w:rPr>
            </w:pPr>
            <w:r w:rsidRPr="00293AD3">
              <w:rPr>
                <w:b/>
                <w:bCs/>
                <w:iCs/>
                <w:color w:val="000000"/>
                <w:spacing w:val="-6"/>
                <w:sz w:val="26"/>
                <w:szCs w:val="26"/>
              </w:rPr>
              <w:t>х)</w:t>
            </w:r>
            <w:r w:rsidRPr="00293AD3">
              <w:rPr>
                <w:bCs/>
                <w:iCs/>
                <w:color w:val="000000"/>
                <w:spacing w:val="-6"/>
                <w:sz w:val="26"/>
                <w:szCs w:val="26"/>
              </w:rPr>
              <w:t xml:space="preserve"> </w:t>
            </w:r>
            <w:r w:rsidRPr="00293AD3">
              <w:rPr>
                <w:b/>
                <w:bCs/>
                <w:iCs/>
                <w:color w:val="000000"/>
                <w:spacing w:val="-6"/>
                <w:sz w:val="26"/>
                <w:szCs w:val="26"/>
              </w:rPr>
              <w:t>об утверждении (рассмотрении)</w:t>
            </w:r>
            <w:r w:rsidRPr="00293AD3">
              <w:rPr>
                <w:bCs/>
                <w:iCs/>
                <w:color w:val="000000"/>
                <w:spacing w:val="-6"/>
                <w:sz w:val="26"/>
                <w:szCs w:val="26"/>
              </w:rPr>
              <w:t xml:space="preserve"> отчета </w:t>
            </w:r>
            <w:r w:rsidRPr="00293AD3">
              <w:rPr>
                <w:b/>
                <w:bCs/>
                <w:iCs/>
                <w:color w:val="000000"/>
                <w:spacing w:val="-6"/>
                <w:sz w:val="26"/>
                <w:szCs w:val="26"/>
              </w:rPr>
              <w:t>об исполнении инвестиционной программы ДЗО за отчетный год;</w:t>
            </w:r>
          </w:p>
        </w:tc>
        <w:tc>
          <w:tcPr>
            <w:tcW w:w="5670" w:type="dxa"/>
            <w:tcBorders>
              <w:top w:val="single" w:sz="4" w:space="0" w:color="auto"/>
              <w:left w:val="single" w:sz="4" w:space="0" w:color="auto"/>
              <w:bottom w:val="single" w:sz="4" w:space="0" w:color="auto"/>
              <w:right w:val="single" w:sz="4" w:space="0" w:color="auto"/>
            </w:tcBorders>
          </w:tcPr>
          <w:p w14:paraId="375A7720" w14:textId="77777777" w:rsidR="00892116" w:rsidRPr="00293AD3" w:rsidRDefault="00892116" w:rsidP="00892116">
            <w:pPr>
              <w:tabs>
                <w:tab w:val="left" w:pos="1134"/>
              </w:tabs>
              <w:autoSpaceDE/>
              <w:autoSpaceDN/>
              <w:adjustRightInd/>
              <w:contextualSpacing/>
              <w:jc w:val="both"/>
              <w:rPr>
                <w:bCs/>
                <w:color w:val="000000"/>
                <w:spacing w:val="-6"/>
                <w:sz w:val="26"/>
                <w:szCs w:val="26"/>
              </w:rPr>
            </w:pPr>
          </w:p>
          <w:p w14:paraId="2498CEC8" w14:textId="77777777" w:rsidR="00892116" w:rsidRPr="00293AD3" w:rsidRDefault="00892116" w:rsidP="00892116">
            <w:pPr>
              <w:tabs>
                <w:tab w:val="left" w:pos="1134"/>
              </w:tabs>
              <w:autoSpaceDE/>
              <w:autoSpaceDN/>
              <w:adjustRightInd/>
              <w:contextualSpacing/>
              <w:jc w:val="both"/>
              <w:rPr>
                <w:bCs/>
                <w:color w:val="000000"/>
                <w:spacing w:val="-6"/>
                <w:sz w:val="26"/>
                <w:szCs w:val="26"/>
              </w:rPr>
            </w:pPr>
            <w:r w:rsidRPr="00293AD3">
              <w:rPr>
                <w:bCs/>
                <w:color w:val="000000"/>
                <w:spacing w:val="-6"/>
                <w:sz w:val="26"/>
                <w:szCs w:val="26"/>
              </w:rPr>
              <w:t>Исключить.</w:t>
            </w:r>
          </w:p>
        </w:tc>
        <w:tc>
          <w:tcPr>
            <w:tcW w:w="3685" w:type="dxa"/>
            <w:tcBorders>
              <w:top w:val="single" w:sz="4" w:space="0" w:color="auto"/>
              <w:left w:val="single" w:sz="4" w:space="0" w:color="auto"/>
              <w:bottom w:val="single" w:sz="4" w:space="0" w:color="auto"/>
              <w:right w:val="single" w:sz="4" w:space="0" w:color="auto"/>
            </w:tcBorders>
          </w:tcPr>
          <w:p w14:paraId="1541A56D" w14:textId="77777777" w:rsidR="00892116" w:rsidRPr="00293AD3" w:rsidRDefault="00892116" w:rsidP="00892116">
            <w:pPr>
              <w:jc w:val="both"/>
              <w:rPr>
                <w:sz w:val="26"/>
                <w:szCs w:val="26"/>
              </w:rPr>
            </w:pPr>
            <w:r w:rsidRPr="00293AD3">
              <w:rPr>
                <w:bCs/>
                <w:iCs/>
                <w:color w:val="000000"/>
                <w:spacing w:val="-6"/>
                <w:sz w:val="26"/>
                <w:szCs w:val="26"/>
              </w:rPr>
              <w:t>Письмо ПАО «Россети» от  26.04.2024 №ТМ/245/1807.</w:t>
            </w:r>
          </w:p>
        </w:tc>
      </w:tr>
      <w:tr w:rsidR="00892116" w:rsidRPr="00293AD3" w14:paraId="40C71696" w14:textId="77777777" w:rsidTr="008703D0">
        <w:trPr>
          <w:gridAfter w:val="1"/>
          <w:wAfter w:w="13" w:type="dxa"/>
          <w:trHeight w:val="978"/>
        </w:trPr>
        <w:tc>
          <w:tcPr>
            <w:tcW w:w="562" w:type="dxa"/>
            <w:tcBorders>
              <w:top w:val="single" w:sz="4" w:space="0" w:color="auto"/>
              <w:left w:val="single" w:sz="4" w:space="0" w:color="auto"/>
              <w:bottom w:val="single" w:sz="4" w:space="0" w:color="auto"/>
              <w:right w:val="single" w:sz="4" w:space="0" w:color="auto"/>
            </w:tcBorders>
            <w:shd w:val="clear" w:color="auto" w:fill="auto"/>
          </w:tcPr>
          <w:p w14:paraId="0841A613" w14:textId="279FC22C" w:rsidR="00892116" w:rsidRPr="00293AD3" w:rsidRDefault="00892116" w:rsidP="00892116">
            <w:pPr>
              <w:ind w:right="-108"/>
              <w:rPr>
                <w:spacing w:val="-6"/>
                <w:sz w:val="26"/>
                <w:szCs w:val="26"/>
              </w:rPr>
            </w:pPr>
            <w:r w:rsidRPr="00293AD3">
              <w:rPr>
                <w:spacing w:val="-6"/>
                <w:sz w:val="26"/>
                <w:szCs w:val="26"/>
              </w:rPr>
              <w:t>82</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598CE5C4" w14:textId="77777777" w:rsidR="00892116" w:rsidRPr="00293AD3" w:rsidRDefault="00892116" w:rsidP="00892116">
            <w:pPr>
              <w:ind w:right="33"/>
              <w:jc w:val="both"/>
              <w:rPr>
                <w:b/>
                <w:bCs/>
                <w:color w:val="000000"/>
                <w:spacing w:val="-6"/>
                <w:sz w:val="26"/>
                <w:szCs w:val="26"/>
              </w:rPr>
            </w:pPr>
            <w:r w:rsidRPr="00293AD3">
              <w:rPr>
                <w:b/>
                <w:bCs/>
                <w:color w:val="000000"/>
                <w:spacing w:val="-6"/>
                <w:sz w:val="26"/>
                <w:szCs w:val="26"/>
              </w:rPr>
              <w:t xml:space="preserve">пп. 35. п. 15.1: </w:t>
            </w:r>
          </w:p>
          <w:p w14:paraId="0D577942" w14:textId="77777777" w:rsidR="00892116" w:rsidRPr="00293AD3" w:rsidRDefault="00892116" w:rsidP="00892116">
            <w:pPr>
              <w:widowControl/>
              <w:tabs>
                <w:tab w:val="left" w:pos="900"/>
              </w:tabs>
              <w:autoSpaceDE/>
              <w:autoSpaceDN/>
              <w:adjustRightInd/>
              <w:jc w:val="both"/>
              <w:rPr>
                <w:b/>
                <w:bCs/>
                <w:color w:val="000000"/>
                <w:spacing w:val="-6"/>
                <w:sz w:val="26"/>
                <w:szCs w:val="26"/>
              </w:rPr>
            </w:pPr>
            <w:r w:rsidRPr="00293AD3">
              <w:rPr>
                <w:b/>
                <w:bCs/>
                <w:iCs/>
                <w:sz w:val="26"/>
                <w:szCs w:val="26"/>
              </w:rPr>
              <w:t>ц</w:t>
            </w:r>
            <w:r w:rsidRPr="00293AD3">
              <w:rPr>
                <w:b/>
                <w:bCs/>
                <w:iCs/>
                <w:color w:val="000000"/>
                <w:spacing w:val="-6"/>
                <w:sz w:val="26"/>
                <w:szCs w:val="26"/>
              </w:rPr>
              <w:t>)</w:t>
            </w:r>
            <w:r w:rsidRPr="00293AD3">
              <w:rPr>
                <w:bCs/>
                <w:iCs/>
                <w:color w:val="000000"/>
                <w:spacing w:val="-6"/>
                <w:sz w:val="26"/>
                <w:szCs w:val="26"/>
              </w:rPr>
              <w:t xml:space="preserve"> </w:t>
            </w:r>
            <w:r w:rsidRPr="00293AD3">
              <w:rPr>
                <w:b/>
                <w:bCs/>
                <w:iCs/>
                <w:color w:val="000000"/>
                <w:spacing w:val="-6"/>
                <w:sz w:val="26"/>
                <w:szCs w:val="26"/>
              </w:rPr>
              <w:t>об</w:t>
            </w:r>
            <w:r w:rsidRPr="00293AD3">
              <w:rPr>
                <w:bCs/>
                <w:iCs/>
                <w:color w:val="000000"/>
                <w:spacing w:val="-6"/>
                <w:sz w:val="26"/>
                <w:szCs w:val="26"/>
              </w:rPr>
              <w:t xml:space="preserve"> уменьшени</w:t>
            </w:r>
            <w:r w:rsidRPr="00293AD3">
              <w:rPr>
                <w:b/>
                <w:bCs/>
                <w:iCs/>
                <w:color w:val="000000"/>
                <w:spacing w:val="-6"/>
                <w:sz w:val="26"/>
                <w:szCs w:val="26"/>
              </w:rPr>
              <w:t>и</w:t>
            </w:r>
            <w:r w:rsidRPr="00293AD3">
              <w:rPr>
                <w:bCs/>
                <w:iCs/>
                <w:color w:val="000000"/>
                <w:spacing w:val="-6"/>
                <w:sz w:val="26"/>
                <w:szCs w:val="26"/>
              </w:rPr>
              <w:t xml:space="preserve"> уставного капитала ДЗО путем уменьшения номинальной стоимости акций, путем приобретения ДЗО части акций в целях сокращения их общего количества, а также путем погашения приобретенных или выкупленных ДЗО акций;</w:t>
            </w:r>
            <w:r w:rsidRPr="00293AD3">
              <w:rPr>
                <w:b/>
                <w:bCs/>
                <w:color w:val="000000"/>
                <w:spacing w:val="-6"/>
                <w:sz w:val="26"/>
                <w:szCs w:val="26"/>
              </w:rPr>
              <w:t>;</w:t>
            </w:r>
          </w:p>
        </w:tc>
        <w:tc>
          <w:tcPr>
            <w:tcW w:w="5670" w:type="dxa"/>
            <w:tcBorders>
              <w:top w:val="single" w:sz="4" w:space="0" w:color="auto"/>
              <w:left w:val="single" w:sz="4" w:space="0" w:color="auto"/>
              <w:bottom w:val="single" w:sz="4" w:space="0" w:color="auto"/>
              <w:right w:val="single" w:sz="4" w:space="0" w:color="auto"/>
            </w:tcBorders>
          </w:tcPr>
          <w:p w14:paraId="6FD37F6A" w14:textId="77777777" w:rsidR="00892116" w:rsidRPr="00293AD3" w:rsidRDefault="00892116" w:rsidP="00892116">
            <w:pPr>
              <w:tabs>
                <w:tab w:val="left" w:pos="1134"/>
              </w:tabs>
              <w:autoSpaceDE/>
              <w:autoSpaceDN/>
              <w:adjustRightInd/>
              <w:contextualSpacing/>
              <w:jc w:val="both"/>
              <w:rPr>
                <w:bCs/>
                <w:color w:val="000000"/>
                <w:spacing w:val="-6"/>
                <w:sz w:val="26"/>
                <w:szCs w:val="26"/>
              </w:rPr>
            </w:pPr>
            <w:r w:rsidRPr="00293AD3">
              <w:rPr>
                <w:b/>
                <w:bCs/>
                <w:color w:val="000000"/>
                <w:spacing w:val="-6"/>
                <w:sz w:val="26"/>
                <w:szCs w:val="26"/>
              </w:rPr>
              <w:t>пп. 34. п. 15.1</w:t>
            </w:r>
            <w:r w:rsidRPr="00293AD3">
              <w:rPr>
                <w:bCs/>
                <w:color w:val="000000"/>
                <w:spacing w:val="-6"/>
                <w:sz w:val="26"/>
                <w:szCs w:val="26"/>
              </w:rPr>
              <w:t>:</w:t>
            </w:r>
          </w:p>
          <w:p w14:paraId="1FCBE651" w14:textId="77777777" w:rsidR="00892116" w:rsidRPr="00293AD3" w:rsidRDefault="00892116" w:rsidP="00892116">
            <w:pPr>
              <w:tabs>
                <w:tab w:val="left" w:pos="1134"/>
              </w:tabs>
              <w:autoSpaceDE/>
              <w:autoSpaceDN/>
              <w:adjustRightInd/>
              <w:contextualSpacing/>
              <w:jc w:val="both"/>
              <w:rPr>
                <w:bCs/>
                <w:iCs/>
                <w:color w:val="000000"/>
                <w:spacing w:val="-6"/>
                <w:sz w:val="26"/>
                <w:szCs w:val="26"/>
              </w:rPr>
            </w:pPr>
            <w:r w:rsidRPr="00293AD3">
              <w:rPr>
                <w:b/>
                <w:bCs/>
                <w:iCs/>
                <w:color w:val="000000"/>
                <w:spacing w:val="-6"/>
                <w:sz w:val="26"/>
                <w:szCs w:val="26"/>
              </w:rPr>
              <w:t>т)</w:t>
            </w:r>
            <w:r w:rsidRPr="00293AD3">
              <w:rPr>
                <w:bCs/>
                <w:iCs/>
                <w:color w:val="000000"/>
                <w:spacing w:val="-6"/>
                <w:sz w:val="26"/>
                <w:szCs w:val="26"/>
              </w:rPr>
              <w:t xml:space="preserve"> </w:t>
            </w:r>
            <w:r w:rsidRPr="00293AD3">
              <w:rPr>
                <w:b/>
                <w:bCs/>
                <w:iCs/>
                <w:color w:val="000000"/>
                <w:spacing w:val="-6"/>
                <w:sz w:val="26"/>
                <w:szCs w:val="26"/>
              </w:rPr>
              <w:t>уменьшение</w:t>
            </w:r>
            <w:r w:rsidRPr="00293AD3">
              <w:rPr>
                <w:bCs/>
                <w:iCs/>
                <w:color w:val="000000"/>
                <w:spacing w:val="-6"/>
                <w:sz w:val="26"/>
                <w:szCs w:val="26"/>
              </w:rPr>
              <w:t xml:space="preserve"> уставного капитала ДЗО путем уменьшения номинальной стоимости акций, путем приобретения ДЗО части акций в целях сокращения их общего количества, а также путем погашения приобретенных или выкупленных ДЗО акций;</w:t>
            </w:r>
          </w:p>
        </w:tc>
        <w:tc>
          <w:tcPr>
            <w:tcW w:w="3685" w:type="dxa"/>
            <w:tcBorders>
              <w:top w:val="single" w:sz="4" w:space="0" w:color="auto"/>
              <w:left w:val="single" w:sz="4" w:space="0" w:color="auto"/>
              <w:bottom w:val="single" w:sz="4" w:space="0" w:color="auto"/>
              <w:right w:val="single" w:sz="4" w:space="0" w:color="auto"/>
            </w:tcBorders>
          </w:tcPr>
          <w:p w14:paraId="6C4F7EF9" w14:textId="77777777" w:rsidR="00892116" w:rsidRPr="00293AD3" w:rsidRDefault="00892116" w:rsidP="00892116">
            <w:pPr>
              <w:jc w:val="both"/>
              <w:rPr>
                <w:sz w:val="26"/>
                <w:szCs w:val="26"/>
              </w:rPr>
            </w:pPr>
            <w:r w:rsidRPr="00293AD3">
              <w:rPr>
                <w:bCs/>
                <w:iCs/>
                <w:color w:val="000000"/>
                <w:spacing w:val="-6"/>
                <w:sz w:val="26"/>
                <w:szCs w:val="26"/>
              </w:rPr>
              <w:t>Письмо ПАО «Россети» от  13.03.2024 №ТМ/245/898.</w:t>
            </w:r>
          </w:p>
        </w:tc>
      </w:tr>
      <w:tr w:rsidR="00892116" w:rsidRPr="00293AD3" w14:paraId="2E2953DC" w14:textId="77777777" w:rsidTr="00771105">
        <w:trPr>
          <w:gridAfter w:val="1"/>
          <w:wAfter w:w="13" w:type="dxa"/>
          <w:trHeight w:val="978"/>
        </w:trPr>
        <w:tc>
          <w:tcPr>
            <w:tcW w:w="562" w:type="dxa"/>
            <w:tcBorders>
              <w:top w:val="single" w:sz="4" w:space="0" w:color="auto"/>
              <w:left w:val="single" w:sz="4" w:space="0" w:color="auto"/>
              <w:bottom w:val="single" w:sz="4" w:space="0" w:color="auto"/>
              <w:right w:val="single" w:sz="4" w:space="0" w:color="auto"/>
            </w:tcBorders>
            <w:shd w:val="clear" w:color="auto" w:fill="auto"/>
          </w:tcPr>
          <w:p w14:paraId="30BA4359" w14:textId="1C05C4DE" w:rsidR="00892116" w:rsidRPr="00293AD3" w:rsidRDefault="00892116" w:rsidP="00892116">
            <w:pPr>
              <w:ind w:right="-108"/>
              <w:rPr>
                <w:spacing w:val="-6"/>
                <w:sz w:val="26"/>
                <w:szCs w:val="26"/>
              </w:rPr>
            </w:pPr>
            <w:r w:rsidRPr="00293AD3">
              <w:rPr>
                <w:spacing w:val="-6"/>
                <w:sz w:val="26"/>
                <w:szCs w:val="26"/>
              </w:rPr>
              <w:t>83</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74B6726A" w14:textId="77777777" w:rsidR="00892116" w:rsidRPr="00293AD3" w:rsidRDefault="00892116" w:rsidP="00892116">
            <w:pPr>
              <w:ind w:right="33"/>
              <w:contextualSpacing/>
              <w:jc w:val="both"/>
              <w:rPr>
                <w:b/>
                <w:bCs/>
                <w:color w:val="000000"/>
                <w:spacing w:val="-6"/>
                <w:sz w:val="26"/>
                <w:szCs w:val="26"/>
              </w:rPr>
            </w:pPr>
            <w:r w:rsidRPr="00293AD3">
              <w:rPr>
                <w:b/>
                <w:bCs/>
                <w:color w:val="000000"/>
                <w:spacing w:val="-6"/>
                <w:sz w:val="26"/>
                <w:szCs w:val="26"/>
              </w:rPr>
              <w:t xml:space="preserve">пп. 35. п. 15.1: </w:t>
            </w:r>
          </w:p>
          <w:p w14:paraId="1650387B" w14:textId="77777777" w:rsidR="00892116" w:rsidRPr="00293AD3" w:rsidRDefault="00892116" w:rsidP="00892116">
            <w:pPr>
              <w:widowControl/>
              <w:tabs>
                <w:tab w:val="left" w:pos="900"/>
              </w:tabs>
              <w:autoSpaceDE/>
              <w:autoSpaceDN/>
              <w:adjustRightInd/>
              <w:contextualSpacing/>
              <w:jc w:val="both"/>
              <w:rPr>
                <w:b/>
                <w:bCs/>
                <w:color w:val="000000"/>
                <w:spacing w:val="-6"/>
                <w:sz w:val="26"/>
                <w:szCs w:val="26"/>
              </w:rPr>
            </w:pPr>
            <w:r w:rsidRPr="00293AD3">
              <w:rPr>
                <w:bCs/>
                <w:iCs/>
                <w:color w:val="000000"/>
                <w:spacing w:val="-6"/>
                <w:sz w:val="26"/>
                <w:szCs w:val="26"/>
              </w:rPr>
              <w:t xml:space="preserve">ч) </w:t>
            </w:r>
            <w:r w:rsidRPr="00293AD3">
              <w:rPr>
                <w:b/>
                <w:bCs/>
                <w:iCs/>
                <w:color w:val="000000"/>
                <w:spacing w:val="-6"/>
                <w:sz w:val="26"/>
                <w:szCs w:val="26"/>
              </w:rPr>
              <w:t xml:space="preserve">об </w:t>
            </w:r>
            <w:r w:rsidRPr="00293AD3">
              <w:rPr>
                <w:bCs/>
                <w:iCs/>
                <w:color w:val="000000"/>
                <w:spacing w:val="-6"/>
                <w:sz w:val="26"/>
                <w:szCs w:val="26"/>
              </w:rPr>
              <w:t>определен</w:t>
            </w:r>
            <w:r w:rsidRPr="00293AD3">
              <w:rPr>
                <w:b/>
                <w:bCs/>
                <w:iCs/>
                <w:color w:val="000000"/>
                <w:spacing w:val="-6"/>
                <w:sz w:val="26"/>
                <w:szCs w:val="26"/>
              </w:rPr>
              <w:t>ии</w:t>
            </w:r>
            <w:r w:rsidRPr="00293AD3">
              <w:rPr>
                <w:bCs/>
                <w:iCs/>
                <w:color w:val="000000"/>
                <w:spacing w:val="-6"/>
                <w:sz w:val="26"/>
                <w:szCs w:val="26"/>
              </w:rPr>
              <w:t xml:space="preserve"> кредитной политики ДЗО в части выдачи ссуд, заключения кредитных договоров и договоров займа, выдачи поручительств, принятия обязательств по векселю (выдача простого и переводного векселя), передачи имущества в залог и принятие решений о совершении ДЗО указанных сделок в случаях, когда порядок принятия решений по ним не определен кредитной политикой ДЗО, а также принятие в порядке, предусмотренном кредитной политикой ДЗО, решений о приведении долговой позиции ДЗО в соответствие с лимитами, установленными кредитной политикой ДЗО, о рассмотрении отчета о кредитной политике ДЗО, об утверждении кредитного плана ДЗО, </w:t>
            </w:r>
            <w:r w:rsidRPr="00293AD3">
              <w:rPr>
                <w:b/>
                <w:bCs/>
                <w:iCs/>
                <w:color w:val="000000"/>
                <w:spacing w:val="-6"/>
                <w:sz w:val="26"/>
                <w:szCs w:val="26"/>
              </w:rPr>
              <w:t xml:space="preserve">об утверждении Плана перспективного развития </w:t>
            </w:r>
            <w:r w:rsidRPr="00293AD3">
              <w:rPr>
                <w:b/>
                <w:bCs/>
                <w:iCs/>
                <w:color w:val="000000"/>
                <w:spacing w:val="-6"/>
                <w:sz w:val="26"/>
                <w:szCs w:val="26"/>
              </w:rPr>
              <w:lastRenderedPageBreak/>
              <w:t>ДЗО, скорректированного Плана перспективного развития ДЗО, о рассмотрении отчета о выполнении Плана перспективного развития ДЗО</w:t>
            </w:r>
            <w:r w:rsidRPr="00293AD3">
              <w:rPr>
                <w:bCs/>
                <w:iCs/>
                <w:color w:val="000000"/>
                <w:spacing w:val="-6"/>
                <w:sz w:val="26"/>
                <w:szCs w:val="26"/>
              </w:rPr>
              <w:t>.</w:t>
            </w:r>
          </w:p>
        </w:tc>
        <w:tc>
          <w:tcPr>
            <w:tcW w:w="5670" w:type="dxa"/>
            <w:tcBorders>
              <w:top w:val="single" w:sz="4" w:space="0" w:color="auto"/>
              <w:left w:val="single" w:sz="4" w:space="0" w:color="auto"/>
              <w:bottom w:val="single" w:sz="4" w:space="0" w:color="auto"/>
              <w:right w:val="single" w:sz="4" w:space="0" w:color="auto"/>
            </w:tcBorders>
          </w:tcPr>
          <w:p w14:paraId="1E9396C9" w14:textId="77777777" w:rsidR="00892116" w:rsidRPr="00293AD3" w:rsidRDefault="00892116" w:rsidP="00892116">
            <w:pPr>
              <w:tabs>
                <w:tab w:val="left" w:pos="1134"/>
              </w:tabs>
              <w:autoSpaceDE/>
              <w:autoSpaceDN/>
              <w:adjustRightInd/>
              <w:contextualSpacing/>
              <w:jc w:val="both"/>
              <w:rPr>
                <w:bCs/>
                <w:color w:val="000000"/>
                <w:spacing w:val="-6"/>
                <w:sz w:val="26"/>
                <w:szCs w:val="26"/>
              </w:rPr>
            </w:pPr>
            <w:r w:rsidRPr="00293AD3">
              <w:rPr>
                <w:b/>
                <w:bCs/>
                <w:color w:val="000000"/>
                <w:spacing w:val="-6"/>
                <w:sz w:val="26"/>
                <w:szCs w:val="26"/>
              </w:rPr>
              <w:lastRenderedPageBreak/>
              <w:t>пп. 34. п. 15.1</w:t>
            </w:r>
            <w:r w:rsidRPr="00293AD3">
              <w:rPr>
                <w:bCs/>
                <w:color w:val="000000"/>
                <w:spacing w:val="-6"/>
                <w:sz w:val="26"/>
                <w:szCs w:val="26"/>
              </w:rPr>
              <w:t>:</w:t>
            </w:r>
          </w:p>
          <w:p w14:paraId="1F0C572B" w14:textId="77777777" w:rsidR="00892116" w:rsidRPr="00293AD3" w:rsidRDefault="00892116" w:rsidP="00892116">
            <w:pPr>
              <w:tabs>
                <w:tab w:val="left" w:pos="1134"/>
              </w:tabs>
              <w:autoSpaceDE/>
              <w:autoSpaceDN/>
              <w:adjustRightInd/>
              <w:contextualSpacing/>
              <w:jc w:val="both"/>
              <w:rPr>
                <w:bCs/>
                <w:iCs/>
                <w:color w:val="000000"/>
                <w:spacing w:val="-6"/>
                <w:sz w:val="26"/>
                <w:szCs w:val="26"/>
              </w:rPr>
            </w:pPr>
            <w:r w:rsidRPr="00293AD3">
              <w:rPr>
                <w:b/>
                <w:bCs/>
                <w:iCs/>
                <w:color w:val="000000"/>
                <w:spacing w:val="-6"/>
                <w:sz w:val="26"/>
                <w:szCs w:val="26"/>
              </w:rPr>
              <w:t>у)</w:t>
            </w:r>
            <w:r w:rsidRPr="00293AD3">
              <w:rPr>
                <w:bCs/>
                <w:iCs/>
                <w:color w:val="000000"/>
                <w:spacing w:val="-6"/>
                <w:sz w:val="26"/>
                <w:szCs w:val="26"/>
              </w:rPr>
              <w:t xml:space="preserve"> о</w:t>
            </w:r>
            <w:r w:rsidRPr="00293AD3">
              <w:rPr>
                <w:b/>
                <w:bCs/>
                <w:iCs/>
                <w:color w:val="000000"/>
                <w:spacing w:val="-6"/>
                <w:sz w:val="26"/>
                <w:szCs w:val="26"/>
              </w:rPr>
              <w:t>пределение</w:t>
            </w:r>
            <w:r w:rsidRPr="00293AD3">
              <w:rPr>
                <w:bCs/>
                <w:iCs/>
                <w:color w:val="000000"/>
                <w:spacing w:val="-6"/>
                <w:sz w:val="26"/>
                <w:szCs w:val="26"/>
              </w:rPr>
              <w:t xml:space="preserve"> кредитной политики ДЗО в части выдачи ДЗО ссуд, заключения кредитных договоров и договоров займа, выдачи поручительств, </w:t>
            </w:r>
            <w:r w:rsidRPr="00293AD3">
              <w:rPr>
                <w:b/>
                <w:bCs/>
                <w:iCs/>
                <w:color w:val="000000"/>
                <w:spacing w:val="-6"/>
                <w:sz w:val="26"/>
                <w:szCs w:val="26"/>
              </w:rPr>
              <w:t>выдачи независимых гарантий,</w:t>
            </w:r>
            <w:r w:rsidRPr="00293AD3">
              <w:rPr>
                <w:bCs/>
                <w:iCs/>
                <w:color w:val="000000"/>
                <w:spacing w:val="-6"/>
                <w:sz w:val="26"/>
                <w:szCs w:val="26"/>
              </w:rPr>
              <w:t xml:space="preserve"> принятия обязательств по векселю (выдача простого и переводного векселя), передачи имущества в залог и принятие решений о совершении ДЗО указанных сделок в случаях, когда порядок принятия решений по ним не определен кредитной политикой ДЗО, а также принятие в порядке, предусмотренном кредитной политикой ДЗО, решений о приведении долговой позиции ДЗО в соответствие </w:t>
            </w:r>
            <w:r w:rsidRPr="00293AD3">
              <w:rPr>
                <w:b/>
                <w:bCs/>
                <w:iCs/>
                <w:color w:val="000000"/>
                <w:spacing w:val="-6"/>
                <w:sz w:val="26"/>
                <w:szCs w:val="26"/>
              </w:rPr>
              <w:t>лимитам, установленным</w:t>
            </w:r>
            <w:r w:rsidRPr="00293AD3">
              <w:rPr>
                <w:bCs/>
                <w:iCs/>
                <w:color w:val="000000"/>
                <w:spacing w:val="-6"/>
                <w:sz w:val="26"/>
                <w:szCs w:val="26"/>
              </w:rPr>
              <w:t xml:space="preserve"> кредитной политикой ДЗО, о рассмотрении отчета о кредитной политике ДЗО, об утверждении </w:t>
            </w:r>
            <w:r w:rsidRPr="00293AD3">
              <w:rPr>
                <w:bCs/>
                <w:iCs/>
                <w:color w:val="000000"/>
                <w:spacing w:val="-6"/>
                <w:sz w:val="26"/>
                <w:szCs w:val="26"/>
              </w:rPr>
              <w:lastRenderedPageBreak/>
              <w:t>кредитного плана ДЗО.</w:t>
            </w:r>
          </w:p>
        </w:tc>
        <w:tc>
          <w:tcPr>
            <w:tcW w:w="3685" w:type="dxa"/>
            <w:tcBorders>
              <w:top w:val="single" w:sz="4" w:space="0" w:color="auto"/>
              <w:left w:val="single" w:sz="4" w:space="0" w:color="auto"/>
              <w:bottom w:val="single" w:sz="4" w:space="0" w:color="auto"/>
              <w:right w:val="single" w:sz="4" w:space="0" w:color="auto"/>
            </w:tcBorders>
          </w:tcPr>
          <w:p w14:paraId="3778BE4D" w14:textId="77777777" w:rsidR="00892116" w:rsidRPr="00293AD3" w:rsidRDefault="00892116" w:rsidP="00892116">
            <w:pPr>
              <w:jc w:val="both"/>
              <w:rPr>
                <w:sz w:val="26"/>
                <w:szCs w:val="26"/>
              </w:rPr>
            </w:pPr>
            <w:r w:rsidRPr="00293AD3">
              <w:rPr>
                <w:bCs/>
                <w:iCs/>
                <w:color w:val="000000"/>
                <w:spacing w:val="-6"/>
                <w:sz w:val="26"/>
                <w:szCs w:val="26"/>
              </w:rPr>
              <w:lastRenderedPageBreak/>
              <w:t>Письмо ПАО «Россети» от  13.03.2024 №ТМ/245/898.</w:t>
            </w:r>
          </w:p>
        </w:tc>
      </w:tr>
      <w:tr w:rsidR="00892116" w:rsidRPr="00293AD3" w14:paraId="713D13E7" w14:textId="77777777" w:rsidTr="00621A99">
        <w:trPr>
          <w:gridAfter w:val="1"/>
          <w:wAfter w:w="13" w:type="dxa"/>
          <w:trHeight w:val="654"/>
        </w:trPr>
        <w:tc>
          <w:tcPr>
            <w:tcW w:w="562" w:type="dxa"/>
            <w:tcBorders>
              <w:top w:val="single" w:sz="4" w:space="0" w:color="auto"/>
              <w:left w:val="single" w:sz="4" w:space="0" w:color="auto"/>
              <w:bottom w:val="single" w:sz="4" w:space="0" w:color="auto"/>
              <w:right w:val="single" w:sz="4" w:space="0" w:color="auto"/>
            </w:tcBorders>
            <w:shd w:val="clear" w:color="auto" w:fill="auto"/>
          </w:tcPr>
          <w:p w14:paraId="0282E822" w14:textId="4E75FAC6" w:rsidR="00892116" w:rsidRPr="00293AD3" w:rsidRDefault="00892116" w:rsidP="00892116">
            <w:pPr>
              <w:ind w:right="-108"/>
              <w:rPr>
                <w:spacing w:val="-6"/>
                <w:sz w:val="26"/>
                <w:szCs w:val="26"/>
              </w:rPr>
            </w:pPr>
            <w:r w:rsidRPr="00293AD3">
              <w:rPr>
                <w:spacing w:val="-6"/>
                <w:sz w:val="26"/>
                <w:szCs w:val="26"/>
              </w:rPr>
              <w:t>84</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730FFF38" w14:textId="77777777" w:rsidR="00892116" w:rsidRPr="00293AD3" w:rsidRDefault="00892116" w:rsidP="00892116">
            <w:pPr>
              <w:ind w:right="33"/>
              <w:contextualSpacing/>
              <w:jc w:val="both"/>
              <w:rPr>
                <w:b/>
                <w:bCs/>
                <w:iCs/>
                <w:color w:val="000000"/>
                <w:spacing w:val="-6"/>
                <w:sz w:val="26"/>
                <w:szCs w:val="26"/>
              </w:rPr>
            </w:pPr>
            <w:r w:rsidRPr="00293AD3">
              <w:rPr>
                <w:b/>
                <w:bCs/>
                <w:iCs/>
                <w:color w:val="000000"/>
                <w:spacing w:val="-6"/>
                <w:sz w:val="26"/>
                <w:szCs w:val="26"/>
              </w:rPr>
              <w:t xml:space="preserve">Абзац 1 пп. 37. п. 15.1: </w:t>
            </w:r>
          </w:p>
          <w:p w14:paraId="47BF0141" w14:textId="77777777" w:rsidR="00892116" w:rsidRPr="00293AD3" w:rsidRDefault="00892116" w:rsidP="00892116">
            <w:pPr>
              <w:widowControl/>
              <w:tabs>
                <w:tab w:val="left" w:pos="900"/>
              </w:tabs>
              <w:autoSpaceDE/>
              <w:autoSpaceDN/>
              <w:adjustRightInd/>
              <w:jc w:val="both"/>
              <w:rPr>
                <w:bCs/>
                <w:snapToGrid w:val="0"/>
                <w:sz w:val="26"/>
                <w:szCs w:val="26"/>
              </w:rPr>
            </w:pPr>
            <w:r w:rsidRPr="00293AD3">
              <w:rPr>
                <w:b/>
                <w:bCs/>
                <w:iCs/>
                <w:sz w:val="26"/>
                <w:szCs w:val="26"/>
              </w:rPr>
              <w:t>предварительное одобрение</w:t>
            </w:r>
            <w:r w:rsidRPr="00293AD3">
              <w:rPr>
                <w:bCs/>
                <w:iCs/>
                <w:sz w:val="26"/>
                <w:szCs w:val="26"/>
              </w:rPr>
              <w:t xml:space="preserve"> решений о </w:t>
            </w:r>
            <w:r w:rsidRPr="00293AD3">
              <w:rPr>
                <w:b/>
                <w:bCs/>
                <w:iCs/>
                <w:sz w:val="26"/>
                <w:szCs w:val="26"/>
              </w:rPr>
              <w:t>совершении</w:t>
            </w:r>
            <w:r w:rsidRPr="00293AD3">
              <w:rPr>
                <w:bCs/>
                <w:iCs/>
                <w:sz w:val="26"/>
                <w:szCs w:val="26"/>
              </w:rPr>
              <w:t xml:space="preserve"> Обществом:</w:t>
            </w:r>
          </w:p>
        </w:tc>
        <w:tc>
          <w:tcPr>
            <w:tcW w:w="5670" w:type="dxa"/>
            <w:tcBorders>
              <w:top w:val="single" w:sz="4" w:space="0" w:color="auto"/>
              <w:left w:val="single" w:sz="4" w:space="0" w:color="auto"/>
              <w:bottom w:val="single" w:sz="4" w:space="0" w:color="auto"/>
              <w:right w:val="single" w:sz="4" w:space="0" w:color="auto"/>
            </w:tcBorders>
          </w:tcPr>
          <w:p w14:paraId="059FF967" w14:textId="77777777" w:rsidR="00892116" w:rsidRPr="00293AD3" w:rsidRDefault="00892116" w:rsidP="00892116">
            <w:pPr>
              <w:ind w:right="33"/>
              <w:contextualSpacing/>
              <w:jc w:val="both"/>
              <w:rPr>
                <w:b/>
                <w:bCs/>
                <w:iCs/>
                <w:color w:val="000000"/>
                <w:spacing w:val="-6"/>
                <w:sz w:val="26"/>
                <w:szCs w:val="26"/>
              </w:rPr>
            </w:pPr>
            <w:r w:rsidRPr="00293AD3">
              <w:rPr>
                <w:b/>
                <w:bCs/>
                <w:iCs/>
                <w:color w:val="000000"/>
                <w:spacing w:val="-6"/>
                <w:sz w:val="26"/>
                <w:szCs w:val="26"/>
              </w:rPr>
              <w:t>пп. 37. п. 15.1 переименован в пп. 36. п. 15.1</w:t>
            </w:r>
          </w:p>
          <w:p w14:paraId="652F8F46" w14:textId="77777777" w:rsidR="00892116" w:rsidRPr="00293AD3" w:rsidRDefault="00892116" w:rsidP="00892116">
            <w:pPr>
              <w:ind w:right="33"/>
              <w:contextualSpacing/>
              <w:jc w:val="both"/>
              <w:rPr>
                <w:b/>
                <w:bCs/>
                <w:iCs/>
                <w:color w:val="000000"/>
                <w:spacing w:val="-6"/>
                <w:sz w:val="26"/>
                <w:szCs w:val="26"/>
              </w:rPr>
            </w:pPr>
            <w:r w:rsidRPr="00293AD3">
              <w:rPr>
                <w:b/>
                <w:bCs/>
                <w:iCs/>
                <w:color w:val="000000"/>
                <w:spacing w:val="-6"/>
                <w:sz w:val="26"/>
                <w:szCs w:val="26"/>
              </w:rPr>
              <w:t xml:space="preserve">Абзац 1 пп. 36. п. 15.1: </w:t>
            </w:r>
          </w:p>
          <w:p w14:paraId="6C986CBC" w14:textId="77777777" w:rsidR="00892116" w:rsidRPr="00293AD3" w:rsidRDefault="00892116" w:rsidP="00892116">
            <w:pPr>
              <w:tabs>
                <w:tab w:val="left" w:pos="1134"/>
              </w:tabs>
              <w:autoSpaceDE/>
              <w:autoSpaceDN/>
              <w:adjustRightInd/>
              <w:contextualSpacing/>
              <w:jc w:val="both"/>
              <w:rPr>
                <w:bCs/>
                <w:iCs/>
                <w:color w:val="000000"/>
                <w:spacing w:val="-6"/>
                <w:sz w:val="26"/>
                <w:szCs w:val="26"/>
              </w:rPr>
            </w:pPr>
            <w:r w:rsidRPr="00293AD3">
              <w:rPr>
                <w:b/>
                <w:bCs/>
                <w:iCs/>
                <w:sz w:val="26"/>
                <w:szCs w:val="26"/>
              </w:rPr>
              <w:t>принятие</w:t>
            </w:r>
            <w:r w:rsidRPr="00293AD3">
              <w:rPr>
                <w:bCs/>
                <w:iCs/>
                <w:sz w:val="26"/>
                <w:szCs w:val="26"/>
              </w:rPr>
              <w:t xml:space="preserve"> решений о </w:t>
            </w:r>
            <w:r w:rsidRPr="00293AD3">
              <w:rPr>
                <w:b/>
                <w:bCs/>
                <w:iCs/>
                <w:sz w:val="26"/>
                <w:szCs w:val="26"/>
              </w:rPr>
              <w:t>согласии на совершение</w:t>
            </w:r>
            <w:r w:rsidRPr="00293AD3">
              <w:rPr>
                <w:bCs/>
                <w:iCs/>
                <w:sz w:val="26"/>
                <w:szCs w:val="26"/>
              </w:rPr>
              <w:t xml:space="preserve"> Обществом:</w:t>
            </w:r>
          </w:p>
        </w:tc>
        <w:tc>
          <w:tcPr>
            <w:tcW w:w="3685" w:type="dxa"/>
            <w:tcBorders>
              <w:top w:val="single" w:sz="4" w:space="0" w:color="auto"/>
              <w:left w:val="single" w:sz="4" w:space="0" w:color="auto"/>
              <w:bottom w:val="single" w:sz="4" w:space="0" w:color="auto"/>
              <w:right w:val="single" w:sz="4" w:space="0" w:color="auto"/>
            </w:tcBorders>
          </w:tcPr>
          <w:p w14:paraId="2E904F40" w14:textId="77777777" w:rsidR="00892116" w:rsidRPr="00293AD3" w:rsidRDefault="00892116" w:rsidP="00892116">
            <w:pPr>
              <w:jc w:val="both"/>
              <w:rPr>
                <w:sz w:val="26"/>
                <w:szCs w:val="26"/>
              </w:rPr>
            </w:pPr>
            <w:r w:rsidRPr="00293AD3">
              <w:rPr>
                <w:bCs/>
                <w:iCs/>
                <w:color w:val="000000"/>
                <w:spacing w:val="-6"/>
                <w:sz w:val="26"/>
                <w:szCs w:val="26"/>
              </w:rPr>
              <w:t>Письмо ПАО «Россети» от  13.03.2024 №ТМ/245/898.</w:t>
            </w:r>
          </w:p>
        </w:tc>
      </w:tr>
      <w:tr w:rsidR="00892116" w:rsidRPr="00293AD3" w14:paraId="7829DAB6" w14:textId="77777777" w:rsidTr="004B5577">
        <w:trPr>
          <w:gridAfter w:val="1"/>
          <w:wAfter w:w="13" w:type="dxa"/>
          <w:trHeight w:val="654"/>
        </w:trPr>
        <w:tc>
          <w:tcPr>
            <w:tcW w:w="562" w:type="dxa"/>
            <w:tcBorders>
              <w:top w:val="single" w:sz="4" w:space="0" w:color="auto"/>
              <w:left w:val="single" w:sz="4" w:space="0" w:color="auto"/>
              <w:bottom w:val="single" w:sz="4" w:space="0" w:color="auto"/>
              <w:right w:val="single" w:sz="4" w:space="0" w:color="auto"/>
            </w:tcBorders>
            <w:shd w:val="clear" w:color="auto" w:fill="auto"/>
          </w:tcPr>
          <w:p w14:paraId="4F3173F6" w14:textId="07370815" w:rsidR="00892116" w:rsidRPr="00293AD3" w:rsidRDefault="00892116" w:rsidP="00892116">
            <w:pPr>
              <w:ind w:right="-108"/>
              <w:rPr>
                <w:spacing w:val="-6"/>
                <w:sz w:val="26"/>
                <w:szCs w:val="26"/>
              </w:rPr>
            </w:pPr>
            <w:r w:rsidRPr="00293AD3">
              <w:rPr>
                <w:spacing w:val="-6"/>
                <w:sz w:val="26"/>
                <w:szCs w:val="26"/>
              </w:rPr>
              <w:t>85</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373A85B3" w14:textId="77777777" w:rsidR="00892116" w:rsidRPr="00293AD3" w:rsidRDefault="00892116" w:rsidP="00892116">
            <w:pPr>
              <w:ind w:right="33"/>
              <w:contextualSpacing/>
              <w:jc w:val="both"/>
              <w:rPr>
                <w:b/>
                <w:bCs/>
                <w:iCs/>
                <w:color w:val="000000"/>
                <w:spacing w:val="-6"/>
                <w:sz w:val="26"/>
                <w:szCs w:val="26"/>
              </w:rPr>
            </w:pPr>
            <w:r w:rsidRPr="00293AD3">
              <w:rPr>
                <w:b/>
                <w:bCs/>
                <w:iCs/>
                <w:color w:val="000000"/>
                <w:spacing w:val="-6"/>
                <w:sz w:val="26"/>
                <w:szCs w:val="26"/>
              </w:rPr>
              <w:t xml:space="preserve">пп. 37. п. 15.1: </w:t>
            </w:r>
          </w:p>
          <w:p w14:paraId="5B27FBFE" w14:textId="77777777" w:rsidR="00892116" w:rsidRPr="00293AD3" w:rsidRDefault="00892116" w:rsidP="00892116">
            <w:pPr>
              <w:widowControl/>
              <w:tabs>
                <w:tab w:val="left" w:pos="1080"/>
              </w:tabs>
              <w:autoSpaceDE/>
              <w:autoSpaceDN/>
              <w:adjustRightInd/>
              <w:jc w:val="both"/>
              <w:rPr>
                <w:bCs/>
                <w:iCs/>
                <w:color w:val="000000"/>
                <w:spacing w:val="-6"/>
                <w:sz w:val="26"/>
                <w:szCs w:val="26"/>
              </w:rPr>
            </w:pPr>
            <w:r w:rsidRPr="00293AD3">
              <w:rPr>
                <w:bCs/>
                <w:iCs/>
                <w:color w:val="000000"/>
                <w:spacing w:val="-6"/>
                <w:sz w:val="26"/>
                <w:szCs w:val="26"/>
              </w:rPr>
              <w:t>а) сделок, предметом которых являются внеоборотные активы Общества в размере свыше 10 (Десяти) процентов балансовой стоимости этих активов Общества по данным бухгалтерской (финансовой) отчетности на последнюю отчетную дату;</w:t>
            </w:r>
          </w:p>
        </w:tc>
        <w:tc>
          <w:tcPr>
            <w:tcW w:w="5670" w:type="dxa"/>
            <w:tcBorders>
              <w:top w:val="single" w:sz="4" w:space="0" w:color="auto"/>
              <w:left w:val="single" w:sz="4" w:space="0" w:color="auto"/>
              <w:bottom w:val="single" w:sz="4" w:space="0" w:color="auto"/>
              <w:right w:val="single" w:sz="4" w:space="0" w:color="auto"/>
            </w:tcBorders>
          </w:tcPr>
          <w:p w14:paraId="27FB228E" w14:textId="77777777" w:rsidR="00892116" w:rsidRPr="00293AD3" w:rsidRDefault="00892116" w:rsidP="00892116">
            <w:pPr>
              <w:tabs>
                <w:tab w:val="left" w:pos="1134"/>
              </w:tabs>
              <w:autoSpaceDE/>
              <w:autoSpaceDN/>
              <w:adjustRightInd/>
              <w:contextualSpacing/>
              <w:jc w:val="both"/>
              <w:rPr>
                <w:b/>
                <w:bCs/>
                <w:iCs/>
                <w:color w:val="000000"/>
                <w:spacing w:val="-6"/>
                <w:sz w:val="26"/>
                <w:szCs w:val="26"/>
              </w:rPr>
            </w:pPr>
            <w:r w:rsidRPr="00293AD3">
              <w:rPr>
                <w:b/>
                <w:bCs/>
                <w:iCs/>
                <w:color w:val="000000"/>
                <w:spacing w:val="-6"/>
                <w:sz w:val="26"/>
                <w:szCs w:val="26"/>
              </w:rPr>
              <w:t xml:space="preserve">пп. 36. п. 15.1: </w:t>
            </w:r>
          </w:p>
          <w:p w14:paraId="68696EE9" w14:textId="77777777" w:rsidR="00892116" w:rsidRPr="00293AD3" w:rsidRDefault="00892116" w:rsidP="00892116">
            <w:pPr>
              <w:tabs>
                <w:tab w:val="left" w:pos="1134"/>
              </w:tabs>
              <w:autoSpaceDE/>
              <w:autoSpaceDN/>
              <w:adjustRightInd/>
              <w:contextualSpacing/>
              <w:jc w:val="both"/>
              <w:rPr>
                <w:bCs/>
                <w:iCs/>
                <w:color w:val="000000"/>
                <w:spacing w:val="-6"/>
                <w:sz w:val="26"/>
                <w:szCs w:val="26"/>
              </w:rPr>
            </w:pPr>
            <w:r w:rsidRPr="00293AD3">
              <w:rPr>
                <w:bCs/>
                <w:iCs/>
                <w:color w:val="000000"/>
                <w:spacing w:val="-6"/>
                <w:sz w:val="26"/>
                <w:szCs w:val="26"/>
              </w:rPr>
              <w:t xml:space="preserve">а) сделок, предметом которых являются внеоборотные активы Общества в размере свыше 10 (Десяти) процентов балансовой стоимости этих </w:t>
            </w:r>
            <w:r w:rsidRPr="00293AD3">
              <w:rPr>
                <w:b/>
                <w:bCs/>
                <w:iCs/>
                <w:color w:val="000000"/>
                <w:spacing w:val="-6"/>
                <w:sz w:val="26"/>
                <w:szCs w:val="26"/>
              </w:rPr>
              <w:t>(внеоборотных)</w:t>
            </w:r>
            <w:r w:rsidRPr="00293AD3">
              <w:rPr>
                <w:bCs/>
                <w:iCs/>
                <w:color w:val="000000"/>
                <w:spacing w:val="-6"/>
                <w:sz w:val="26"/>
                <w:szCs w:val="26"/>
              </w:rPr>
              <w:t xml:space="preserve"> активов Общества по данным бухгалтерской (финансовой) отчетности на последнюю отчетную дату;</w:t>
            </w:r>
          </w:p>
        </w:tc>
        <w:tc>
          <w:tcPr>
            <w:tcW w:w="3685" w:type="dxa"/>
            <w:tcBorders>
              <w:top w:val="single" w:sz="4" w:space="0" w:color="auto"/>
              <w:left w:val="single" w:sz="4" w:space="0" w:color="auto"/>
              <w:bottom w:val="single" w:sz="4" w:space="0" w:color="auto"/>
              <w:right w:val="single" w:sz="4" w:space="0" w:color="auto"/>
            </w:tcBorders>
          </w:tcPr>
          <w:p w14:paraId="2FD0CBDE" w14:textId="77777777" w:rsidR="00892116" w:rsidRPr="00293AD3" w:rsidRDefault="00892116" w:rsidP="00892116">
            <w:pPr>
              <w:jc w:val="both"/>
              <w:rPr>
                <w:sz w:val="26"/>
                <w:szCs w:val="26"/>
              </w:rPr>
            </w:pPr>
            <w:r w:rsidRPr="00293AD3">
              <w:rPr>
                <w:bCs/>
                <w:iCs/>
                <w:color w:val="000000"/>
                <w:spacing w:val="-6"/>
                <w:sz w:val="26"/>
                <w:szCs w:val="26"/>
              </w:rPr>
              <w:t>Письмо ПАО «Россети» от  13.03.2024 №ТМ/245/898.</w:t>
            </w:r>
          </w:p>
        </w:tc>
      </w:tr>
      <w:tr w:rsidR="00892116" w:rsidRPr="00293AD3" w14:paraId="34C35494" w14:textId="77777777" w:rsidTr="00963957">
        <w:trPr>
          <w:gridAfter w:val="1"/>
          <w:wAfter w:w="13" w:type="dxa"/>
          <w:trHeight w:val="370"/>
        </w:trPr>
        <w:tc>
          <w:tcPr>
            <w:tcW w:w="562" w:type="dxa"/>
            <w:tcBorders>
              <w:top w:val="single" w:sz="4" w:space="0" w:color="auto"/>
              <w:left w:val="single" w:sz="4" w:space="0" w:color="auto"/>
              <w:bottom w:val="single" w:sz="4" w:space="0" w:color="auto"/>
              <w:right w:val="single" w:sz="4" w:space="0" w:color="auto"/>
            </w:tcBorders>
            <w:shd w:val="clear" w:color="auto" w:fill="auto"/>
          </w:tcPr>
          <w:p w14:paraId="78B87ADD" w14:textId="0CF7FC8E" w:rsidR="00892116" w:rsidRPr="00293AD3" w:rsidRDefault="00892116" w:rsidP="00892116">
            <w:pPr>
              <w:ind w:right="-108"/>
              <w:rPr>
                <w:spacing w:val="-6"/>
                <w:sz w:val="26"/>
                <w:szCs w:val="26"/>
              </w:rPr>
            </w:pPr>
            <w:r w:rsidRPr="00293AD3">
              <w:rPr>
                <w:spacing w:val="-6"/>
                <w:sz w:val="26"/>
                <w:szCs w:val="26"/>
              </w:rPr>
              <w:t>86</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584E6F23" w14:textId="77777777" w:rsidR="00892116" w:rsidRPr="00293AD3" w:rsidRDefault="00892116" w:rsidP="00892116">
            <w:pPr>
              <w:ind w:right="33"/>
              <w:contextualSpacing/>
              <w:jc w:val="both"/>
              <w:rPr>
                <w:b/>
                <w:bCs/>
                <w:iCs/>
                <w:color w:val="000000"/>
                <w:spacing w:val="-6"/>
                <w:sz w:val="26"/>
                <w:szCs w:val="26"/>
              </w:rPr>
            </w:pPr>
            <w:r w:rsidRPr="00293AD3">
              <w:rPr>
                <w:b/>
                <w:bCs/>
                <w:iCs/>
                <w:color w:val="000000"/>
                <w:spacing w:val="-6"/>
                <w:sz w:val="26"/>
                <w:szCs w:val="26"/>
              </w:rPr>
              <w:t xml:space="preserve">пп. 37. п. 15.1: </w:t>
            </w:r>
          </w:p>
          <w:p w14:paraId="540A7F7C" w14:textId="77777777" w:rsidR="00892116" w:rsidRPr="00293AD3" w:rsidRDefault="00892116" w:rsidP="00892116">
            <w:pPr>
              <w:ind w:right="33"/>
              <w:contextualSpacing/>
              <w:jc w:val="both"/>
              <w:rPr>
                <w:b/>
                <w:bCs/>
                <w:iCs/>
                <w:color w:val="000000"/>
                <w:spacing w:val="-6"/>
                <w:sz w:val="26"/>
                <w:szCs w:val="26"/>
              </w:rPr>
            </w:pPr>
            <w:r w:rsidRPr="00293AD3">
              <w:rPr>
                <w:b/>
                <w:bCs/>
                <w:iCs/>
                <w:color w:val="000000"/>
                <w:spacing w:val="-6"/>
                <w:sz w:val="26"/>
                <w:szCs w:val="26"/>
              </w:rPr>
              <w:t>б)</w:t>
            </w:r>
            <w:r w:rsidRPr="00293AD3">
              <w:rPr>
                <w:bCs/>
                <w:iCs/>
                <w:color w:val="000000"/>
                <w:spacing w:val="-6"/>
                <w:sz w:val="26"/>
                <w:szCs w:val="26"/>
              </w:rPr>
              <w:t xml:space="preserve"> сделок (включая несколько взаимосвязанных сделок), </w:t>
            </w:r>
            <w:r w:rsidRPr="00293AD3">
              <w:rPr>
                <w:b/>
                <w:bCs/>
                <w:iCs/>
                <w:color w:val="000000"/>
                <w:spacing w:val="-6"/>
                <w:sz w:val="26"/>
                <w:szCs w:val="26"/>
              </w:rPr>
              <w:t>по распоряжению любым способом (либо передаче прав в любом порядке) недвижимым имуществом и/или оборудованием, используемым непосредственно для осуществления основных видов деятельности Общества, балансовой стоимостью свыше 5 (Пяти) процентов от балансовой стоимости активов Общества, либо обременению любым способом указанного имущества;</w:t>
            </w:r>
          </w:p>
          <w:p w14:paraId="31C995DC" w14:textId="77777777" w:rsidR="00892116" w:rsidRPr="00293AD3" w:rsidRDefault="00892116" w:rsidP="00892116">
            <w:pPr>
              <w:ind w:right="33"/>
              <w:contextualSpacing/>
              <w:jc w:val="both"/>
              <w:rPr>
                <w:bCs/>
                <w:iCs/>
                <w:color w:val="000000"/>
                <w:spacing w:val="-6"/>
                <w:sz w:val="26"/>
                <w:szCs w:val="26"/>
              </w:rPr>
            </w:pPr>
            <w:r w:rsidRPr="00293AD3">
              <w:rPr>
                <w:b/>
                <w:bCs/>
                <w:iCs/>
                <w:color w:val="000000"/>
                <w:spacing w:val="-6"/>
                <w:sz w:val="26"/>
                <w:szCs w:val="26"/>
              </w:rPr>
              <w:t>в) сделок (включая несколько взаимосвязанных сделок)</w:t>
            </w:r>
            <w:r w:rsidRPr="00293AD3">
              <w:rPr>
                <w:bCs/>
                <w:iCs/>
                <w:color w:val="000000"/>
                <w:spacing w:val="-6"/>
                <w:sz w:val="26"/>
                <w:szCs w:val="26"/>
              </w:rPr>
              <w:t xml:space="preserve">, связанных с приобретением, отчуждением или возможностью отчуждения имущества, составляющего основные средства, </w:t>
            </w:r>
            <w:r w:rsidRPr="00293AD3">
              <w:rPr>
                <w:bCs/>
                <w:iCs/>
                <w:color w:val="000000"/>
                <w:spacing w:val="-6"/>
                <w:sz w:val="26"/>
                <w:szCs w:val="26"/>
              </w:rPr>
              <w:lastRenderedPageBreak/>
              <w:t>нематериальные активы, объекты незавершенного строительства, целью использования которых является производство, передача, диспетчирование, распределение электрической и тепловой энергии в случаях (размерах), определяемых отдельными решениями Совета директоров Общества, либо, если указанные случаи (размеры) Советом директоров Общества не определены;</w:t>
            </w:r>
          </w:p>
        </w:tc>
        <w:tc>
          <w:tcPr>
            <w:tcW w:w="5670" w:type="dxa"/>
            <w:tcBorders>
              <w:top w:val="single" w:sz="4" w:space="0" w:color="auto"/>
              <w:left w:val="single" w:sz="4" w:space="0" w:color="auto"/>
              <w:bottom w:val="single" w:sz="4" w:space="0" w:color="auto"/>
              <w:right w:val="single" w:sz="4" w:space="0" w:color="auto"/>
            </w:tcBorders>
          </w:tcPr>
          <w:p w14:paraId="1D86DC49" w14:textId="77777777" w:rsidR="00892116" w:rsidRPr="00293AD3" w:rsidRDefault="00892116" w:rsidP="00892116">
            <w:pPr>
              <w:tabs>
                <w:tab w:val="left" w:pos="1134"/>
              </w:tabs>
              <w:autoSpaceDE/>
              <w:autoSpaceDN/>
              <w:adjustRightInd/>
              <w:contextualSpacing/>
              <w:jc w:val="both"/>
              <w:rPr>
                <w:bCs/>
                <w:iCs/>
                <w:color w:val="000000"/>
                <w:spacing w:val="-6"/>
                <w:sz w:val="26"/>
                <w:szCs w:val="26"/>
              </w:rPr>
            </w:pPr>
            <w:r w:rsidRPr="00293AD3">
              <w:rPr>
                <w:b/>
                <w:bCs/>
                <w:iCs/>
                <w:color w:val="000000"/>
                <w:spacing w:val="-6"/>
                <w:sz w:val="26"/>
                <w:szCs w:val="26"/>
              </w:rPr>
              <w:lastRenderedPageBreak/>
              <w:t>пп. 36. п. 15.1:</w:t>
            </w:r>
          </w:p>
          <w:p w14:paraId="59BD9B4F" w14:textId="77777777" w:rsidR="00892116" w:rsidRPr="00293AD3" w:rsidRDefault="00892116" w:rsidP="00892116">
            <w:pPr>
              <w:tabs>
                <w:tab w:val="left" w:pos="1134"/>
              </w:tabs>
              <w:autoSpaceDE/>
              <w:autoSpaceDN/>
              <w:adjustRightInd/>
              <w:contextualSpacing/>
              <w:jc w:val="both"/>
              <w:rPr>
                <w:bCs/>
                <w:iCs/>
                <w:color w:val="000000"/>
                <w:spacing w:val="-6"/>
                <w:sz w:val="26"/>
                <w:szCs w:val="26"/>
              </w:rPr>
            </w:pPr>
            <w:r w:rsidRPr="00293AD3">
              <w:rPr>
                <w:b/>
                <w:bCs/>
                <w:iCs/>
                <w:color w:val="000000"/>
                <w:spacing w:val="-6"/>
                <w:sz w:val="26"/>
                <w:szCs w:val="26"/>
              </w:rPr>
              <w:t>б)</w:t>
            </w:r>
            <w:r w:rsidRPr="00293AD3">
              <w:rPr>
                <w:bCs/>
                <w:iCs/>
                <w:color w:val="000000"/>
                <w:spacing w:val="-6"/>
                <w:sz w:val="26"/>
                <w:szCs w:val="26"/>
              </w:rPr>
              <w:t xml:space="preserve"> сделок (включая несколько взаимосвязанных сделок), связанных с приобретением, отчуждением или возможностью отчуждения имущества, составляющего основные средства, нематериальные активы, объекты незавершенного строительства, целью использования которых является производство, передача, диспетчирование, распределение электрической и тепловой энергии в случаях (размерах), определяемых отдельными решениями Совета директоров Общества, либо, если указанные случаи (размеры) Советом директоров Общества не определены;</w:t>
            </w:r>
          </w:p>
        </w:tc>
        <w:tc>
          <w:tcPr>
            <w:tcW w:w="3685" w:type="dxa"/>
            <w:tcBorders>
              <w:top w:val="single" w:sz="4" w:space="0" w:color="auto"/>
              <w:left w:val="single" w:sz="4" w:space="0" w:color="auto"/>
              <w:bottom w:val="single" w:sz="4" w:space="0" w:color="auto"/>
              <w:right w:val="single" w:sz="4" w:space="0" w:color="auto"/>
            </w:tcBorders>
          </w:tcPr>
          <w:p w14:paraId="59FC07C7" w14:textId="77777777" w:rsidR="00892116" w:rsidRPr="00293AD3" w:rsidRDefault="00892116" w:rsidP="00892116">
            <w:pPr>
              <w:jc w:val="both"/>
              <w:rPr>
                <w:sz w:val="26"/>
                <w:szCs w:val="26"/>
              </w:rPr>
            </w:pPr>
            <w:r w:rsidRPr="00293AD3">
              <w:rPr>
                <w:bCs/>
                <w:iCs/>
                <w:color w:val="000000"/>
                <w:spacing w:val="-6"/>
                <w:sz w:val="26"/>
                <w:szCs w:val="26"/>
              </w:rPr>
              <w:t>Письмо ПАО «Россети» от  13.03.2024 №ТМ/245/898.</w:t>
            </w:r>
          </w:p>
        </w:tc>
      </w:tr>
      <w:tr w:rsidR="00892116" w:rsidRPr="00293AD3" w14:paraId="1B9A6212" w14:textId="77777777" w:rsidTr="00D23C18">
        <w:trPr>
          <w:gridAfter w:val="1"/>
          <w:wAfter w:w="13" w:type="dxa"/>
          <w:trHeight w:val="86"/>
        </w:trPr>
        <w:tc>
          <w:tcPr>
            <w:tcW w:w="562" w:type="dxa"/>
            <w:tcBorders>
              <w:top w:val="single" w:sz="4" w:space="0" w:color="auto"/>
              <w:left w:val="single" w:sz="4" w:space="0" w:color="auto"/>
              <w:bottom w:val="single" w:sz="4" w:space="0" w:color="auto"/>
              <w:right w:val="single" w:sz="4" w:space="0" w:color="auto"/>
            </w:tcBorders>
            <w:shd w:val="clear" w:color="auto" w:fill="auto"/>
          </w:tcPr>
          <w:p w14:paraId="44909233" w14:textId="47BB15E2" w:rsidR="00892116" w:rsidRPr="00293AD3" w:rsidRDefault="00892116" w:rsidP="00892116">
            <w:pPr>
              <w:ind w:right="-108"/>
              <w:rPr>
                <w:spacing w:val="-6"/>
                <w:sz w:val="26"/>
                <w:szCs w:val="26"/>
              </w:rPr>
            </w:pPr>
            <w:r w:rsidRPr="00293AD3">
              <w:rPr>
                <w:spacing w:val="-6"/>
                <w:sz w:val="26"/>
                <w:szCs w:val="26"/>
              </w:rPr>
              <w:t>87</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79457F99" w14:textId="77777777" w:rsidR="00892116" w:rsidRPr="00293AD3" w:rsidRDefault="00892116" w:rsidP="00892116">
            <w:pPr>
              <w:ind w:right="33"/>
              <w:contextualSpacing/>
              <w:jc w:val="both"/>
              <w:rPr>
                <w:b/>
                <w:bCs/>
                <w:iCs/>
                <w:color w:val="000000"/>
                <w:spacing w:val="-6"/>
                <w:sz w:val="26"/>
                <w:szCs w:val="26"/>
              </w:rPr>
            </w:pPr>
            <w:r w:rsidRPr="00293AD3">
              <w:rPr>
                <w:b/>
                <w:bCs/>
                <w:iCs/>
                <w:color w:val="000000"/>
                <w:spacing w:val="-6"/>
                <w:sz w:val="26"/>
                <w:szCs w:val="26"/>
              </w:rPr>
              <w:t xml:space="preserve">пп. 37. п. 15.1: </w:t>
            </w:r>
          </w:p>
          <w:p w14:paraId="7A3CFEF3" w14:textId="77777777" w:rsidR="00892116" w:rsidRPr="00293AD3" w:rsidRDefault="00892116" w:rsidP="00892116">
            <w:pPr>
              <w:ind w:right="33"/>
              <w:contextualSpacing/>
              <w:jc w:val="both"/>
              <w:rPr>
                <w:b/>
                <w:bCs/>
                <w:iCs/>
                <w:color w:val="000000"/>
                <w:spacing w:val="-6"/>
                <w:sz w:val="26"/>
                <w:szCs w:val="26"/>
              </w:rPr>
            </w:pPr>
            <w:r w:rsidRPr="00293AD3">
              <w:rPr>
                <w:b/>
                <w:bCs/>
                <w:iCs/>
                <w:color w:val="000000"/>
                <w:spacing w:val="-6"/>
                <w:sz w:val="26"/>
                <w:szCs w:val="26"/>
              </w:rPr>
              <w:t xml:space="preserve">д) </w:t>
            </w:r>
            <w:r w:rsidRPr="00293AD3">
              <w:rPr>
                <w:bCs/>
                <w:iCs/>
                <w:color w:val="000000"/>
                <w:spacing w:val="-6"/>
                <w:sz w:val="26"/>
                <w:szCs w:val="26"/>
              </w:rPr>
              <w:t xml:space="preserve">сделок на срок более 5 (Пяти) лет </w:t>
            </w:r>
            <w:r w:rsidRPr="00293AD3">
              <w:rPr>
                <w:b/>
                <w:bCs/>
                <w:iCs/>
                <w:color w:val="000000"/>
                <w:spacing w:val="-6"/>
                <w:sz w:val="26"/>
                <w:szCs w:val="26"/>
              </w:rPr>
              <w:t>по передаче</w:t>
            </w:r>
            <w:r w:rsidRPr="00293AD3">
              <w:rPr>
                <w:bCs/>
                <w:iCs/>
                <w:color w:val="000000"/>
                <w:spacing w:val="-6"/>
                <w:sz w:val="26"/>
                <w:szCs w:val="26"/>
              </w:rPr>
              <w:t xml:space="preserve"> во временное владение и пользование или во временное пользование недвижимости, объектов электросетевого хозяйства или </w:t>
            </w:r>
            <w:r w:rsidRPr="00293AD3">
              <w:rPr>
                <w:b/>
                <w:bCs/>
                <w:iCs/>
                <w:color w:val="000000"/>
                <w:spacing w:val="-6"/>
                <w:sz w:val="26"/>
                <w:szCs w:val="26"/>
              </w:rPr>
              <w:t>по приему</w:t>
            </w:r>
            <w:r w:rsidRPr="00293AD3">
              <w:rPr>
                <w:bCs/>
                <w:iCs/>
                <w:color w:val="000000"/>
                <w:spacing w:val="-6"/>
                <w:sz w:val="26"/>
                <w:szCs w:val="26"/>
              </w:rPr>
              <w:t xml:space="preserve"> во временное владение и пользование или во временное пользование объектов недвижимости, в случаях (размерах), определяемых отдельными решениями Совета директоров Общества либо, если указанные случаи (размеры) Советом директоров Общества не определены;</w:t>
            </w:r>
          </w:p>
        </w:tc>
        <w:tc>
          <w:tcPr>
            <w:tcW w:w="5670" w:type="dxa"/>
            <w:tcBorders>
              <w:top w:val="single" w:sz="4" w:space="0" w:color="auto"/>
              <w:left w:val="single" w:sz="4" w:space="0" w:color="auto"/>
              <w:bottom w:val="single" w:sz="4" w:space="0" w:color="auto"/>
              <w:right w:val="single" w:sz="4" w:space="0" w:color="auto"/>
            </w:tcBorders>
          </w:tcPr>
          <w:p w14:paraId="110D9F8D" w14:textId="77777777" w:rsidR="00892116" w:rsidRPr="00293AD3" w:rsidRDefault="00892116" w:rsidP="00892116">
            <w:pPr>
              <w:tabs>
                <w:tab w:val="left" w:pos="1134"/>
              </w:tabs>
              <w:autoSpaceDE/>
              <w:autoSpaceDN/>
              <w:adjustRightInd/>
              <w:contextualSpacing/>
              <w:jc w:val="both"/>
              <w:rPr>
                <w:bCs/>
                <w:iCs/>
                <w:color w:val="000000"/>
                <w:spacing w:val="-6"/>
                <w:sz w:val="26"/>
                <w:szCs w:val="26"/>
              </w:rPr>
            </w:pPr>
            <w:r w:rsidRPr="00293AD3">
              <w:rPr>
                <w:b/>
                <w:bCs/>
                <w:iCs/>
                <w:color w:val="000000"/>
                <w:spacing w:val="-6"/>
                <w:sz w:val="26"/>
                <w:szCs w:val="26"/>
              </w:rPr>
              <w:t>пп. 36. п. 15.1:</w:t>
            </w:r>
          </w:p>
          <w:p w14:paraId="52AE8DA8" w14:textId="77777777" w:rsidR="00892116" w:rsidRPr="00293AD3" w:rsidRDefault="00892116" w:rsidP="00892116">
            <w:pPr>
              <w:tabs>
                <w:tab w:val="left" w:pos="1134"/>
              </w:tabs>
              <w:autoSpaceDE/>
              <w:autoSpaceDN/>
              <w:adjustRightInd/>
              <w:contextualSpacing/>
              <w:jc w:val="both"/>
              <w:rPr>
                <w:bCs/>
                <w:iCs/>
                <w:color w:val="000000"/>
                <w:spacing w:val="-6"/>
                <w:sz w:val="26"/>
                <w:szCs w:val="26"/>
              </w:rPr>
            </w:pPr>
            <w:r w:rsidRPr="00293AD3">
              <w:rPr>
                <w:b/>
                <w:bCs/>
                <w:iCs/>
                <w:color w:val="000000"/>
                <w:spacing w:val="-6"/>
                <w:sz w:val="26"/>
                <w:szCs w:val="26"/>
              </w:rPr>
              <w:t>г)</w:t>
            </w:r>
            <w:r w:rsidRPr="00293AD3">
              <w:rPr>
                <w:bCs/>
                <w:iCs/>
                <w:color w:val="000000"/>
                <w:spacing w:val="-6"/>
                <w:sz w:val="26"/>
                <w:szCs w:val="26"/>
              </w:rPr>
              <w:t xml:space="preserve"> сделок на срок более 5 (Пяти) лет, </w:t>
            </w:r>
            <w:r w:rsidRPr="00293AD3">
              <w:rPr>
                <w:b/>
                <w:bCs/>
                <w:iCs/>
                <w:color w:val="000000"/>
                <w:spacing w:val="-6"/>
                <w:sz w:val="26"/>
                <w:szCs w:val="26"/>
              </w:rPr>
              <w:t xml:space="preserve">связанных с передачей </w:t>
            </w:r>
            <w:r w:rsidRPr="00293AD3">
              <w:rPr>
                <w:bCs/>
                <w:iCs/>
                <w:color w:val="000000"/>
                <w:spacing w:val="-6"/>
                <w:sz w:val="26"/>
                <w:szCs w:val="26"/>
              </w:rPr>
              <w:t xml:space="preserve">во временное владение и пользование или во временное пользование недвижимости, объектов электросетевого хозяйства или </w:t>
            </w:r>
            <w:r w:rsidRPr="00293AD3">
              <w:rPr>
                <w:b/>
                <w:bCs/>
                <w:iCs/>
                <w:color w:val="000000"/>
                <w:spacing w:val="-6"/>
                <w:sz w:val="26"/>
                <w:szCs w:val="26"/>
              </w:rPr>
              <w:t>с приемом</w:t>
            </w:r>
            <w:r w:rsidRPr="00293AD3">
              <w:rPr>
                <w:bCs/>
                <w:iCs/>
                <w:color w:val="000000"/>
                <w:spacing w:val="-6"/>
                <w:sz w:val="26"/>
                <w:szCs w:val="26"/>
              </w:rPr>
              <w:t xml:space="preserve"> во временное владение и пользование или во временное пользование объектов недвижимости, в случаях (размерах), определяемых отдельными решениями Совета директоров Общества либо, если указанные случаи (размеры) Советом директоров Общества не определены;</w:t>
            </w:r>
          </w:p>
        </w:tc>
        <w:tc>
          <w:tcPr>
            <w:tcW w:w="3685" w:type="dxa"/>
            <w:tcBorders>
              <w:top w:val="single" w:sz="4" w:space="0" w:color="auto"/>
              <w:left w:val="single" w:sz="4" w:space="0" w:color="auto"/>
              <w:bottom w:val="single" w:sz="4" w:space="0" w:color="auto"/>
              <w:right w:val="single" w:sz="4" w:space="0" w:color="auto"/>
            </w:tcBorders>
          </w:tcPr>
          <w:p w14:paraId="0D7D5108" w14:textId="77777777" w:rsidR="00892116" w:rsidRPr="00293AD3" w:rsidRDefault="00892116" w:rsidP="00892116">
            <w:pPr>
              <w:jc w:val="both"/>
              <w:rPr>
                <w:sz w:val="26"/>
                <w:szCs w:val="26"/>
              </w:rPr>
            </w:pPr>
            <w:r w:rsidRPr="00293AD3">
              <w:rPr>
                <w:bCs/>
                <w:iCs/>
                <w:color w:val="000000"/>
                <w:spacing w:val="-6"/>
                <w:sz w:val="26"/>
                <w:szCs w:val="26"/>
              </w:rPr>
              <w:t>Письмо ПАО «Россети» от  13.03.2024 №ТМ/245/898.</w:t>
            </w:r>
          </w:p>
        </w:tc>
      </w:tr>
      <w:tr w:rsidR="00892116" w:rsidRPr="00293AD3" w14:paraId="6B8A5FB3" w14:textId="77777777" w:rsidTr="003848E9">
        <w:trPr>
          <w:gridAfter w:val="1"/>
          <w:wAfter w:w="13" w:type="dxa"/>
          <w:trHeight w:val="654"/>
        </w:trPr>
        <w:tc>
          <w:tcPr>
            <w:tcW w:w="562" w:type="dxa"/>
            <w:tcBorders>
              <w:top w:val="single" w:sz="4" w:space="0" w:color="auto"/>
              <w:left w:val="single" w:sz="4" w:space="0" w:color="auto"/>
              <w:bottom w:val="single" w:sz="4" w:space="0" w:color="auto"/>
              <w:right w:val="single" w:sz="4" w:space="0" w:color="auto"/>
            </w:tcBorders>
            <w:shd w:val="clear" w:color="auto" w:fill="auto"/>
          </w:tcPr>
          <w:p w14:paraId="0CB10EEE" w14:textId="064D6080" w:rsidR="00892116" w:rsidRPr="00293AD3" w:rsidRDefault="00892116" w:rsidP="00892116">
            <w:pPr>
              <w:ind w:right="-108"/>
              <w:rPr>
                <w:spacing w:val="-6"/>
                <w:sz w:val="26"/>
                <w:szCs w:val="26"/>
              </w:rPr>
            </w:pPr>
            <w:r w:rsidRPr="00293AD3">
              <w:rPr>
                <w:spacing w:val="-6"/>
                <w:sz w:val="26"/>
                <w:szCs w:val="26"/>
              </w:rPr>
              <w:t>88</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7F967163" w14:textId="77777777" w:rsidR="00892116" w:rsidRPr="00293AD3" w:rsidRDefault="00892116" w:rsidP="00892116">
            <w:pPr>
              <w:ind w:right="33"/>
              <w:contextualSpacing/>
              <w:jc w:val="both"/>
              <w:rPr>
                <w:b/>
                <w:bCs/>
                <w:iCs/>
                <w:color w:val="000000"/>
                <w:spacing w:val="-6"/>
                <w:sz w:val="26"/>
                <w:szCs w:val="26"/>
              </w:rPr>
            </w:pPr>
            <w:r w:rsidRPr="00293AD3">
              <w:rPr>
                <w:b/>
                <w:bCs/>
                <w:iCs/>
                <w:color w:val="000000"/>
                <w:spacing w:val="-6"/>
                <w:sz w:val="26"/>
                <w:szCs w:val="26"/>
              </w:rPr>
              <w:t xml:space="preserve">пп. 37. п. 15.1: </w:t>
            </w:r>
          </w:p>
          <w:p w14:paraId="4988D442" w14:textId="77777777" w:rsidR="00892116" w:rsidRPr="00293AD3" w:rsidRDefault="00892116" w:rsidP="00892116">
            <w:pPr>
              <w:ind w:right="33"/>
              <w:contextualSpacing/>
              <w:jc w:val="both"/>
              <w:rPr>
                <w:b/>
                <w:bCs/>
                <w:iCs/>
                <w:color w:val="000000"/>
                <w:spacing w:val="-6"/>
                <w:sz w:val="26"/>
                <w:szCs w:val="26"/>
              </w:rPr>
            </w:pPr>
            <w:r w:rsidRPr="00293AD3">
              <w:rPr>
                <w:b/>
                <w:bCs/>
                <w:iCs/>
                <w:color w:val="000000"/>
                <w:spacing w:val="-6"/>
                <w:sz w:val="26"/>
                <w:szCs w:val="26"/>
              </w:rPr>
              <w:t>д), е), ж), з), и) отсутствуют.</w:t>
            </w:r>
          </w:p>
        </w:tc>
        <w:tc>
          <w:tcPr>
            <w:tcW w:w="5670" w:type="dxa"/>
            <w:tcBorders>
              <w:top w:val="single" w:sz="4" w:space="0" w:color="auto"/>
              <w:left w:val="single" w:sz="4" w:space="0" w:color="auto"/>
              <w:bottom w:val="single" w:sz="4" w:space="0" w:color="auto"/>
              <w:right w:val="single" w:sz="4" w:space="0" w:color="auto"/>
            </w:tcBorders>
          </w:tcPr>
          <w:p w14:paraId="2143B408" w14:textId="77777777" w:rsidR="00892116" w:rsidRPr="00293AD3" w:rsidRDefault="00892116" w:rsidP="00892116">
            <w:pPr>
              <w:tabs>
                <w:tab w:val="left" w:pos="1134"/>
              </w:tabs>
              <w:autoSpaceDE/>
              <w:autoSpaceDN/>
              <w:adjustRightInd/>
              <w:contextualSpacing/>
              <w:jc w:val="both"/>
              <w:rPr>
                <w:b/>
                <w:bCs/>
                <w:iCs/>
                <w:color w:val="000000"/>
                <w:spacing w:val="-6"/>
                <w:sz w:val="26"/>
                <w:szCs w:val="26"/>
              </w:rPr>
            </w:pPr>
            <w:r w:rsidRPr="00293AD3">
              <w:rPr>
                <w:b/>
                <w:bCs/>
                <w:iCs/>
                <w:color w:val="000000"/>
                <w:spacing w:val="-6"/>
                <w:sz w:val="26"/>
                <w:szCs w:val="26"/>
              </w:rPr>
              <w:t>пп. 36. п. 15.1:</w:t>
            </w:r>
          </w:p>
          <w:p w14:paraId="3D5E5865" w14:textId="77777777" w:rsidR="00892116" w:rsidRPr="00293AD3" w:rsidRDefault="00892116" w:rsidP="00892116">
            <w:pPr>
              <w:tabs>
                <w:tab w:val="left" w:pos="1134"/>
              </w:tabs>
              <w:autoSpaceDE/>
              <w:autoSpaceDN/>
              <w:adjustRightInd/>
              <w:contextualSpacing/>
              <w:jc w:val="both"/>
              <w:rPr>
                <w:b/>
                <w:bCs/>
                <w:iCs/>
                <w:color w:val="000000"/>
                <w:spacing w:val="-6"/>
                <w:sz w:val="26"/>
                <w:szCs w:val="26"/>
              </w:rPr>
            </w:pPr>
            <w:r w:rsidRPr="00293AD3">
              <w:rPr>
                <w:b/>
                <w:bCs/>
                <w:iCs/>
                <w:color w:val="000000"/>
                <w:spacing w:val="-6"/>
                <w:sz w:val="26"/>
                <w:szCs w:val="26"/>
              </w:rPr>
              <w:t xml:space="preserve">д) сделок, которые могут повлечь возникновение обязательств, выраженных в иностранной валюте (либо обязательств, величина которых привязывается к иностранной валюте), сделок с производными финансовыми инструментами, в случаях и размерах, определяемых отдельными решениями Совета директоров Общества, а также, если указанные случаи (размеры) Советом директоров Общества не определены; </w:t>
            </w:r>
            <w:r w:rsidRPr="00293AD3">
              <w:rPr>
                <w:b/>
                <w:bCs/>
                <w:iCs/>
                <w:color w:val="000000"/>
                <w:spacing w:val="-6"/>
                <w:sz w:val="26"/>
                <w:szCs w:val="26"/>
              </w:rPr>
              <w:lastRenderedPageBreak/>
              <w:t>определение политики Общества в части совершения сделок с производными финансовыми инструментами;</w:t>
            </w:r>
          </w:p>
          <w:p w14:paraId="6771EB16" w14:textId="77777777" w:rsidR="00892116" w:rsidRPr="00293AD3" w:rsidRDefault="00892116" w:rsidP="00892116">
            <w:pPr>
              <w:widowControl/>
              <w:tabs>
                <w:tab w:val="left" w:pos="1080"/>
              </w:tabs>
              <w:autoSpaceDE/>
              <w:autoSpaceDN/>
              <w:adjustRightInd/>
              <w:jc w:val="both"/>
              <w:rPr>
                <w:b/>
                <w:bCs/>
                <w:iCs/>
                <w:color w:val="000000"/>
                <w:spacing w:val="-6"/>
                <w:sz w:val="26"/>
                <w:szCs w:val="26"/>
              </w:rPr>
            </w:pPr>
            <w:r w:rsidRPr="00293AD3">
              <w:rPr>
                <w:b/>
                <w:bCs/>
                <w:iCs/>
                <w:color w:val="000000"/>
                <w:spacing w:val="-6"/>
                <w:sz w:val="26"/>
                <w:szCs w:val="26"/>
              </w:rPr>
              <w:t>е) одной или нескольких взаимосвязанных сделок, связанных с приобретением или возможностью приобретения Обществом инвестиционных паев паевого инвестиционного фонда и/или облигаций, в случае если цена такой сделки или нескольких взаимосвязанных сделок составляет 1 (Один) и более процентов балансовой стоимости активов Общества, определенной по данным его бухгалтерской (финансовой) отчетности на последнюю отчетную дату;</w:t>
            </w:r>
          </w:p>
          <w:p w14:paraId="1854A760" w14:textId="77777777" w:rsidR="00892116" w:rsidRPr="00293AD3" w:rsidRDefault="00892116" w:rsidP="00892116">
            <w:pPr>
              <w:widowControl/>
              <w:tabs>
                <w:tab w:val="left" w:pos="1080"/>
              </w:tabs>
              <w:autoSpaceDE/>
              <w:autoSpaceDN/>
              <w:adjustRightInd/>
              <w:jc w:val="both"/>
              <w:rPr>
                <w:b/>
                <w:bCs/>
                <w:iCs/>
                <w:color w:val="000000"/>
                <w:spacing w:val="-6"/>
                <w:sz w:val="26"/>
                <w:szCs w:val="26"/>
              </w:rPr>
            </w:pPr>
            <w:r w:rsidRPr="00293AD3">
              <w:rPr>
                <w:b/>
                <w:bCs/>
                <w:iCs/>
                <w:color w:val="000000"/>
                <w:spacing w:val="-6"/>
                <w:sz w:val="26"/>
                <w:szCs w:val="26"/>
              </w:rPr>
              <w:t>ж) сделок, связанных с безвозмездной передачей имущества Общества или имущественных прав (требований) к себе или к третьему лицу, сделок, связанных с освобождением от имущественной обязанности перед собой или перед третьим лицом, сделок, связанных с безвозмездным оказанием Обществом услуг (выполнением работ) третьим лицам, в случаях (размерах), определяемых отдельными решениями Совета директоров Общества, и принятие решений о совершении Обществом данных сделок в случаях, когда вышеуказанные случаи (размеры) не определены;</w:t>
            </w:r>
          </w:p>
          <w:p w14:paraId="02A5D570" w14:textId="77777777" w:rsidR="00892116" w:rsidRPr="00293AD3" w:rsidRDefault="00892116" w:rsidP="00892116">
            <w:pPr>
              <w:widowControl/>
              <w:tabs>
                <w:tab w:val="left" w:pos="1080"/>
              </w:tabs>
              <w:autoSpaceDE/>
              <w:autoSpaceDN/>
              <w:adjustRightInd/>
              <w:jc w:val="both"/>
              <w:rPr>
                <w:b/>
                <w:bCs/>
                <w:iCs/>
                <w:color w:val="000000"/>
                <w:spacing w:val="-6"/>
                <w:sz w:val="26"/>
                <w:szCs w:val="26"/>
              </w:rPr>
            </w:pPr>
            <w:r w:rsidRPr="00293AD3">
              <w:rPr>
                <w:b/>
                <w:bCs/>
                <w:iCs/>
                <w:color w:val="000000"/>
                <w:spacing w:val="-6"/>
                <w:sz w:val="26"/>
                <w:szCs w:val="26"/>
              </w:rPr>
              <w:t xml:space="preserve">з) сделок, связанных с оказанием Обществом спонсорской поддержки, в случаях (размерах), определяемых отдельными решениями Совета директоров Общества, и принятие решений о </w:t>
            </w:r>
            <w:r w:rsidRPr="00293AD3">
              <w:rPr>
                <w:b/>
                <w:bCs/>
                <w:iCs/>
                <w:color w:val="000000"/>
                <w:spacing w:val="-6"/>
                <w:sz w:val="26"/>
                <w:szCs w:val="26"/>
              </w:rPr>
              <w:lastRenderedPageBreak/>
              <w:t>совершении Обществом данных сделок в случаях, когда вышеуказанные случаи (размеры) не определены;</w:t>
            </w:r>
          </w:p>
          <w:p w14:paraId="2EF9C8B6" w14:textId="77777777" w:rsidR="00892116" w:rsidRPr="00293AD3" w:rsidRDefault="00892116" w:rsidP="00892116">
            <w:pPr>
              <w:widowControl/>
              <w:tabs>
                <w:tab w:val="left" w:pos="1080"/>
              </w:tabs>
              <w:autoSpaceDE/>
              <w:autoSpaceDN/>
              <w:adjustRightInd/>
              <w:jc w:val="both"/>
              <w:rPr>
                <w:bCs/>
                <w:iCs/>
                <w:sz w:val="26"/>
                <w:szCs w:val="26"/>
              </w:rPr>
            </w:pPr>
            <w:r w:rsidRPr="00293AD3">
              <w:rPr>
                <w:b/>
                <w:bCs/>
                <w:iCs/>
                <w:color w:val="000000"/>
                <w:spacing w:val="-6"/>
                <w:sz w:val="26"/>
                <w:szCs w:val="26"/>
              </w:rPr>
              <w:t>и) одной или нескольких взаимосвязанных сделок, связанных с передачей или возможностью передачи Обществом в доверительное управление имущества на сумму более 1 000 000 000 (Одного миллиарда) рублей;</w:t>
            </w:r>
          </w:p>
        </w:tc>
        <w:tc>
          <w:tcPr>
            <w:tcW w:w="3685" w:type="dxa"/>
            <w:tcBorders>
              <w:top w:val="single" w:sz="4" w:space="0" w:color="auto"/>
              <w:left w:val="single" w:sz="4" w:space="0" w:color="auto"/>
              <w:bottom w:val="single" w:sz="4" w:space="0" w:color="auto"/>
              <w:right w:val="single" w:sz="4" w:space="0" w:color="auto"/>
            </w:tcBorders>
          </w:tcPr>
          <w:p w14:paraId="3F95A93D" w14:textId="77777777" w:rsidR="00892116" w:rsidRPr="00293AD3" w:rsidRDefault="00892116" w:rsidP="00892116">
            <w:pPr>
              <w:jc w:val="both"/>
              <w:rPr>
                <w:sz w:val="26"/>
                <w:szCs w:val="26"/>
              </w:rPr>
            </w:pPr>
            <w:r w:rsidRPr="00293AD3">
              <w:rPr>
                <w:bCs/>
                <w:iCs/>
                <w:color w:val="000000"/>
                <w:spacing w:val="-6"/>
                <w:sz w:val="26"/>
                <w:szCs w:val="26"/>
              </w:rPr>
              <w:lastRenderedPageBreak/>
              <w:t>Письма ПАО «Россети» от  13.03.2024 №ТМ/245/898, от  26.04.2024 №ТМ/245/1807.</w:t>
            </w:r>
          </w:p>
        </w:tc>
      </w:tr>
      <w:tr w:rsidR="00892116" w:rsidRPr="00293AD3" w14:paraId="0AF219AE" w14:textId="77777777" w:rsidTr="003848E9">
        <w:trPr>
          <w:gridAfter w:val="1"/>
          <w:wAfter w:w="13" w:type="dxa"/>
          <w:trHeight w:val="654"/>
        </w:trPr>
        <w:tc>
          <w:tcPr>
            <w:tcW w:w="562" w:type="dxa"/>
            <w:tcBorders>
              <w:top w:val="single" w:sz="4" w:space="0" w:color="auto"/>
              <w:left w:val="single" w:sz="4" w:space="0" w:color="auto"/>
              <w:bottom w:val="single" w:sz="4" w:space="0" w:color="auto"/>
              <w:right w:val="single" w:sz="4" w:space="0" w:color="auto"/>
            </w:tcBorders>
            <w:shd w:val="clear" w:color="auto" w:fill="auto"/>
          </w:tcPr>
          <w:p w14:paraId="36864E5D" w14:textId="66234A97" w:rsidR="00892116" w:rsidRPr="00293AD3" w:rsidRDefault="00892116" w:rsidP="00892116">
            <w:pPr>
              <w:ind w:right="-108"/>
              <w:rPr>
                <w:spacing w:val="-6"/>
                <w:sz w:val="26"/>
                <w:szCs w:val="26"/>
              </w:rPr>
            </w:pPr>
            <w:r w:rsidRPr="00293AD3">
              <w:rPr>
                <w:spacing w:val="-6"/>
                <w:sz w:val="26"/>
                <w:szCs w:val="26"/>
              </w:rPr>
              <w:lastRenderedPageBreak/>
              <w:t>89</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597914D5" w14:textId="77777777" w:rsidR="00892116" w:rsidRPr="00293AD3" w:rsidRDefault="00892116" w:rsidP="00892116">
            <w:pPr>
              <w:ind w:right="33"/>
              <w:contextualSpacing/>
              <w:jc w:val="both"/>
              <w:rPr>
                <w:b/>
                <w:bCs/>
                <w:iCs/>
                <w:color w:val="000000"/>
                <w:spacing w:val="-6"/>
                <w:sz w:val="26"/>
                <w:szCs w:val="26"/>
              </w:rPr>
            </w:pPr>
            <w:r w:rsidRPr="00293AD3">
              <w:rPr>
                <w:b/>
                <w:bCs/>
                <w:iCs/>
                <w:color w:val="000000"/>
                <w:spacing w:val="-6"/>
                <w:sz w:val="26"/>
                <w:szCs w:val="26"/>
              </w:rPr>
              <w:t xml:space="preserve">п. 15.1: </w:t>
            </w:r>
          </w:p>
          <w:p w14:paraId="1521216C" w14:textId="77777777" w:rsidR="00892116" w:rsidRPr="00293AD3" w:rsidRDefault="00892116" w:rsidP="00892116">
            <w:pPr>
              <w:widowControl/>
              <w:tabs>
                <w:tab w:val="left" w:pos="1080"/>
              </w:tabs>
              <w:autoSpaceDE/>
              <w:autoSpaceDN/>
              <w:adjustRightInd/>
              <w:jc w:val="both"/>
              <w:rPr>
                <w:bCs/>
                <w:iCs/>
                <w:color w:val="000000"/>
                <w:spacing w:val="-6"/>
                <w:sz w:val="26"/>
                <w:szCs w:val="26"/>
              </w:rPr>
            </w:pPr>
            <w:r w:rsidRPr="00293AD3">
              <w:rPr>
                <w:b/>
                <w:bCs/>
                <w:iCs/>
                <w:color w:val="000000"/>
                <w:spacing w:val="-6"/>
                <w:sz w:val="26"/>
                <w:szCs w:val="26"/>
              </w:rPr>
              <w:t>38)</w:t>
            </w:r>
            <w:r w:rsidRPr="00293AD3">
              <w:rPr>
                <w:bCs/>
                <w:iCs/>
                <w:color w:val="000000"/>
                <w:spacing w:val="-6"/>
                <w:sz w:val="26"/>
                <w:szCs w:val="26"/>
              </w:rPr>
              <w:t xml:space="preserve"> выдвижение Обществом кандидатур для избрания на должность единоличного исполнительного органа, в иные органы управления, органы контроля, а также кандидатуры аудитора организаций, в которых участвует Общество;</w:t>
            </w:r>
          </w:p>
        </w:tc>
        <w:tc>
          <w:tcPr>
            <w:tcW w:w="5670" w:type="dxa"/>
            <w:tcBorders>
              <w:top w:val="single" w:sz="4" w:space="0" w:color="auto"/>
              <w:left w:val="single" w:sz="4" w:space="0" w:color="auto"/>
              <w:bottom w:val="single" w:sz="4" w:space="0" w:color="auto"/>
              <w:right w:val="single" w:sz="4" w:space="0" w:color="auto"/>
            </w:tcBorders>
          </w:tcPr>
          <w:p w14:paraId="330BF13F" w14:textId="77777777" w:rsidR="00892116" w:rsidRPr="00293AD3" w:rsidRDefault="00892116" w:rsidP="00892116">
            <w:pPr>
              <w:ind w:right="33"/>
              <w:contextualSpacing/>
              <w:jc w:val="both"/>
              <w:rPr>
                <w:b/>
                <w:bCs/>
                <w:iCs/>
                <w:color w:val="000000"/>
                <w:spacing w:val="-6"/>
                <w:sz w:val="26"/>
                <w:szCs w:val="26"/>
              </w:rPr>
            </w:pPr>
            <w:r w:rsidRPr="00293AD3">
              <w:rPr>
                <w:b/>
                <w:bCs/>
                <w:iCs/>
                <w:color w:val="000000"/>
                <w:spacing w:val="-6"/>
                <w:sz w:val="26"/>
                <w:szCs w:val="26"/>
              </w:rPr>
              <w:t xml:space="preserve">п. 15.1: </w:t>
            </w:r>
          </w:p>
          <w:p w14:paraId="6C32BC86" w14:textId="77777777" w:rsidR="00892116" w:rsidRPr="00293AD3" w:rsidRDefault="00892116" w:rsidP="00892116">
            <w:pPr>
              <w:tabs>
                <w:tab w:val="left" w:pos="1134"/>
              </w:tabs>
              <w:autoSpaceDE/>
              <w:autoSpaceDN/>
              <w:adjustRightInd/>
              <w:contextualSpacing/>
              <w:jc w:val="both"/>
              <w:rPr>
                <w:bCs/>
                <w:iCs/>
                <w:color w:val="000000"/>
                <w:spacing w:val="-6"/>
                <w:sz w:val="26"/>
                <w:szCs w:val="26"/>
              </w:rPr>
            </w:pPr>
            <w:r w:rsidRPr="00293AD3">
              <w:rPr>
                <w:b/>
                <w:bCs/>
                <w:iCs/>
                <w:color w:val="000000"/>
                <w:spacing w:val="-6"/>
                <w:sz w:val="26"/>
                <w:szCs w:val="26"/>
              </w:rPr>
              <w:t>37)</w:t>
            </w:r>
            <w:r w:rsidRPr="00293AD3">
              <w:rPr>
                <w:bCs/>
                <w:iCs/>
                <w:color w:val="000000"/>
                <w:spacing w:val="-6"/>
                <w:sz w:val="26"/>
                <w:szCs w:val="26"/>
              </w:rPr>
              <w:t xml:space="preserve"> выдвижение Обществом кандидатур для избрания на должность единоличного исполнительного органа, в иные органы управления, органы контроля, а также кандидатуры </w:t>
            </w:r>
            <w:r w:rsidRPr="00293AD3">
              <w:rPr>
                <w:b/>
                <w:bCs/>
                <w:iCs/>
                <w:spacing w:val="-6"/>
                <w:sz w:val="26"/>
                <w:szCs w:val="26"/>
              </w:rPr>
              <w:t>аудиторской организации (индивидуального</w:t>
            </w:r>
            <w:r w:rsidRPr="00293AD3">
              <w:rPr>
                <w:bCs/>
                <w:iCs/>
                <w:spacing w:val="-6"/>
                <w:sz w:val="26"/>
                <w:szCs w:val="26"/>
              </w:rPr>
              <w:t xml:space="preserve"> </w:t>
            </w:r>
            <w:r w:rsidRPr="00293AD3">
              <w:rPr>
                <w:bCs/>
                <w:iCs/>
                <w:color w:val="000000"/>
                <w:spacing w:val="-6"/>
                <w:sz w:val="26"/>
                <w:szCs w:val="26"/>
              </w:rPr>
              <w:t>аудитора</w:t>
            </w:r>
            <w:r w:rsidRPr="00293AD3">
              <w:rPr>
                <w:b/>
                <w:bCs/>
                <w:iCs/>
                <w:color w:val="000000"/>
                <w:spacing w:val="-6"/>
                <w:sz w:val="26"/>
                <w:szCs w:val="26"/>
              </w:rPr>
              <w:t>)</w:t>
            </w:r>
            <w:r w:rsidRPr="00293AD3">
              <w:rPr>
                <w:bCs/>
                <w:iCs/>
                <w:color w:val="000000"/>
                <w:spacing w:val="-6"/>
                <w:sz w:val="26"/>
                <w:szCs w:val="26"/>
              </w:rPr>
              <w:t xml:space="preserve"> организаций, в которых участвует Общество;</w:t>
            </w:r>
          </w:p>
        </w:tc>
        <w:tc>
          <w:tcPr>
            <w:tcW w:w="3685" w:type="dxa"/>
            <w:tcBorders>
              <w:top w:val="single" w:sz="4" w:space="0" w:color="auto"/>
              <w:left w:val="single" w:sz="4" w:space="0" w:color="auto"/>
              <w:bottom w:val="single" w:sz="4" w:space="0" w:color="auto"/>
              <w:right w:val="single" w:sz="4" w:space="0" w:color="auto"/>
            </w:tcBorders>
          </w:tcPr>
          <w:p w14:paraId="71775B2F" w14:textId="77777777" w:rsidR="00892116" w:rsidRPr="00293AD3" w:rsidRDefault="00892116" w:rsidP="00892116">
            <w:pPr>
              <w:jc w:val="both"/>
              <w:rPr>
                <w:sz w:val="26"/>
                <w:szCs w:val="26"/>
              </w:rPr>
            </w:pPr>
            <w:r w:rsidRPr="00293AD3">
              <w:rPr>
                <w:bCs/>
                <w:iCs/>
                <w:color w:val="000000"/>
                <w:spacing w:val="-6"/>
                <w:sz w:val="26"/>
                <w:szCs w:val="26"/>
              </w:rPr>
              <w:t>Письмо ПАО «Россети» от  13.03.2024 №ТМ/245/898.</w:t>
            </w:r>
          </w:p>
        </w:tc>
      </w:tr>
      <w:tr w:rsidR="00892116" w:rsidRPr="00293AD3" w14:paraId="1E720F60" w14:textId="77777777" w:rsidTr="003848E9">
        <w:trPr>
          <w:gridAfter w:val="1"/>
          <w:wAfter w:w="13" w:type="dxa"/>
          <w:trHeight w:val="978"/>
        </w:trPr>
        <w:tc>
          <w:tcPr>
            <w:tcW w:w="562" w:type="dxa"/>
            <w:tcBorders>
              <w:top w:val="single" w:sz="4" w:space="0" w:color="auto"/>
              <w:left w:val="single" w:sz="4" w:space="0" w:color="auto"/>
              <w:bottom w:val="single" w:sz="4" w:space="0" w:color="auto"/>
              <w:right w:val="single" w:sz="4" w:space="0" w:color="auto"/>
            </w:tcBorders>
            <w:shd w:val="clear" w:color="auto" w:fill="auto"/>
          </w:tcPr>
          <w:p w14:paraId="04CFE894" w14:textId="34327FA9" w:rsidR="00892116" w:rsidRPr="00293AD3" w:rsidRDefault="00892116" w:rsidP="00892116">
            <w:pPr>
              <w:ind w:right="-108"/>
              <w:rPr>
                <w:spacing w:val="-6"/>
                <w:sz w:val="26"/>
                <w:szCs w:val="26"/>
              </w:rPr>
            </w:pPr>
            <w:r w:rsidRPr="00293AD3">
              <w:rPr>
                <w:spacing w:val="-6"/>
                <w:sz w:val="26"/>
                <w:szCs w:val="26"/>
              </w:rPr>
              <w:t>90</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371A2A5E" w14:textId="77777777" w:rsidR="00892116" w:rsidRPr="00293AD3" w:rsidRDefault="00892116" w:rsidP="00892116">
            <w:pPr>
              <w:ind w:right="33"/>
              <w:contextualSpacing/>
              <w:jc w:val="both"/>
              <w:rPr>
                <w:b/>
                <w:bCs/>
                <w:color w:val="000000"/>
                <w:spacing w:val="-6"/>
                <w:sz w:val="26"/>
                <w:szCs w:val="26"/>
              </w:rPr>
            </w:pPr>
            <w:r w:rsidRPr="00293AD3">
              <w:rPr>
                <w:b/>
                <w:bCs/>
                <w:color w:val="000000"/>
                <w:spacing w:val="-6"/>
                <w:sz w:val="26"/>
                <w:szCs w:val="26"/>
              </w:rPr>
              <w:t xml:space="preserve">п. 15.1: </w:t>
            </w:r>
          </w:p>
          <w:p w14:paraId="01D81F42" w14:textId="77777777" w:rsidR="00892116" w:rsidRPr="00293AD3" w:rsidRDefault="00892116" w:rsidP="00892116">
            <w:pPr>
              <w:ind w:right="33"/>
              <w:contextualSpacing/>
              <w:jc w:val="both"/>
              <w:rPr>
                <w:b/>
                <w:bCs/>
                <w:color w:val="000000"/>
                <w:spacing w:val="-6"/>
                <w:sz w:val="26"/>
                <w:szCs w:val="26"/>
              </w:rPr>
            </w:pPr>
            <w:r w:rsidRPr="00293AD3">
              <w:rPr>
                <w:b/>
                <w:bCs/>
                <w:color w:val="000000"/>
                <w:spacing w:val="-6"/>
                <w:sz w:val="26"/>
                <w:szCs w:val="26"/>
              </w:rPr>
              <w:t>41)</w:t>
            </w:r>
            <w:r w:rsidRPr="00293AD3">
              <w:rPr>
                <w:bCs/>
                <w:color w:val="000000"/>
                <w:spacing w:val="-6"/>
                <w:sz w:val="26"/>
                <w:szCs w:val="26"/>
              </w:rPr>
              <w:t xml:space="preserve"> </w:t>
            </w:r>
            <w:r w:rsidRPr="00293AD3">
              <w:rPr>
                <w:bCs/>
                <w:iCs/>
                <w:color w:val="000000"/>
                <w:spacing w:val="-6"/>
                <w:sz w:val="26"/>
                <w:szCs w:val="26"/>
              </w:rPr>
              <w:t xml:space="preserve">утверждение положения </w:t>
            </w:r>
            <w:r w:rsidRPr="00293AD3">
              <w:rPr>
                <w:b/>
                <w:bCs/>
                <w:iCs/>
                <w:color w:val="000000"/>
                <w:spacing w:val="-6"/>
                <w:sz w:val="26"/>
                <w:szCs w:val="26"/>
              </w:rPr>
              <w:t>о</w:t>
            </w:r>
            <w:r w:rsidRPr="00293AD3">
              <w:rPr>
                <w:bCs/>
                <w:iCs/>
                <w:color w:val="000000"/>
                <w:spacing w:val="-6"/>
                <w:sz w:val="26"/>
                <w:szCs w:val="26"/>
              </w:rPr>
              <w:t xml:space="preserve"> материальном стимулировании </w:t>
            </w:r>
            <w:r w:rsidRPr="00293AD3">
              <w:rPr>
                <w:b/>
                <w:bCs/>
                <w:iCs/>
                <w:color w:val="000000"/>
                <w:spacing w:val="-6"/>
                <w:sz w:val="26"/>
                <w:szCs w:val="26"/>
              </w:rPr>
              <w:t>Генерального директора Общества, положения о материальном стимулировании высших менеджеров</w:t>
            </w:r>
            <w:r w:rsidRPr="00293AD3">
              <w:rPr>
                <w:bCs/>
                <w:iCs/>
                <w:color w:val="000000"/>
                <w:spacing w:val="-6"/>
                <w:sz w:val="26"/>
                <w:szCs w:val="26"/>
              </w:rPr>
              <w:t xml:space="preserve"> Общества, утверждение перечня </w:t>
            </w:r>
            <w:r w:rsidRPr="00293AD3">
              <w:rPr>
                <w:b/>
                <w:bCs/>
                <w:iCs/>
                <w:color w:val="000000"/>
                <w:spacing w:val="-6"/>
                <w:sz w:val="26"/>
                <w:szCs w:val="26"/>
              </w:rPr>
              <w:t>высших менеджеров</w:t>
            </w:r>
            <w:r w:rsidRPr="00293AD3">
              <w:rPr>
                <w:b/>
                <w:bCs/>
                <w:color w:val="000000"/>
                <w:spacing w:val="-6"/>
                <w:sz w:val="26"/>
                <w:szCs w:val="26"/>
              </w:rPr>
              <w:t>;</w:t>
            </w:r>
          </w:p>
        </w:tc>
        <w:tc>
          <w:tcPr>
            <w:tcW w:w="5670" w:type="dxa"/>
            <w:tcBorders>
              <w:top w:val="single" w:sz="4" w:space="0" w:color="auto"/>
              <w:left w:val="single" w:sz="4" w:space="0" w:color="auto"/>
              <w:bottom w:val="single" w:sz="4" w:space="0" w:color="auto"/>
              <w:right w:val="single" w:sz="4" w:space="0" w:color="auto"/>
            </w:tcBorders>
          </w:tcPr>
          <w:p w14:paraId="5B33E8EA" w14:textId="77777777" w:rsidR="00892116" w:rsidRPr="00293AD3" w:rsidRDefault="00892116" w:rsidP="00892116">
            <w:pPr>
              <w:ind w:right="33"/>
              <w:contextualSpacing/>
              <w:jc w:val="both"/>
              <w:rPr>
                <w:b/>
                <w:bCs/>
                <w:color w:val="000000"/>
                <w:spacing w:val="-6"/>
                <w:sz w:val="26"/>
                <w:szCs w:val="26"/>
              </w:rPr>
            </w:pPr>
            <w:r w:rsidRPr="00293AD3">
              <w:rPr>
                <w:b/>
                <w:bCs/>
                <w:color w:val="000000"/>
                <w:spacing w:val="-6"/>
                <w:sz w:val="26"/>
                <w:szCs w:val="26"/>
              </w:rPr>
              <w:t xml:space="preserve">п. 15.1: </w:t>
            </w:r>
          </w:p>
          <w:p w14:paraId="717B2CDA" w14:textId="77777777" w:rsidR="00892116" w:rsidRPr="00293AD3" w:rsidRDefault="00892116" w:rsidP="00892116">
            <w:pPr>
              <w:tabs>
                <w:tab w:val="left" w:pos="1134"/>
              </w:tabs>
              <w:autoSpaceDE/>
              <w:autoSpaceDN/>
              <w:adjustRightInd/>
              <w:contextualSpacing/>
              <w:jc w:val="both"/>
              <w:rPr>
                <w:bCs/>
                <w:color w:val="000000"/>
                <w:spacing w:val="-6"/>
                <w:sz w:val="26"/>
                <w:szCs w:val="26"/>
              </w:rPr>
            </w:pPr>
            <w:r w:rsidRPr="00293AD3">
              <w:rPr>
                <w:b/>
                <w:bCs/>
                <w:iCs/>
                <w:color w:val="000000"/>
                <w:spacing w:val="-6"/>
                <w:sz w:val="26"/>
                <w:szCs w:val="26"/>
              </w:rPr>
              <w:t>40)</w:t>
            </w:r>
            <w:r w:rsidRPr="00293AD3">
              <w:rPr>
                <w:bCs/>
                <w:iCs/>
                <w:color w:val="000000"/>
                <w:spacing w:val="-6"/>
                <w:sz w:val="26"/>
                <w:szCs w:val="26"/>
              </w:rPr>
              <w:t xml:space="preserve"> утверждение положения </w:t>
            </w:r>
            <w:r w:rsidRPr="00293AD3">
              <w:rPr>
                <w:b/>
                <w:bCs/>
                <w:iCs/>
                <w:color w:val="000000"/>
                <w:spacing w:val="-6"/>
                <w:sz w:val="26"/>
                <w:szCs w:val="26"/>
              </w:rPr>
              <w:t>об оплате труда и</w:t>
            </w:r>
            <w:r w:rsidRPr="00293AD3">
              <w:rPr>
                <w:bCs/>
                <w:iCs/>
                <w:color w:val="000000"/>
                <w:spacing w:val="-6"/>
                <w:sz w:val="26"/>
                <w:szCs w:val="26"/>
              </w:rPr>
              <w:t xml:space="preserve"> материальном стимулировании </w:t>
            </w:r>
            <w:r w:rsidRPr="00293AD3">
              <w:rPr>
                <w:b/>
                <w:bCs/>
                <w:iCs/>
                <w:color w:val="000000"/>
                <w:spacing w:val="-6"/>
                <w:sz w:val="26"/>
                <w:szCs w:val="26"/>
              </w:rPr>
              <w:t>должностных лиц руководящего состава</w:t>
            </w:r>
            <w:r w:rsidRPr="00293AD3">
              <w:rPr>
                <w:bCs/>
                <w:iCs/>
                <w:color w:val="000000"/>
                <w:spacing w:val="-6"/>
                <w:sz w:val="26"/>
                <w:szCs w:val="26"/>
              </w:rPr>
              <w:t xml:space="preserve"> Общества, утверждение перечня</w:t>
            </w:r>
            <w:r w:rsidRPr="00293AD3">
              <w:rPr>
                <w:bCs/>
                <w:color w:val="000000"/>
                <w:spacing w:val="-6"/>
                <w:sz w:val="26"/>
                <w:szCs w:val="26"/>
              </w:rPr>
              <w:t xml:space="preserve"> </w:t>
            </w:r>
            <w:r w:rsidRPr="00293AD3">
              <w:rPr>
                <w:b/>
                <w:bCs/>
                <w:iCs/>
                <w:color w:val="000000"/>
                <w:spacing w:val="-6"/>
                <w:sz w:val="26"/>
                <w:szCs w:val="26"/>
              </w:rPr>
              <w:t>должностных лиц руководящего состава</w:t>
            </w:r>
            <w:r w:rsidRPr="00293AD3">
              <w:rPr>
                <w:bCs/>
                <w:iCs/>
                <w:color w:val="000000"/>
                <w:spacing w:val="-6"/>
                <w:sz w:val="26"/>
                <w:szCs w:val="26"/>
              </w:rPr>
              <w:t xml:space="preserve"> Общества;</w:t>
            </w:r>
          </w:p>
        </w:tc>
        <w:tc>
          <w:tcPr>
            <w:tcW w:w="3685" w:type="dxa"/>
            <w:tcBorders>
              <w:top w:val="single" w:sz="4" w:space="0" w:color="auto"/>
              <w:left w:val="single" w:sz="4" w:space="0" w:color="auto"/>
              <w:bottom w:val="single" w:sz="4" w:space="0" w:color="auto"/>
              <w:right w:val="single" w:sz="4" w:space="0" w:color="auto"/>
            </w:tcBorders>
          </w:tcPr>
          <w:p w14:paraId="1D74A1DB" w14:textId="77777777" w:rsidR="00892116" w:rsidRPr="00293AD3" w:rsidRDefault="00892116" w:rsidP="00892116">
            <w:pPr>
              <w:jc w:val="both"/>
              <w:rPr>
                <w:sz w:val="26"/>
                <w:szCs w:val="26"/>
              </w:rPr>
            </w:pPr>
            <w:r w:rsidRPr="00293AD3">
              <w:rPr>
                <w:bCs/>
                <w:iCs/>
                <w:color w:val="000000"/>
                <w:spacing w:val="-6"/>
                <w:sz w:val="26"/>
                <w:szCs w:val="26"/>
              </w:rPr>
              <w:t>Письмо ПАО «Россети» от  13.03.2024 №ТМ/245/898.</w:t>
            </w:r>
          </w:p>
        </w:tc>
      </w:tr>
      <w:tr w:rsidR="00892116" w:rsidRPr="00293AD3" w14:paraId="022E6C1A" w14:textId="77777777" w:rsidTr="004B5577">
        <w:trPr>
          <w:gridAfter w:val="1"/>
          <w:wAfter w:w="13" w:type="dxa"/>
          <w:trHeight w:val="370"/>
        </w:trPr>
        <w:tc>
          <w:tcPr>
            <w:tcW w:w="562" w:type="dxa"/>
            <w:tcBorders>
              <w:top w:val="single" w:sz="4" w:space="0" w:color="auto"/>
              <w:left w:val="single" w:sz="4" w:space="0" w:color="auto"/>
              <w:bottom w:val="single" w:sz="4" w:space="0" w:color="auto"/>
              <w:right w:val="single" w:sz="4" w:space="0" w:color="auto"/>
            </w:tcBorders>
            <w:shd w:val="clear" w:color="auto" w:fill="auto"/>
          </w:tcPr>
          <w:p w14:paraId="18C48DED" w14:textId="24647DFE" w:rsidR="00892116" w:rsidRPr="00293AD3" w:rsidRDefault="00892116" w:rsidP="00892116">
            <w:pPr>
              <w:ind w:right="-108"/>
              <w:rPr>
                <w:spacing w:val="-6"/>
                <w:sz w:val="26"/>
                <w:szCs w:val="26"/>
              </w:rPr>
            </w:pPr>
            <w:r w:rsidRPr="00293AD3">
              <w:rPr>
                <w:spacing w:val="-6"/>
                <w:sz w:val="26"/>
                <w:szCs w:val="26"/>
              </w:rPr>
              <w:t>91</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47856B7A" w14:textId="77777777" w:rsidR="00892116" w:rsidRPr="00293AD3" w:rsidRDefault="00892116" w:rsidP="00892116">
            <w:pPr>
              <w:ind w:right="33"/>
              <w:contextualSpacing/>
              <w:jc w:val="both"/>
              <w:rPr>
                <w:b/>
                <w:bCs/>
                <w:color w:val="000000"/>
                <w:spacing w:val="-6"/>
                <w:sz w:val="26"/>
                <w:szCs w:val="26"/>
              </w:rPr>
            </w:pPr>
            <w:r w:rsidRPr="00293AD3">
              <w:rPr>
                <w:b/>
                <w:bCs/>
                <w:color w:val="000000"/>
                <w:spacing w:val="-6"/>
                <w:sz w:val="26"/>
                <w:szCs w:val="26"/>
              </w:rPr>
              <w:t xml:space="preserve">п. 15.1: </w:t>
            </w:r>
          </w:p>
          <w:p w14:paraId="647911DE" w14:textId="77777777" w:rsidR="00892116" w:rsidRPr="00293AD3" w:rsidRDefault="00892116" w:rsidP="00892116">
            <w:pPr>
              <w:ind w:right="33"/>
              <w:contextualSpacing/>
              <w:jc w:val="both"/>
              <w:rPr>
                <w:b/>
                <w:bCs/>
                <w:color w:val="000000"/>
                <w:spacing w:val="-6"/>
                <w:sz w:val="26"/>
                <w:szCs w:val="26"/>
              </w:rPr>
            </w:pPr>
            <w:r w:rsidRPr="00293AD3">
              <w:rPr>
                <w:b/>
                <w:bCs/>
                <w:color w:val="000000"/>
                <w:spacing w:val="-6"/>
                <w:sz w:val="26"/>
                <w:szCs w:val="26"/>
              </w:rPr>
              <w:t>41)</w:t>
            </w:r>
            <w:r w:rsidRPr="00293AD3">
              <w:rPr>
                <w:bCs/>
                <w:color w:val="000000"/>
                <w:spacing w:val="-6"/>
                <w:sz w:val="26"/>
                <w:szCs w:val="26"/>
              </w:rPr>
              <w:t xml:space="preserve"> отсутствует</w:t>
            </w:r>
          </w:p>
        </w:tc>
        <w:tc>
          <w:tcPr>
            <w:tcW w:w="5670" w:type="dxa"/>
            <w:tcBorders>
              <w:top w:val="single" w:sz="4" w:space="0" w:color="auto"/>
              <w:left w:val="single" w:sz="4" w:space="0" w:color="auto"/>
              <w:bottom w:val="single" w:sz="4" w:space="0" w:color="auto"/>
              <w:right w:val="single" w:sz="4" w:space="0" w:color="auto"/>
            </w:tcBorders>
          </w:tcPr>
          <w:p w14:paraId="13AF56BB" w14:textId="77777777" w:rsidR="00892116" w:rsidRPr="00293AD3" w:rsidRDefault="00892116" w:rsidP="00892116">
            <w:pPr>
              <w:ind w:right="33"/>
              <w:contextualSpacing/>
              <w:jc w:val="both"/>
              <w:rPr>
                <w:b/>
                <w:bCs/>
                <w:color w:val="000000"/>
                <w:spacing w:val="-6"/>
                <w:sz w:val="26"/>
                <w:szCs w:val="26"/>
              </w:rPr>
            </w:pPr>
            <w:r w:rsidRPr="00293AD3">
              <w:rPr>
                <w:b/>
                <w:bCs/>
                <w:color w:val="000000"/>
                <w:spacing w:val="-6"/>
                <w:sz w:val="26"/>
                <w:szCs w:val="26"/>
              </w:rPr>
              <w:t>Добавить подпункт со смещением нумерации подпунктов:</w:t>
            </w:r>
          </w:p>
          <w:p w14:paraId="489EF8AF" w14:textId="77777777" w:rsidR="00892116" w:rsidRPr="00293AD3" w:rsidRDefault="00892116" w:rsidP="00892116">
            <w:pPr>
              <w:tabs>
                <w:tab w:val="left" w:pos="1134"/>
              </w:tabs>
              <w:autoSpaceDE/>
              <w:autoSpaceDN/>
              <w:adjustRightInd/>
              <w:jc w:val="both"/>
              <w:rPr>
                <w:bCs/>
                <w:color w:val="000000"/>
                <w:spacing w:val="-6"/>
                <w:sz w:val="26"/>
                <w:szCs w:val="26"/>
              </w:rPr>
            </w:pPr>
            <w:r w:rsidRPr="00293AD3">
              <w:rPr>
                <w:b/>
                <w:bCs/>
                <w:color w:val="000000"/>
                <w:spacing w:val="-6"/>
                <w:sz w:val="26"/>
                <w:szCs w:val="26"/>
              </w:rPr>
              <w:t>41)</w:t>
            </w:r>
            <w:r w:rsidRPr="00293AD3">
              <w:rPr>
                <w:bCs/>
                <w:color w:val="000000"/>
                <w:spacing w:val="-6"/>
                <w:sz w:val="26"/>
                <w:szCs w:val="26"/>
              </w:rPr>
              <w:t xml:space="preserve"> утверждение ключевых показателей эффективности и функциональных ключевых показателей эффективности руководящего состава Общества, порядка их расчета, целевых значений и отчётов об их достижении;</w:t>
            </w:r>
          </w:p>
        </w:tc>
        <w:tc>
          <w:tcPr>
            <w:tcW w:w="3685" w:type="dxa"/>
            <w:tcBorders>
              <w:top w:val="single" w:sz="4" w:space="0" w:color="auto"/>
              <w:left w:val="single" w:sz="4" w:space="0" w:color="auto"/>
              <w:bottom w:val="single" w:sz="4" w:space="0" w:color="auto"/>
              <w:right w:val="single" w:sz="4" w:space="0" w:color="auto"/>
            </w:tcBorders>
          </w:tcPr>
          <w:p w14:paraId="15B7269F" w14:textId="77777777" w:rsidR="00892116" w:rsidRPr="00293AD3" w:rsidRDefault="00892116" w:rsidP="00892116">
            <w:pPr>
              <w:jc w:val="both"/>
              <w:rPr>
                <w:bCs/>
                <w:iCs/>
                <w:color w:val="000000"/>
                <w:spacing w:val="-6"/>
                <w:sz w:val="26"/>
                <w:szCs w:val="26"/>
              </w:rPr>
            </w:pPr>
            <w:r w:rsidRPr="00293AD3">
              <w:rPr>
                <w:bCs/>
                <w:iCs/>
                <w:color w:val="000000"/>
                <w:spacing w:val="-6"/>
                <w:sz w:val="26"/>
                <w:szCs w:val="26"/>
              </w:rPr>
              <w:t>Письмо ПАО «Россети» от 26.04.2024 №ТМ/245/1807.</w:t>
            </w:r>
          </w:p>
          <w:p w14:paraId="2E515B75" w14:textId="77777777" w:rsidR="00892116" w:rsidRPr="00293AD3" w:rsidRDefault="00892116" w:rsidP="00892116">
            <w:pPr>
              <w:jc w:val="both"/>
              <w:rPr>
                <w:sz w:val="26"/>
                <w:szCs w:val="26"/>
              </w:rPr>
            </w:pPr>
            <w:r w:rsidRPr="00293AD3">
              <w:rPr>
                <w:bCs/>
                <w:iCs/>
                <w:color w:val="000000"/>
                <w:spacing w:val="-6"/>
                <w:sz w:val="26"/>
                <w:szCs w:val="26"/>
              </w:rPr>
              <w:t xml:space="preserve">Добавлен вместо пп.50. Устава. </w:t>
            </w:r>
          </w:p>
        </w:tc>
      </w:tr>
      <w:tr w:rsidR="00892116" w:rsidRPr="00293AD3" w14:paraId="109EEF7F" w14:textId="77777777" w:rsidTr="003848E9">
        <w:trPr>
          <w:gridAfter w:val="1"/>
          <w:wAfter w:w="13" w:type="dxa"/>
          <w:trHeight w:val="978"/>
        </w:trPr>
        <w:tc>
          <w:tcPr>
            <w:tcW w:w="562" w:type="dxa"/>
            <w:tcBorders>
              <w:top w:val="single" w:sz="4" w:space="0" w:color="auto"/>
              <w:left w:val="single" w:sz="4" w:space="0" w:color="auto"/>
              <w:bottom w:val="single" w:sz="4" w:space="0" w:color="auto"/>
              <w:right w:val="single" w:sz="4" w:space="0" w:color="auto"/>
            </w:tcBorders>
            <w:shd w:val="clear" w:color="auto" w:fill="auto"/>
          </w:tcPr>
          <w:p w14:paraId="49F5D7B1" w14:textId="0DAFBCEC" w:rsidR="00892116" w:rsidRPr="00293AD3" w:rsidRDefault="00892116" w:rsidP="00892116">
            <w:pPr>
              <w:ind w:right="-108"/>
              <w:rPr>
                <w:spacing w:val="-6"/>
                <w:sz w:val="26"/>
                <w:szCs w:val="26"/>
              </w:rPr>
            </w:pPr>
            <w:r w:rsidRPr="00293AD3">
              <w:rPr>
                <w:spacing w:val="-6"/>
                <w:sz w:val="26"/>
                <w:szCs w:val="26"/>
              </w:rPr>
              <w:lastRenderedPageBreak/>
              <w:t>92</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77608E9F" w14:textId="77777777" w:rsidR="00892116" w:rsidRPr="00293AD3" w:rsidRDefault="00892116" w:rsidP="00892116">
            <w:pPr>
              <w:ind w:right="33"/>
              <w:contextualSpacing/>
              <w:jc w:val="both"/>
              <w:rPr>
                <w:b/>
                <w:bCs/>
                <w:color w:val="000000"/>
                <w:spacing w:val="-6"/>
                <w:sz w:val="26"/>
                <w:szCs w:val="26"/>
              </w:rPr>
            </w:pPr>
            <w:r w:rsidRPr="00293AD3">
              <w:rPr>
                <w:b/>
                <w:bCs/>
                <w:color w:val="000000"/>
                <w:spacing w:val="-6"/>
                <w:sz w:val="26"/>
                <w:szCs w:val="26"/>
              </w:rPr>
              <w:t xml:space="preserve">п. 15.1: </w:t>
            </w:r>
          </w:p>
          <w:p w14:paraId="4E4C5B21" w14:textId="77777777" w:rsidR="00892116" w:rsidRPr="00293AD3" w:rsidRDefault="00892116" w:rsidP="00892116">
            <w:pPr>
              <w:ind w:right="33"/>
              <w:contextualSpacing/>
              <w:jc w:val="both"/>
              <w:rPr>
                <w:bCs/>
                <w:iCs/>
                <w:color w:val="000000"/>
                <w:spacing w:val="-6"/>
                <w:sz w:val="26"/>
                <w:szCs w:val="26"/>
              </w:rPr>
            </w:pPr>
            <w:r w:rsidRPr="00293AD3">
              <w:rPr>
                <w:bCs/>
                <w:color w:val="000000"/>
                <w:spacing w:val="-6"/>
                <w:sz w:val="26"/>
                <w:szCs w:val="26"/>
              </w:rPr>
              <w:t xml:space="preserve">44) </w:t>
            </w:r>
            <w:r w:rsidRPr="00293AD3">
              <w:rPr>
                <w:bCs/>
                <w:iCs/>
                <w:color w:val="000000"/>
                <w:spacing w:val="-6"/>
                <w:sz w:val="26"/>
                <w:szCs w:val="26"/>
              </w:rPr>
              <w:t>формирование комитетов Совета директоров Общества, утверждение внутренних документов, которыми определяются их компетенция и порядок деятельности, определение их количественного состава, назначение председателя и членов комитета и прекращение их полномочий;</w:t>
            </w:r>
          </w:p>
        </w:tc>
        <w:tc>
          <w:tcPr>
            <w:tcW w:w="5670" w:type="dxa"/>
            <w:tcBorders>
              <w:top w:val="single" w:sz="4" w:space="0" w:color="auto"/>
              <w:left w:val="single" w:sz="4" w:space="0" w:color="auto"/>
              <w:bottom w:val="single" w:sz="4" w:space="0" w:color="auto"/>
              <w:right w:val="single" w:sz="4" w:space="0" w:color="auto"/>
            </w:tcBorders>
          </w:tcPr>
          <w:p w14:paraId="6250D415" w14:textId="77777777" w:rsidR="00892116" w:rsidRPr="00293AD3" w:rsidRDefault="00892116" w:rsidP="00892116">
            <w:pPr>
              <w:ind w:right="33"/>
              <w:contextualSpacing/>
              <w:jc w:val="both"/>
              <w:rPr>
                <w:b/>
                <w:bCs/>
                <w:color w:val="000000"/>
                <w:spacing w:val="-6"/>
                <w:sz w:val="26"/>
                <w:szCs w:val="26"/>
              </w:rPr>
            </w:pPr>
            <w:r w:rsidRPr="00293AD3">
              <w:rPr>
                <w:b/>
                <w:bCs/>
                <w:color w:val="000000"/>
                <w:spacing w:val="-6"/>
                <w:sz w:val="26"/>
                <w:szCs w:val="26"/>
              </w:rPr>
              <w:t xml:space="preserve">п. 15.1: </w:t>
            </w:r>
          </w:p>
          <w:p w14:paraId="51E51453" w14:textId="77777777" w:rsidR="00892116" w:rsidRPr="00293AD3" w:rsidRDefault="00892116" w:rsidP="00892116">
            <w:pPr>
              <w:tabs>
                <w:tab w:val="left" w:pos="1134"/>
              </w:tabs>
              <w:autoSpaceDE/>
              <w:autoSpaceDN/>
              <w:adjustRightInd/>
              <w:contextualSpacing/>
              <w:jc w:val="both"/>
              <w:rPr>
                <w:bCs/>
                <w:color w:val="000000"/>
                <w:spacing w:val="-6"/>
                <w:sz w:val="26"/>
                <w:szCs w:val="26"/>
              </w:rPr>
            </w:pPr>
            <w:r w:rsidRPr="00293AD3">
              <w:rPr>
                <w:bCs/>
                <w:iCs/>
                <w:color w:val="000000"/>
                <w:spacing w:val="-6"/>
                <w:sz w:val="26"/>
                <w:szCs w:val="26"/>
              </w:rPr>
              <w:t xml:space="preserve">44) формирование комитетов Совета директоров Общества, утверждение внутренних документов, которыми определяются их компетенция и порядок деятельности, определение их количественного состава, </w:t>
            </w:r>
            <w:r w:rsidRPr="00293AD3">
              <w:rPr>
                <w:b/>
                <w:bCs/>
                <w:iCs/>
                <w:color w:val="000000"/>
                <w:spacing w:val="-6"/>
                <w:sz w:val="26"/>
                <w:szCs w:val="26"/>
              </w:rPr>
              <w:t>избрание председателя и членов комитета Совета директоров Общества и досрочное прекращение их полномочий</w:t>
            </w:r>
            <w:r w:rsidRPr="00293AD3">
              <w:rPr>
                <w:bCs/>
                <w:iCs/>
                <w:color w:val="000000"/>
                <w:spacing w:val="-6"/>
                <w:sz w:val="26"/>
                <w:szCs w:val="26"/>
              </w:rPr>
              <w:t>;</w:t>
            </w:r>
          </w:p>
        </w:tc>
        <w:tc>
          <w:tcPr>
            <w:tcW w:w="3685" w:type="dxa"/>
            <w:tcBorders>
              <w:top w:val="single" w:sz="4" w:space="0" w:color="auto"/>
              <w:left w:val="single" w:sz="4" w:space="0" w:color="auto"/>
              <w:bottom w:val="single" w:sz="4" w:space="0" w:color="auto"/>
              <w:right w:val="single" w:sz="4" w:space="0" w:color="auto"/>
            </w:tcBorders>
          </w:tcPr>
          <w:p w14:paraId="5C49A72A" w14:textId="77777777" w:rsidR="00892116" w:rsidRPr="00293AD3" w:rsidRDefault="00892116" w:rsidP="00892116">
            <w:pPr>
              <w:jc w:val="both"/>
              <w:rPr>
                <w:bCs/>
                <w:iCs/>
                <w:color w:val="000000"/>
                <w:spacing w:val="-6"/>
                <w:sz w:val="26"/>
                <w:szCs w:val="26"/>
              </w:rPr>
            </w:pPr>
            <w:r w:rsidRPr="00293AD3">
              <w:rPr>
                <w:bCs/>
                <w:iCs/>
                <w:color w:val="000000"/>
                <w:spacing w:val="-6"/>
                <w:sz w:val="26"/>
                <w:szCs w:val="26"/>
              </w:rPr>
              <w:t>Письмо ПАО «Россети» от 26.04.2024 №ТМ/245/1807.</w:t>
            </w:r>
          </w:p>
        </w:tc>
      </w:tr>
      <w:tr w:rsidR="00892116" w:rsidRPr="00293AD3" w14:paraId="2156FD3D" w14:textId="77777777" w:rsidTr="004B5577">
        <w:trPr>
          <w:gridAfter w:val="1"/>
          <w:wAfter w:w="13" w:type="dxa"/>
          <w:trHeight w:val="978"/>
        </w:trPr>
        <w:tc>
          <w:tcPr>
            <w:tcW w:w="562" w:type="dxa"/>
            <w:tcBorders>
              <w:top w:val="single" w:sz="4" w:space="0" w:color="auto"/>
              <w:left w:val="single" w:sz="4" w:space="0" w:color="auto"/>
              <w:bottom w:val="single" w:sz="4" w:space="0" w:color="auto"/>
              <w:right w:val="single" w:sz="4" w:space="0" w:color="auto"/>
            </w:tcBorders>
            <w:shd w:val="clear" w:color="auto" w:fill="auto"/>
          </w:tcPr>
          <w:p w14:paraId="3C568A91" w14:textId="608C9EA1" w:rsidR="00892116" w:rsidRPr="00293AD3" w:rsidRDefault="00892116" w:rsidP="00892116">
            <w:pPr>
              <w:ind w:right="-108"/>
              <w:rPr>
                <w:spacing w:val="-6"/>
                <w:sz w:val="26"/>
                <w:szCs w:val="26"/>
              </w:rPr>
            </w:pPr>
            <w:r w:rsidRPr="00293AD3">
              <w:rPr>
                <w:spacing w:val="-6"/>
                <w:sz w:val="26"/>
                <w:szCs w:val="26"/>
              </w:rPr>
              <w:t>93</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5F0EB5B0" w14:textId="77777777" w:rsidR="00892116" w:rsidRPr="00293AD3" w:rsidRDefault="00892116" w:rsidP="00892116">
            <w:pPr>
              <w:ind w:right="33"/>
              <w:contextualSpacing/>
              <w:jc w:val="both"/>
              <w:rPr>
                <w:b/>
                <w:bCs/>
                <w:color w:val="000000"/>
                <w:spacing w:val="-6"/>
                <w:sz w:val="26"/>
                <w:szCs w:val="26"/>
              </w:rPr>
            </w:pPr>
            <w:r w:rsidRPr="00293AD3">
              <w:rPr>
                <w:b/>
                <w:bCs/>
                <w:color w:val="000000"/>
                <w:spacing w:val="-6"/>
                <w:sz w:val="26"/>
                <w:szCs w:val="26"/>
              </w:rPr>
              <w:t xml:space="preserve">п. 15.1: </w:t>
            </w:r>
          </w:p>
          <w:p w14:paraId="525D190C" w14:textId="77777777" w:rsidR="00892116" w:rsidRPr="00293AD3" w:rsidRDefault="00892116" w:rsidP="00892116">
            <w:pPr>
              <w:ind w:right="33"/>
              <w:contextualSpacing/>
              <w:jc w:val="both"/>
              <w:rPr>
                <w:bCs/>
                <w:iCs/>
                <w:color w:val="000000"/>
                <w:spacing w:val="-6"/>
                <w:sz w:val="26"/>
                <w:szCs w:val="26"/>
              </w:rPr>
            </w:pPr>
            <w:r w:rsidRPr="00293AD3">
              <w:rPr>
                <w:bCs/>
                <w:color w:val="000000"/>
                <w:spacing w:val="-6"/>
                <w:sz w:val="26"/>
                <w:szCs w:val="26"/>
              </w:rPr>
              <w:t xml:space="preserve">45) </w:t>
            </w:r>
            <w:r w:rsidRPr="00293AD3">
              <w:rPr>
                <w:bCs/>
                <w:iCs/>
                <w:color w:val="000000"/>
                <w:spacing w:val="-6"/>
                <w:sz w:val="26"/>
                <w:szCs w:val="26"/>
              </w:rPr>
              <w:t>утверждение кандидатуры оценщика (оценщиков) для определения стоимости акций, имущества и иных активов Общества в случаях, предусмотренных Федеральным законом «Об акционерных обществах», настоящим Уставом, а также отдельными решениями Совета директоров Общества</w:t>
            </w:r>
            <w:r w:rsidRPr="00293AD3">
              <w:rPr>
                <w:b/>
                <w:bCs/>
                <w:color w:val="000000"/>
                <w:spacing w:val="-6"/>
                <w:sz w:val="26"/>
                <w:szCs w:val="26"/>
              </w:rPr>
              <w:t>;</w:t>
            </w:r>
          </w:p>
        </w:tc>
        <w:tc>
          <w:tcPr>
            <w:tcW w:w="5670" w:type="dxa"/>
            <w:tcBorders>
              <w:top w:val="single" w:sz="4" w:space="0" w:color="auto"/>
              <w:left w:val="single" w:sz="4" w:space="0" w:color="auto"/>
              <w:bottom w:val="single" w:sz="4" w:space="0" w:color="auto"/>
              <w:right w:val="single" w:sz="4" w:space="0" w:color="auto"/>
            </w:tcBorders>
          </w:tcPr>
          <w:p w14:paraId="5896C1B7" w14:textId="77777777" w:rsidR="00892116" w:rsidRPr="00293AD3" w:rsidRDefault="00892116" w:rsidP="00892116">
            <w:pPr>
              <w:tabs>
                <w:tab w:val="left" w:pos="1134"/>
              </w:tabs>
              <w:autoSpaceDE/>
              <w:autoSpaceDN/>
              <w:adjustRightInd/>
              <w:contextualSpacing/>
              <w:jc w:val="both"/>
              <w:rPr>
                <w:b/>
                <w:bCs/>
                <w:color w:val="000000"/>
                <w:spacing w:val="-6"/>
                <w:sz w:val="26"/>
                <w:szCs w:val="26"/>
              </w:rPr>
            </w:pPr>
          </w:p>
          <w:p w14:paraId="2A9279F3" w14:textId="77777777" w:rsidR="00892116" w:rsidRPr="00293AD3" w:rsidRDefault="00892116" w:rsidP="00892116">
            <w:pPr>
              <w:tabs>
                <w:tab w:val="left" w:pos="1134"/>
              </w:tabs>
              <w:autoSpaceDE/>
              <w:autoSpaceDN/>
              <w:adjustRightInd/>
              <w:contextualSpacing/>
              <w:jc w:val="both"/>
              <w:rPr>
                <w:bCs/>
                <w:color w:val="000000"/>
                <w:spacing w:val="-6"/>
                <w:sz w:val="26"/>
                <w:szCs w:val="26"/>
              </w:rPr>
            </w:pPr>
            <w:r w:rsidRPr="00293AD3">
              <w:rPr>
                <w:bCs/>
                <w:iCs/>
                <w:color w:val="000000"/>
                <w:spacing w:val="-6"/>
                <w:sz w:val="26"/>
                <w:szCs w:val="26"/>
              </w:rPr>
              <w:t>Исключить.</w:t>
            </w:r>
          </w:p>
        </w:tc>
        <w:tc>
          <w:tcPr>
            <w:tcW w:w="3685" w:type="dxa"/>
            <w:tcBorders>
              <w:top w:val="single" w:sz="4" w:space="0" w:color="auto"/>
              <w:left w:val="single" w:sz="4" w:space="0" w:color="auto"/>
              <w:bottom w:val="single" w:sz="4" w:space="0" w:color="auto"/>
              <w:right w:val="single" w:sz="4" w:space="0" w:color="auto"/>
            </w:tcBorders>
          </w:tcPr>
          <w:p w14:paraId="505D2B67" w14:textId="77777777" w:rsidR="00892116" w:rsidRPr="00293AD3" w:rsidRDefault="00892116" w:rsidP="00892116">
            <w:pPr>
              <w:jc w:val="both"/>
              <w:rPr>
                <w:sz w:val="26"/>
                <w:szCs w:val="26"/>
              </w:rPr>
            </w:pPr>
            <w:r w:rsidRPr="00293AD3">
              <w:rPr>
                <w:bCs/>
                <w:iCs/>
                <w:color w:val="000000"/>
                <w:spacing w:val="-6"/>
                <w:sz w:val="26"/>
                <w:szCs w:val="26"/>
              </w:rPr>
              <w:t>Письмо ПАО «Россети» от  13.03.2024 №ТМ/245/898.</w:t>
            </w:r>
          </w:p>
        </w:tc>
      </w:tr>
      <w:tr w:rsidR="00892116" w:rsidRPr="00293AD3" w14:paraId="33E2BB4A" w14:textId="77777777" w:rsidTr="00E15379">
        <w:trPr>
          <w:gridAfter w:val="1"/>
          <w:wAfter w:w="13" w:type="dxa"/>
          <w:trHeight w:val="653"/>
        </w:trPr>
        <w:tc>
          <w:tcPr>
            <w:tcW w:w="562" w:type="dxa"/>
            <w:tcBorders>
              <w:top w:val="single" w:sz="4" w:space="0" w:color="auto"/>
              <w:left w:val="single" w:sz="4" w:space="0" w:color="auto"/>
              <w:bottom w:val="single" w:sz="4" w:space="0" w:color="auto"/>
              <w:right w:val="single" w:sz="4" w:space="0" w:color="auto"/>
            </w:tcBorders>
            <w:shd w:val="clear" w:color="auto" w:fill="auto"/>
          </w:tcPr>
          <w:p w14:paraId="213DD970" w14:textId="797DDC79" w:rsidR="00892116" w:rsidRPr="00293AD3" w:rsidRDefault="00892116" w:rsidP="00892116">
            <w:pPr>
              <w:ind w:right="-108"/>
              <w:rPr>
                <w:spacing w:val="-6"/>
                <w:sz w:val="26"/>
                <w:szCs w:val="26"/>
              </w:rPr>
            </w:pPr>
            <w:r w:rsidRPr="00293AD3">
              <w:rPr>
                <w:spacing w:val="-6"/>
                <w:sz w:val="26"/>
                <w:szCs w:val="26"/>
              </w:rPr>
              <w:t>94</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5CCB7414" w14:textId="77777777" w:rsidR="00892116" w:rsidRPr="00293AD3" w:rsidRDefault="00892116" w:rsidP="00892116">
            <w:pPr>
              <w:ind w:right="33"/>
              <w:contextualSpacing/>
              <w:jc w:val="both"/>
              <w:rPr>
                <w:b/>
                <w:bCs/>
                <w:color w:val="000000"/>
                <w:spacing w:val="-6"/>
                <w:sz w:val="26"/>
                <w:szCs w:val="26"/>
              </w:rPr>
            </w:pPr>
            <w:r w:rsidRPr="00293AD3">
              <w:rPr>
                <w:b/>
                <w:bCs/>
                <w:color w:val="000000"/>
                <w:spacing w:val="-6"/>
                <w:sz w:val="26"/>
                <w:szCs w:val="26"/>
              </w:rPr>
              <w:t xml:space="preserve">п. 15.1: </w:t>
            </w:r>
          </w:p>
          <w:p w14:paraId="04310DAB" w14:textId="77777777" w:rsidR="00892116" w:rsidRPr="00293AD3" w:rsidRDefault="00892116" w:rsidP="00892116">
            <w:pPr>
              <w:ind w:right="33"/>
              <w:contextualSpacing/>
              <w:jc w:val="both"/>
              <w:rPr>
                <w:bCs/>
                <w:iCs/>
                <w:color w:val="000000"/>
                <w:spacing w:val="-6"/>
                <w:sz w:val="26"/>
                <w:szCs w:val="26"/>
              </w:rPr>
            </w:pPr>
            <w:r w:rsidRPr="00293AD3">
              <w:rPr>
                <w:b/>
                <w:bCs/>
                <w:color w:val="000000"/>
                <w:spacing w:val="-6"/>
                <w:sz w:val="26"/>
                <w:szCs w:val="26"/>
              </w:rPr>
              <w:t>46)</w:t>
            </w:r>
            <w:r w:rsidRPr="00293AD3">
              <w:rPr>
                <w:bCs/>
                <w:color w:val="000000"/>
                <w:spacing w:val="-6"/>
                <w:sz w:val="26"/>
                <w:szCs w:val="26"/>
              </w:rPr>
              <w:t xml:space="preserve"> </w:t>
            </w:r>
            <w:r w:rsidRPr="00293AD3">
              <w:rPr>
                <w:bCs/>
                <w:iCs/>
                <w:color w:val="000000"/>
                <w:spacing w:val="-6"/>
                <w:sz w:val="26"/>
                <w:szCs w:val="26"/>
              </w:rPr>
              <w:t xml:space="preserve">утверждение </w:t>
            </w:r>
            <w:r w:rsidRPr="00293AD3">
              <w:rPr>
                <w:b/>
                <w:bCs/>
                <w:iCs/>
                <w:color w:val="000000"/>
                <w:spacing w:val="-6"/>
                <w:sz w:val="26"/>
                <w:szCs w:val="26"/>
              </w:rPr>
              <w:t>кандидатуры финансового консультанта, привлекаемого в соответствии с Федеральным законом «О рынке ценных бумаг», а также</w:t>
            </w:r>
            <w:r w:rsidRPr="00293AD3">
              <w:rPr>
                <w:bCs/>
                <w:iCs/>
                <w:color w:val="000000"/>
                <w:spacing w:val="-6"/>
                <w:sz w:val="26"/>
                <w:szCs w:val="26"/>
              </w:rPr>
              <w:t xml:space="preserve"> кандидатур организаторов выпуска ценных бумаг и консультантов по сделкам, непосредственно связанным с привлечением средств в форме публичных заимствований</w:t>
            </w:r>
            <w:r w:rsidRPr="00293AD3">
              <w:rPr>
                <w:b/>
                <w:bCs/>
                <w:color w:val="000000"/>
                <w:spacing w:val="-6"/>
                <w:sz w:val="26"/>
                <w:szCs w:val="26"/>
              </w:rPr>
              <w:t>;</w:t>
            </w:r>
          </w:p>
        </w:tc>
        <w:tc>
          <w:tcPr>
            <w:tcW w:w="5670" w:type="dxa"/>
            <w:tcBorders>
              <w:top w:val="single" w:sz="4" w:space="0" w:color="auto"/>
              <w:left w:val="single" w:sz="4" w:space="0" w:color="auto"/>
              <w:bottom w:val="single" w:sz="4" w:space="0" w:color="auto"/>
              <w:right w:val="single" w:sz="4" w:space="0" w:color="auto"/>
            </w:tcBorders>
          </w:tcPr>
          <w:p w14:paraId="68E609E6" w14:textId="77777777" w:rsidR="00892116" w:rsidRPr="00293AD3" w:rsidRDefault="00892116" w:rsidP="00892116">
            <w:pPr>
              <w:ind w:right="33"/>
              <w:contextualSpacing/>
              <w:jc w:val="both"/>
              <w:rPr>
                <w:b/>
                <w:bCs/>
                <w:color w:val="000000"/>
                <w:spacing w:val="-6"/>
                <w:sz w:val="26"/>
                <w:szCs w:val="26"/>
              </w:rPr>
            </w:pPr>
            <w:r w:rsidRPr="00293AD3">
              <w:rPr>
                <w:b/>
                <w:bCs/>
                <w:color w:val="000000"/>
                <w:spacing w:val="-6"/>
                <w:sz w:val="26"/>
                <w:szCs w:val="26"/>
              </w:rPr>
              <w:t xml:space="preserve">п. 15.1: </w:t>
            </w:r>
          </w:p>
          <w:p w14:paraId="5C169FE9" w14:textId="77777777" w:rsidR="00892116" w:rsidRPr="00293AD3" w:rsidRDefault="00892116" w:rsidP="00892116">
            <w:pPr>
              <w:tabs>
                <w:tab w:val="left" w:pos="1134"/>
              </w:tabs>
              <w:autoSpaceDE/>
              <w:autoSpaceDN/>
              <w:adjustRightInd/>
              <w:contextualSpacing/>
              <w:jc w:val="both"/>
              <w:rPr>
                <w:bCs/>
                <w:color w:val="000000"/>
                <w:spacing w:val="-6"/>
                <w:sz w:val="26"/>
                <w:szCs w:val="26"/>
              </w:rPr>
            </w:pPr>
            <w:r w:rsidRPr="00293AD3">
              <w:rPr>
                <w:b/>
                <w:bCs/>
                <w:iCs/>
                <w:color w:val="000000"/>
                <w:spacing w:val="-6"/>
                <w:sz w:val="26"/>
                <w:szCs w:val="26"/>
              </w:rPr>
              <w:t>45)</w:t>
            </w:r>
            <w:r w:rsidRPr="00293AD3">
              <w:rPr>
                <w:bCs/>
                <w:iCs/>
                <w:color w:val="000000"/>
                <w:spacing w:val="-6"/>
                <w:sz w:val="26"/>
                <w:szCs w:val="26"/>
              </w:rPr>
              <w:t xml:space="preserve"> утверждение кандидатур организаторов выпуска ценных бумаг и консультантов по сделкам, непосредственно связанным с привлечением средств в форме публичных заимствований;</w:t>
            </w:r>
          </w:p>
        </w:tc>
        <w:tc>
          <w:tcPr>
            <w:tcW w:w="3685" w:type="dxa"/>
            <w:tcBorders>
              <w:top w:val="single" w:sz="4" w:space="0" w:color="auto"/>
              <w:left w:val="single" w:sz="4" w:space="0" w:color="auto"/>
              <w:bottom w:val="single" w:sz="4" w:space="0" w:color="auto"/>
              <w:right w:val="single" w:sz="4" w:space="0" w:color="auto"/>
            </w:tcBorders>
          </w:tcPr>
          <w:p w14:paraId="6B0181F0" w14:textId="77777777" w:rsidR="00892116" w:rsidRPr="00293AD3" w:rsidRDefault="00892116" w:rsidP="00892116">
            <w:pPr>
              <w:jc w:val="both"/>
              <w:rPr>
                <w:sz w:val="26"/>
                <w:szCs w:val="26"/>
              </w:rPr>
            </w:pPr>
            <w:r w:rsidRPr="00293AD3">
              <w:rPr>
                <w:bCs/>
                <w:iCs/>
                <w:color w:val="000000"/>
                <w:spacing w:val="-6"/>
                <w:sz w:val="26"/>
                <w:szCs w:val="26"/>
              </w:rPr>
              <w:t>Письмо ПАО «Россети» от  13.03.2024 №ТМ/245/898.</w:t>
            </w:r>
          </w:p>
        </w:tc>
      </w:tr>
      <w:tr w:rsidR="00892116" w:rsidRPr="00293AD3" w14:paraId="041FC0CA" w14:textId="77777777" w:rsidTr="004B5577">
        <w:trPr>
          <w:gridAfter w:val="1"/>
          <w:wAfter w:w="13" w:type="dxa"/>
          <w:trHeight w:val="653"/>
        </w:trPr>
        <w:tc>
          <w:tcPr>
            <w:tcW w:w="562" w:type="dxa"/>
            <w:tcBorders>
              <w:top w:val="single" w:sz="4" w:space="0" w:color="auto"/>
              <w:left w:val="single" w:sz="4" w:space="0" w:color="auto"/>
              <w:bottom w:val="single" w:sz="4" w:space="0" w:color="auto"/>
              <w:right w:val="single" w:sz="4" w:space="0" w:color="auto"/>
            </w:tcBorders>
            <w:shd w:val="clear" w:color="auto" w:fill="auto"/>
          </w:tcPr>
          <w:p w14:paraId="1C37DD54" w14:textId="05D4A1DB" w:rsidR="00892116" w:rsidRPr="00293AD3" w:rsidRDefault="00892116" w:rsidP="00892116">
            <w:pPr>
              <w:ind w:right="-108"/>
              <w:rPr>
                <w:spacing w:val="-6"/>
                <w:sz w:val="26"/>
                <w:szCs w:val="26"/>
              </w:rPr>
            </w:pPr>
            <w:r w:rsidRPr="00293AD3">
              <w:rPr>
                <w:spacing w:val="-6"/>
                <w:sz w:val="26"/>
                <w:szCs w:val="26"/>
              </w:rPr>
              <w:t>95</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26329205" w14:textId="77777777" w:rsidR="00892116" w:rsidRPr="00293AD3" w:rsidRDefault="00892116" w:rsidP="00892116">
            <w:pPr>
              <w:ind w:right="33"/>
              <w:contextualSpacing/>
              <w:jc w:val="both"/>
              <w:rPr>
                <w:b/>
                <w:bCs/>
                <w:color w:val="000000"/>
                <w:spacing w:val="-6"/>
                <w:sz w:val="26"/>
                <w:szCs w:val="26"/>
              </w:rPr>
            </w:pPr>
            <w:r w:rsidRPr="00293AD3">
              <w:rPr>
                <w:b/>
                <w:bCs/>
                <w:color w:val="000000"/>
                <w:spacing w:val="-6"/>
                <w:sz w:val="26"/>
                <w:szCs w:val="26"/>
              </w:rPr>
              <w:t xml:space="preserve">п. 15.1: </w:t>
            </w:r>
          </w:p>
          <w:p w14:paraId="7D188DA0" w14:textId="77777777" w:rsidR="00892116" w:rsidRPr="00293AD3" w:rsidRDefault="00892116" w:rsidP="00892116">
            <w:pPr>
              <w:ind w:right="33"/>
              <w:contextualSpacing/>
              <w:jc w:val="both"/>
              <w:rPr>
                <w:bCs/>
                <w:iCs/>
                <w:color w:val="000000"/>
                <w:spacing w:val="-6"/>
                <w:sz w:val="26"/>
                <w:szCs w:val="26"/>
              </w:rPr>
            </w:pPr>
            <w:r w:rsidRPr="00293AD3">
              <w:rPr>
                <w:b/>
                <w:bCs/>
                <w:color w:val="000000"/>
                <w:spacing w:val="-6"/>
                <w:sz w:val="26"/>
                <w:szCs w:val="26"/>
              </w:rPr>
              <w:t>47)</w:t>
            </w:r>
            <w:r w:rsidRPr="00293AD3">
              <w:rPr>
                <w:bCs/>
                <w:color w:val="000000"/>
                <w:spacing w:val="-6"/>
                <w:sz w:val="26"/>
                <w:szCs w:val="26"/>
              </w:rPr>
              <w:t xml:space="preserve"> </w:t>
            </w:r>
            <w:r w:rsidRPr="00293AD3">
              <w:rPr>
                <w:bCs/>
                <w:iCs/>
                <w:color w:val="000000"/>
                <w:spacing w:val="-6"/>
                <w:sz w:val="26"/>
                <w:szCs w:val="26"/>
              </w:rPr>
              <w:t xml:space="preserve">предварительное одобрение сделок, которые могут повлечь возникновение обязательств, выраженных в иностранной валюте (либо обязательств, величина которых привязывается к иностранной валюте), сделок с производными финансовыми инструментами, в случаях и </w:t>
            </w:r>
            <w:r w:rsidRPr="00293AD3">
              <w:rPr>
                <w:bCs/>
                <w:iCs/>
                <w:color w:val="000000"/>
                <w:spacing w:val="-6"/>
                <w:sz w:val="26"/>
                <w:szCs w:val="26"/>
              </w:rPr>
              <w:lastRenderedPageBreak/>
              <w:t>размерах, определяемых отдельными решениями Совета директоров Общества, а также, если указанные случаи (размеры) Советом директоров Общества не определены; определение политики Общества в части совершения сделок с производными финансовыми инструментами;</w:t>
            </w:r>
          </w:p>
        </w:tc>
        <w:tc>
          <w:tcPr>
            <w:tcW w:w="5670" w:type="dxa"/>
            <w:tcBorders>
              <w:top w:val="single" w:sz="4" w:space="0" w:color="auto"/>
              <w:left w:val="single" w:sz="4" w:space="0" w:color="auto"/>
              <w:bottom w:val="single" w:sz="4" w:space="0" w:color="auto"/>
              <w:right w:val="single" w:sz="4" w:space="0" w:color="auto"/>
            </w:tcBorders>
          </w:tcPr>
          <w:p w14:paraId="31FE1BBA" w14:textId="77777777" w:rsidR="00892116" w:rsidRPr="00293AD3" w:rsidRDefault="00892116" w:rsidP="00892116">
            <w:pPr>
              <w:tabs>
                <w:tab w:val="left" w:pos="1134"/>
              </w:tabs>
              <w:autoSpaceDE/>
              <w:autoSpaceDN/>
              <w:adjustRightInd/>
              <w:contextualSpacing/>
              <w:jc w:val="both"/>
              <w:rPr>
                <w:b/>
                <w:bCs/>
                <w:color w:val="000000"/>
                <w:spacing w:val="-6"/>
                <w:sz w:val="26"/>
                <w:szCs w:val="26"/>
              </w:rPr>
            </w:pPr>
          </w:p>
          <w:p w14:paraId="7C7A77EC" w14:textId="77777777" w:rsidR="00892116" w:rsidRPr="00293AD3" w:rsidRDefault="00892116" w:rsidP="00892116">
            <w:pPr>
              <w:tabs>
                <w:tab w:val="left" w:pos="1134"/>
              </w:tabs>
              <w:autoSpaceDE/>
              <w:autoSpaceDN/>
              <w:adjustRightInd/>
              <w:contextualSpacing/>
              <w:jc w:val="both"/>
              <w:rPr>
                <w:bCs/>
                <w:color w:val="000000"/>
                <w:spacing w:val="-6"/>
                <w:sz w:val="26"/>
                <w:szCs w:val="26"/>
              </w:rPr>
            </w:pPr>
            <w:r w:rsidRPr="00293AD3">
              <w:rPr>
                <w:bCs/>
                <w:color w:val="000000"/>
                <w:spacing w:val="-6"/>
                <w:sz w:val="26"/>
                <w:szCs w:val="26"/>
              </w:rPr>
              <w:t>Исключить.</w:t>
            </w:r>
          </w:p>
        </w:tc>
        <w:tc>
          <w:tcPr>
            <w:tcW w:w="3685" w:type="dxa"/>
            <w:tcBorders>
              <w:top w:val="single" w:sz="4" w:space="0" w:color="auto"/>
              <w:left w:val="single" w:sz="4" w:space="0" w:color="auto"/>
              <w:bottom w:val="single" w:sz="4" w:space="0" w:color="auto"/>
              <w:right w:val="single" w:sz="4" w:space="0" w:color="auto"/>
            </w:tcBorders>
          </w:tcPr>
          <w:p w14:paraId="01579246" w14:textId="77777777" w:rsidR="00892116" w:rsidRPr="00293AD3" w:rsidRDefault="00892116" w:rsidP="00892116">
            <w:pPr>
              <w:jc w:val="both"/>
              <w:rPr>
                <w:bCs/>
                <w:iCs/>
                <w:color w:val="000000"/>
                <w:spacing w:val="-6"/>
                <w:sz w:val="26"/>
                <w:szCs w:val="26"/>
              </w:rPr>
            </w:pPr>
            <w:r w:rsidRPr="00293AD3">
              <w:rPr>
                <w:bCs/>
                <w:iCs/>
                <w:color w:val="000000"/>
                <w:spacing w:val="-6"/>
                <w:sz w:val="26"/>
                <w:szCs w:val="26"/>
              </w:rPr>
              <w:t xml:space="preserve">Письмо ПАО «Россети» от 26.04.2024 №ТМ/245/1807. </w:t>
            </w:r>
          </w:p>
          <w:p w14:paraId="17932C86" w14:textId="77777777" w:rsidR="00892116" w:rsidRPr="00293AD3" w:rsidRDefault="00892116" w:rsidP="00892116">
            <w:pPr>
              <w:jc w:val="both"/>
              <w:rPr>
                <w:sz w:val="26"/>
                <w:szCs w:val="26"/>
              </w:rPr>
            </w:pPr>
            <w:r w:rsidRPr="00293AD3">
              <w:rPr>
                <w:bCs/>
                <w:iCs/>
                <w:color w:val="000000"/>
                <w:spacing w:val="-6"/>
                <w:sz w:val="26"/>
                <w:szCs w:val="26"/>
              </w:rPr>
              <w:t xml:space="preserve">Пункт перенесен в пп. 36 п.15.1. Устава с уточнением его формулировки в соответствии с рекомендациями, изложенными в письме ПАО «Россети» от </w:t>
            </w:r>
            <w:r w:rsidRPr="00293AD3">
              <w:rPr>
                <w:bCs/>
                <w:iCs/>
                <w:color w:val="000000"/>
                <w:spacing w:val="-6"/>
                <w:sz w:val="26"/>
                <w:szCs w:val="26"/>
              </w:rPr>
              <w:lastRenderedPageBreak/>
              <w:t>13.03.2024 №ТМ/245/898.</w:t>
            </w:r>
          </w:p>
        </w:tc>
      </w:tr>
      <w:tr w:rsidR="00892116" w:rsidRPr="00293AD3" w14:paraId="11F3032D" w14:textId="77777777" w:rsidTr="003848E9">
        <w:trPr>
          <w:gridAfter w:val="1"/>
          <w:wAfter w:w="13" w:type="dxa"/>
          <w:trHeight w:val="978"/>
        </w:trPr>
        <w:tc>
          <w:tcPr>
            <w:tcW w:w="562" w:type="dxa"/>
            <w:tcBorders>
              <w:top w:val="single" w:sz="4" w:space="0" w:color="auto"/>
              <w:left w:val="single" w:sz="4" w:space="0" w:color="auto"/>
              <w:bottom w:val="single" w:sz="4" w:space="0" w:color="auto"/>
              <w:right w:val="single" w:sz="4" w:space="0" w:color="auto"/>
            </w:tcBorders>
            <w:shd w:val="clear" w:color="auto" w:fill="auto"/>
          </w:tcPr>
          <w:p w14:paraId="5133B586" w14:textId="68EE72E8" w:rsidR="00892116" w:rsidRPr="00293AD3" w:rsidRDefault="00892116" w:rsidP="00892116">
            <w:pPr>
              <w:ind w:right="-108"/>
              <w:rPr>
                <w:spacing w:val="-6"/>
                <w:sz w:val="26"/>
                <w:szCs w:val="26"/>
              </w:rPr>
            </w:pPr>
            <w:r w:rsidRPr="00293AD3">
              <w:rPr>
                <w:spacing w:val="-6"/>
                <w:sz w:val="26"/>
                <w:szCs w:val="26"/>
              </w:rPr>
              <w:lastRenderedPageBreak/>
              <w:t>96</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47C7B759" w14:textId="77777777" w:rsidR="00892116" w:rsidRPr="00293AD3" w:rsidRDefault="00892116" w:rsidP="00892116">
            <w:pPr>
              <w:ind w:right="33"/>
              <w:contextualSpacing/>
              <w:jc w:val="both"/>
              <w:rPr>
                <w:b/>
                <w:bCs/>
                <w:color w:val="000000"/>
                <w:spacing w:val="-6"/>
                <w:sz w:val="26"/>
                <w:szCs w:val="26"/>
              </w:rPr>
            </w:pPr>
            <w:r w:rsidRPr="00293AD3">
              <w:rPr>
                <w:b/>
                <w:bCs/>
                <w:color w:val="000000"/>
                <w:spacing w:val="-6"/>
                <w:sz w:val="26"/>
                <w:szCs w:val="26"/>
              </w:rPr>
              <w:t xml:space="preserve">п. 15.1: </w:t>
            </w:r>
          </w:p>
          <w:p w14:paraId="53D1B56F" w14:textId="77777777" w:rsidR="00892116" w:rsidRPr="00293AD3" w:rsidRDefault="00892116" w:rsidP="00892116">
            <w:pPr>
              <w:tabs>
                <w:tab w:val="left" w:pos="1134"/>
              </w:tabs>
              <w:autoSpaceDE/>
              <w:autoSpaceDN/>
              <w:adjustRightInd/>
              <w:contextualSpacing/>
              <w:jc w:val="both"/>
              <w:rPr>
                <w:snapToGrid w:val="0"/>
                <w:sz w:val="26"/>
                <w:szCs w:val="26"/>
              </w:rPr>
            </w:pPr>
            <w:r w:rsidRPr="00293AD3">
              <w:rPr>
                <w:b/>
                <w:bCs/>
                <w:color w:val="000000"/>
                <w:spacing w:val="-6"/>
                <w:sz w:val="26"/>
                <w:szCs w:val="26"/>
              </w:rPr>
              <w:t>48)</w:t>
            </w:r>
            <w:r w:rsidRPr="00293AD3">
              <w:rPr>
                <w:bCs/>
                <w:color w:val="000000"/>
                <w:spacing w:val="-6"/>
                <w:sz w:val="26"/>
                <w:szCs w:val="26"/>
              </w:rPr>
              <w:t xml:space="preserve"> </w:t>
            </w:r>
            <w:r w:rsidRPr="00293AD3">
              <w:rPr>
                <w:bCs/>
                <w:iCs/>
                <w:snapToGrid w:val="0"/>
                <w:sz w:val="26"/>
                <w:szCs w:val="26"/>
              </w:rPr>
              <w:t xml:space="preserve">определение закупочной политики в Обществе, в том числе утверждение Положения о закупке </w:t>
            </w:r>
            <w:r w:rsidRPr="00293AD3">
              <w:rPr>
                <w:b/>
                <w:bCs/>
                <w:iCs/>
                <w:snapToGrid w:val="0"/>
                <w:sz w:val="26"/>
                <w:szCs w:val="26"/>
              </w:rPr>
              <w:t>товаров, работ, услуг</w:t>
            </w:r>
            <w:r w:rsidRPr="00293AD3">
              <w:rPr>
                <w:bCs/>
                <w:iCs/>
                <w:snapToGrid w:val="0"/>
                <w:sz w:val="26"/>
                <w:szCs w:val="26"/>
              </w:rPr>
              <w:t xml:space="preserve">, </w:t>
            </w:r>
            <w:r w:rsidRPr="00293AD3">
              <w:rPr>
                <w:b/>
                <w:bCs/>
                <w:iCs/>
                <w:snapToGrid w:val="0"/>
                <w:sz w:val="26"/>
                <w:szCs w:val="26"/>
              </w:rPr>
              <w:t>а также</w:t>
            </w:r>
            <w:r w:rsidRPr="00293AD3">
              <w:rPr>
                <w:bCs/>
                <w:iCs/>
                <w:snapToGrid w:val="0"/>
                <w:sz w:val="26"/>
                <w:szCs w:val="26"/>
              </w:rPr>
              <w:t xml:space="preserve"> </w:t>
            </w:r>
            <w:r w:rsidRPr="00293AD3">
              <w:rPr>
                <w:b/>
                <w:bCs/>
                <w:iCs/>
                <w:snapToGrid w:val="0"/>
                <w:sz w:val="26"/>
                <w:szCs w:val="26"/>
              </w:rPr>
              <w:t>утверждение плана закупки и</w:t>
            </w:r>
            <w:r w:rsidRPr="00293AD3">
              <w:rPr>
                <w:bCs/>
                <w:iCs/>
                <w:snapToGrid w:val="0"/>
                <w:sz w:val="26"/>
                <w:szCs w:val="26"/>
              </w:rPr>
              <w:t xml:space="preserve"> принятие иных решений в соответствии с утвержденными в Обществе документами, регламентирующими закупочную деятельность Общества;</w:t>
            </w:r>
          </w:p>
        </w:tc>
        <w:tc>
          <w:tcPr>
            <w:tcW w:w="5670" w:type="dxa"/>
            <w:tcBorders>
              <w:top w:val="single" w:sz="4" w:space="0" w:color="auto"/>
              <w:left w:val="single" w:sz="4" w:space="0" w:color="auto"/>
              <w:bottom w:val="single" w:sz="4" w:space="0" w:color="auto"/>
              <w:right w:val="single" w:sz="4" w:space="0" w:color="auto"/>
            </w:tcBorders>
          </w:tcPr>
          <w:p w14:paraId="2F2A56F1" w14:textId="77777777" w:rsidR="00892116" w:rsidRPr="00293AD3" w:rsidRDefault="00892116" w:rsidP="00892116">
            <w:pPr>
              <w:ind w:right="33"/>
              <w:contextualSpacing/>
              <w:jc w:val="both"/>
              <w:rPr>
                <w:b/>
                <w:bCs/>
                <w:color w:val="000000"/>
                <w:spacing w:val="-6"/>
                <w:sz w:val="26"/>
                <w:szCs w:val="26"/>
              </w:rPr>
            </w:pPr>
            <w:r w:rsidRPr="00293AD3">
              <w:rPr>
                <w:b/>
                <w:bCs/>
                <w:color w:val="000000"/>
                <w:spacing w:val="-6"/>
                <w:sz w:val="26"/>
                <w:szCs w:val="26"/>
              </w:rPr>
              <w:t xml:space="preserve">п. 15.1: </w:t>
            </w:r>
          </w:p>
          <w:p w14:paraId="06561972" w14:textId="77777777" w:rsidR="00892116" w:rsidRPr="00293AD3" w:rsidRDefault="00892116" w:rsidP="00892116">
            <w:pPr>
              <w:contextualSpacing/>
              <w:jc w:val="both"/>
              <w:rPr>
                <w:bCs/>
                <w:iCs/>
                <w:color w:val="000000"/>
                <w:spacing w:val="-6"/>
                <w:sz w:val="26"/>
                <w:szCs w:val="26"/>
              </w:rPr>
            </w:pPr>
            <w:r w:rsidRPr="00293AD3">
              <w:rPr>
                <w:b/>
                <w:bCs/>
                <w:color w:val="000000"/>
                <w:spacing w:val="-6"/>
                <w:sz w:val="26"/>
                <w:szCs w:val="26"/>
              </w:rPr>
              <w:t>46)</w:t>
            </w:r>
            <w:r w:rsidRPr="00293AD3">
              <w:rPr>
                <w:bCs/>
                <w:color w:val="000000"/>
                <w:spacing w:val="-6"/>
                <w:sz w:val="26"/>
                <w:szCs w:val="26"/>
              </w:rPr>
              <w:t xml:space="preserve"> </w:t>
            </w:r>
            <w:r w:rsidRPr="00293AD3">
              <w:rPr>
                <w:bCs/>
                <w:iCs/>
                <w:color w:val="000000"/>
                <w:spacing w:val="-6"/>
                <w:sz w:val="26"/>
                <w:szCs w:val="26"/>
              </w:rPr>
              <w:t xml:space="preserve">определение закупочной политики в Обществе, в том числе утверждение Положения о закупке, </w:t>
            </w:r>
            <w:r w:rsidRPr="00293AD3">
              <w:rPr>
                <w:b/>
                <w:bCs/>
                <w:iCs/>
                <w:color w:val="000000"/>
                <w:spacing w:val="-6"/>
                <w:sz w:val="26"/>
                <w:szCs w:val="26"/>
              </w:rPr>
              <w:t>утверждение руководителя Центрального закупочного органа Общества</w:t>
            </w:r>
            <w:r w:rsidRPr="00293AD3">
              <w:rPr>
                <w:bCs/>
                <w:iCs/>
                <w:color w:val="000000"/>
                <w:spacing w:val="-6"/>
                <w:sz w:val="26"/>
                <w:szCs w:val="26"/>
              </w:rPr>
              <w:t xml:space="preserve">, </w:t>
            </w:r>
            <w:r w:rsidRPr="00293AD3">
              <w:rPr>
                <w:b/>
                <w:bCs/>
                <w:iCs/>
                <w:color w:val="000000"/>
                <w:spacing w:val="-6"/>
                <w:sz w:val="26"/>
                <w:szCs w:val="26"/>
              </w:rPr>
              <w:t>рассмотрение отчета о закупках Общества по результатам полугодия, а также</w:t>
            </w:r>
            <w:r w:rsidRPr="00293AD3">
              <w:rPr>
                <w:bCs/>
                <w:iCs/>
                <w:color w:val="000000"/>
                <w:spacing w:val="-6"/>
                <w:sz w:val="26"/>
                <w:szCs w:val="26"/>
              </w:rPr>
              <w:t xml:space="preserve"> принятие иных решений в соответствии с утвержденными в Обществе документами, регламентирующими закупочную деятельность Общества;;</w:t>
            </w:r>
          </w:p>
        </w:tc>
        <w:tc>
          <w:tcPr>
            <w:tcW w:w="3685" w:type="dxa"/>
            <w:tcBorders>
              <w:top w:val="single" w:sz="4" w:space="0" w:color="auto"/>
              <w:left w:val="single" w:sz="4" w:space="0" w:color="auto"/>
              <w:bottom w:val="single" w:sz="4" w:space="0" w:color="auto"/>
              <w:right w:val="single" w:sz="4" w:space="0" w:color="auto"/>
            </w:tcBorders>
          </w:tcPr>
          <w:p w14:paraId="301ADF3D" w14:textId="77777777" w:rsidR="00892116" w:rsidRPr="00293AD3" w:rsidRDefault="00892116" w:rsidP="00892116">
            <w:pPr>
              <w:jc w:val="both"/>
              <w:rPr>
                <w:sz w:val="26"/>
                <w:szCs w:val="26"/>
              </w:rPr>
            </w:pPr>
            <w:r w:rsidRPr="00293AD3">
              <w:rPr>
                <w:bCs/>
                <w:iCs/>
                <w:color w:val="000000"/>
                <w:spacing w:val="-6"/>
                <w:sz w:val="26"/>
                <w:szCs w:val="26"/>
              </w:rPr>
              <w:t>Письмо ПАО «Россети» от  26.04.2024 №ТМ/245/1807.</w:t>
            </w:r>
          </w:p>
        </w:tc>
      </w:tr>
      <w:tr w:rsidR="00892116" w:rsidRPr="00293AD3" w14:paraId="50F7B90C" w14:textId="77777777" w:rsidTr="00B264AA">
        <w:trPr>
          <w:gridAfter w:val="1"/>
          <w:wAfter w:w="13" w:type="dxa"/>
          <w:trHeight w:val="978"/>
        </w:trPr>
        <w:tc>
          <w:tcPr>
            <w:tcW w:w="562" w:type="dxa"/>
            <w:tcBorders>
              <w:top w:val="single" w:sz="4" w:space="0" w:color="auto"/>
              <w:left w:val="single" w:sz="4" w:space="0" w:color="auto"/>
              <w:bottom w:val="single" w:sz="4" w:space="0" w:color="auto"/>
              <w:right w:val="single" w:sz="4" w:space="0" w:color="auto"/>
            </w:tcBorders>
            <w:shd w:val="clear" w:color="auto" w:fill="auto"/>
          </w:tcPr>
          <w:p w14:paraId="32CD8AEC" w14:textId="0B9777E1" w:rsidR="00892116" w:rsidRPr="00293AD3" w:rsidRDefault="00892116" w:rsidP="00892116">
            <w:pPr>
              <w:ind w:right="-108"/>
              <w:rPr>
                <w:spacing w:val="-6"/>
                <w:sz w:val="26"/>
                <w:szCs w:val="26"/>
              </w:rPr>
            </w:pPr>
            <w:r w:rsidRPr="00293AD3">
              <w:rPr>
                <w:spacing w:val="-6"/>
                <w:sz w:val="26"/>
                <w:szCs w:val="26"/>
              </w:rPr>
              <w:t>97</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125754B5" w14:textId="77777777" w:rsidR="00892116" w:rsidRPr="00293AD3" w:rsidRDefault="00892116" w:rsidP="00892116">
            <w:pPr>
              <w:ind w:right="33"/>
              <w:contextualSpacing/>
              <w:jc w:val="both"/>
              <w:rPr>
                <w:b/>
                <w:bCs/>
                <w:color w:val="000000"/>
                <w:spacing w:val="-6"/>
                <w:sz w:val="26"/>
                <w:szCs w:val="26"/>
              </w:rPr>
            </w:pPr>
            <w:r w:rsidRPr="00293AD3">
              <w:rPr>
                <w:b/>
                <w:bCs/>
                <w:color w:val="000000"/>
                <w:spacing w:val="-6"/>
                <w:sz w:val="26"/>
                <w:szCs w:val="26"/>
              </w:rPr>
              <w:t xml:space="preserve">п. 15.1: </w:t>
            </w:r>
          </w:p>
          <w:p w14:paraId="3B59567B" w14:textId="77777777" w:rsidR="00892116" w:rsidRPr="00293AD3" w:rsidRDefault="00892116" w:rsidP="00892116">
            <w:pPr>
              <w:ind w:right="33"/>
              <w:contextualSpacing/>
              <w:jc w:val="both"/>
              <w:rPr>
                <w:b/>
                <w:bCs/>
                <w:iCs/>
                <w:color w:val="000000"/>
                <w:spacing w:val="-6"/>
                <w:sz w:val="26"/>
                <w:szCs w:val="26"/>
              </w:rPr>
            </w:pPr>
            <w:r w:rsidRPr="00293AD3">
              <w:rPr>
                <w:b/>
                <w:bCs/>
                <w:color w:val="000000"/>
                <w:spacing w:val="-6"/>
                <w:sz w:val="26"/>
                <w:szCs w:val="26"/>
              </w:rPr>
              <w:t>49) принятие решения о выдвижении Генерального директора Общества для представления к государственным наградам;</w:t>
            </w:r>
          </w:p>
        </w:tc>
        <w:tc>
          <w:tcPr>
            <w:tcW w:w="5670" w:type="dxa"/>
            <w:tcBorders>
              <w:top w:val="single" w:sz="4" w:space="0" w:color="auto"/>
              <w:left w:val="single" w:sz="4" w:space="0" w:color="auto"/>
              <w:bottom w:val="single" w:sz="4" w:space="0" w:color="auto"/>
              <w:right w:val="single" w:sz="4" w:space="0" w:color="auto"/>
            </w:tcBorders>
          </w:tcPr>
          <w:p w14:paraId="6D578565" w14:textId="77777777" w:rsidR="00892116" w:rsidRPr="00293AD3" w:rsidRDefault="00892116" w:rsidP="00892116">
            <w:pPr>
              <w:ind w:right="33"/>
              <w:contextualSpacing/>
              <w:jc w:val="both"/>
              <w:rPr>
                <w:b/>
                <w:bCs/>
                <w:color w:val="000000"/>
                <w:spacing w:val="-6"/>
                <w:sz w:val="26"/>
                <w:szCs w:val="26"/>
              </w:rPr>
            </w:pPr>
            <w:r w:rsidRPr="00293AD3">
              <w:rPr>
                <w:b/>
                <w:bCs/>
                <w:color w:val="000000"/>
                <w:spacing w:val="-6"/>
                <w:sz w:val="26"/>
                <w:szCs w:val="26"/>
              </w:rPr>
              <w:t xml:space="preserve"> </w:t>
            </w:r>
          </w:p>
          <w:p w14:paraId="51A5764A" w14:textId="77777777" w:rsidR="00892116" w:rsidRPr="00293AD3" w:rsidRDefault="00892116" w:rsidP="00892116">
            <w:pPr>
              <w:tabs>
                <w:tab w:val="left" w:pos="1134"/>
              </w:tabs>
              <w:autoSpaceDE/>
              <w:autoSpaceDN/>
              <w:adjustRightInd/>
              <w:contextualSpacing/>
              <w:jc w:val="both"/>
              <w:rPr>
                <w:bCs/>
                <w:color w:val="000000"/>
                <w:spacing w:val="-6"/>
                <w:sz w:val="26"/>
                <w:szCs w:val="26"/>
              </w:rPr>
            </w:pPr>
            <w:r w:rsidRPr="00293AD3">
              <w:rPr>
                <w:bCs/>
                <w:color w:val="000000"/>
                <w:spacing w:val="-6"/>
                <w:sz w:val="26"/>
                <w:szCs w:val="26"/>
              </w:rPr>
              <w:t>Исключить с изменением последующей нумерации.</w:t>
            </w:r>
          </w:p>
        </w:tc>
        <w:tc>
          <w:tcPr>
            <w:tcW w:w="3685" w:type="dxa"/>
            <w:tcBorders>
              <w:top w:val="single" w:sz="4" w:space="0" w:color="auto"/>
              <w:left w:val="single" w:sz="4" w:space="0" w:color="auto"/>
              <w:bottom w:val="single" w:sz="4" w:space="0" w:color="auto"/>
              <w:right w:val="single" w:sz="4" w:space="0" w:color="auto"/>
            </w:tcBorders>
          </w:tcPr>
          <w:p w14:paraId="53B7E5CD" w14:textId="77777777" w:rsidR="00892116" w:rsidRPr="00293AD3" w:rsidRDefault="00892116" w:rsidP="00892116">
            <w:pPr>
              <w:jc w:val="both"/>
              <w:rPr>
                <w:sz w:val="26"/>
                <w:szCs w:val="26"/>
              </w:rPr>
            </w:pPr>
            <w:r w:rsidRPr="00293AD3">
              <w:rPr>
                <w:sz w:val="26"/>
                <w:szCs w:val="26"/>
              </w:rPr>
              <w:t>Удален в связи с объединением пп. 49 п.15.1 с пп. 31 п.15.1 Устава.</w:t>
            </w:r>
          </w:p>
        </w:tc>
      </w:tr>
      <w:tr w:rsidR="00892116" w:rsidRPr="00293AD3" w14:paraId="68A029BA" w14:textId="77777777" w:rsidTr="00887503">
        <w:trPr>
          <w:gridAfter w:val="1"/>
          <w:wAfter w:w="13" w:type="dxa"/>
          <w:trHeight w:val="370"/>
        </w:trPr>
        <w:tc>
          <w:tcPr>
            <w:tcW w:w="562" w:type="dxa"/>
            <w:tcBorders>
              <w:top w:val="single" w:sz="4" w:space="0" w:color="auto"/>
              <w:left w:val="single" w:sz="4" w:space="0" w:color="auto"/>
              <w:bottom w:val="single" w:sz="4" w:space="0" w:color="auto"/>
              <w:right w:val="single" w:sz="4" w:space="0" w:color="auto"/>
            </w:tcBorders>
            <w:shd w:val="clear" w:color="auto" w:fill="auto"/>
          </w:tcPr>
          <w:p w14:paraId="4A82D774" w14:textId="17C03972" w:rsidR="00892116" w:rsidRPr="00293AD3" w:rsidRDefault="00892116" w:rsidP="00892116">
            <w:pPr>
              <w:ind w:right="-108"/>
              <w:rPr>
                <w:spacing w:val="-6"/>
                <w:sz w:val="26"/>
                <w:szCs w:val="26"/>
              </w:rPr>
            </w:pPr>
            <w:r w:rsidRPr="00293AD3">
              <w:rPr>
                <w:spacing w:val="-6"/>
                <w:sz w:val="26"/>
                <w:szCs w:val="26"/>
              </w:rPr>
              <w:t>98</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18904BAB" w14:textId="77777777" w:rsidR="00892116" w:rsidRPr="00293AD3" w:rsidRDefault="00892116" w:rsidP="00892116">
            <w:pPr>
              <w:ind w:right="33"/>
              <w:contextualSpacing/>
              <w:jc w:val="both"/>
              <w:rPr>
                <w:b/>
                <w:bCs/>
                <w:color w:val="000000"/>
                <w:spacing w:val="-6"/>
                <w:sz w:val="26"/>
                <w:szCs w:val="26"/>
              </w:rPr>
            </w:pPr>
            <w:r w:rsidRPr="00293AD3">
              <w:rPr>
                <w:b/>
                <w:bCs/>
                <w:color w:val="000000"/>
                <w:spacing w:val="-6"/>
                <w:sz w:val="26"/>
                <w:szCs w:val="26"/>
              </w:rPr>
              <w:t xml:space="preserve">п. 15.1: </w:t>
            </w:r>
          </w:p>
          <w:p w14:paraId="72B3A062" w14:textId="77777777" w:rsidR="00892116" w:rsidRPr="00293AD3" w:rsidRDefault="00892116" w:rsidP="00892116">
            <w:pPr>
              <w:ind w:right="33"/>
              <w:contextualSpacing/>
              <w:jc w:val="both"/>
              <w:rPr>
                <w:b/>
                <w:bCs/>
                <w:color w:val="000000"/>
                <w:spacing w:val="-6"/>
                <w:sz w:val="26"/>
                <w:szCs w:val="26"/>
              </w:rPr>
            </w:pPr>
            <w:r w:rsidRPr="00293AD3">
              <w:rPr>
                <w:b/>
                <w:bCs/>
                <w:color w:val="000000"/>
                <w:spacing w:val="-6"/>
                <w:sz w:val="26"/>
                <w:szCs w:val="26"/>
              </w:rPr>
              <w:t>50)</w:t>
            </w:r>
            <w:r w:rsidRPr="00293AD3">
              <w:rPr>
                <w:bCs/>
                <w:color w:val="000000"/>
                <w:spacing w:val="-6"/>
                <w:sz w:val="26"/>
                <w:szCs w:val="26"/>
              </w:rPr>
              <w:t xml:space="preserve"> утверждение </w:t>
            </w:r>
            <w:r w:rsidRPr="00293AD3">
              <w:rPr>
                <w:b/>
                <w:bCs/>
                <w:color w:val="000000"/>
                <w:spacing w:val="-6"/>
                <w:sz w:val="26"/>
                <w:szCs w:val="26"/>
              </w:rPr>
              <w:t>методики расчета и оценки выполнения</w:t>
            </w:r>
            <w:r w:rsidRPr="00293AD3">
              <w:rPr>
                <w:bCs/>
                <w:color w:val="000000"/>
                <w:spacing w:val="-6"/>
                <w:sz w:val="26"/>
                <w:szCs w:val="26"/>
              </w:rPr>
              <w:t xml:space="preserve"> ключевых показателей эффективности </w:t>
            </w:r>
            <w:r w:rsidRPr="00293AD3">
              <w:rPr>
                <w:b/>
                <w:bCs/>
                <w:color w:val="000000"/>
                <w:spacing w:val="-6"/>
                <w:sz w:val="26"/>
                <w:szCs w:val="26"/>
              </w:rPr>
              <w:t>(КПЭ) Генерального директора</w:t>
            </w:r>
            <w:r w:rsidRPr="00293AD3">
              <w:rPr>
                <w:bCs/>
                <w:color w:val="000000"/>
                <w:spacing w:val="-6"/>
                <w:sz w:val="26"/>
                <w:szCs w:val="26"/>
              </w:rPr>
              <w:t xml:space="preserve"> Общества, их целевых значений </w:t>
            </w:r>
            <w:r w:rsidRPr="00293AD3">
              <w:rPr>
                <w:b/>
                <w:bCs/>
                <w:color w:val="000000"/>
                <w:spacing w:val="-6"/>
                <w:sz w:val="26"/>
                <w:szCs w:val="26"/>
              </w:rPr>
              <w:t>(скорректированных значений)</w:t>
            </w:r>
            <w:r w:rsidRPr="00293AD3">
              <w:rPr>
                <w:bCs/>
                <w:color w:val="000000"/>
                <w:spacing w:val="-6"/>
                <w:sz w:val="26"/>
                <w:szCs w:val="26"/>
              </w:rPr>
              <w:t xml:space="preserve"> и отчётов об их </w:t>
            </w:r>
            <w:r w:rsidRPr="00293AD3">
              <w:rPr>
                <w:b/>
                <w:bCs/>
                <w:color w:val="000000"/>
                <w:spacing w:val="-6"/>
                <w:sz w:val="26"/>
                <w:szCs w:val="26"/>
              </w:rPr>
              <w:t>выполнении;</w:t>
            </w:r>
          </w:p>
        </w:tc>
        <w:tc>
          <w:tcPr>
            <w:tcW w:w="5670" w:type="dxa"/>
            <w:tcBorders>
              <w:top w:val="single" w:sz="4" w:space="0" w:color="auto"/>
              <w:left w:val="single" w:sz="4" w:space="0" w:color="auto"/>
              <w:bottom w:val="single" w:sz="4" w:space="0" w:color="auto"/>
              <w:right w:val="single" w:sz="4" w:space="0" w:color="auto"/>
            </w:tcBorders>
          </w:tcPr>
          <w:p w14:paraId="701CB175" w14:textId="77777777" w:rsidR="00892116" w:rsidRPr="00293AD3" w:rsidRDefault="00892116" w:rsidP="00892116">
            <w:pPr>
              <w:ind w:right="33"/>
              <w:contextualSpacing/>
              <w:jc w:val="both"/>
              <w:rPr>
                <w:bCs/>
                <w:color w:val="000000"/>
                <w:spacing w:val="-6"/>
                <w:sz w:val="26"/>
                <w:szCs w:val="26"/>
              </w:rPr>
            </w:pPr>
          </w:p>
          <w:p w14:paraId="17D0B80A" w14:textId="77777777" w:rsidR="00892116" w:rsidRPr="00293AD3" w:rsidRDefault="00892116" w:rsidP="00892116">
            <w:pPr>
              <w:tabs>
                <w:tab w:val="left" w:pos="1134"/>
              </w:tabs>
              <w:autoSpaceDE/>
              <w:autoSpaceDN/>
              <w:adjustRightInd/>
              <w:jc w:val="both"/>
              <w:rPr>
                <w:bCs/>
                <w:color w:val="000000"/>
                <w:spacing w:val="-6"/>
                <w:sz w:val="26"/>
                <w:szCs w:val="26"/>
              </w:rPr>
            </w:pPr>
            <w:r w:rsidRPr="00293AD3">
              <w:rPr>
                <w:bCs/>
                <w:color w:val="000000"/>
                <w:spacing w:val="-6"/>
                <w:sz w:val="26"/>
                <w:szCs w:val="26"/>
              </w:rPr>
              <w:t>Исключить с изменением последующей нумерации.</w:t>
            </w:r>
          </w:p>
        </w:tc>
        <w:tc>
          <w:tcPr>
            <w:tcW w:w="3685" w:type="dxa"/>
            <w:tcBorders>
              <w:top w:val="single" w:sz="4" w:space="0" w:color="auto"/>
              <w:left w:val="single" w:sz="4" w:space="0" w:color="auto"/>
              <w:bottom w:val="single" w:sz="4" w:space="0" w:color="auto"/>
              <w:right w:val="single" w:sz="4" w:space="0" w:color="auto"/>
            </w:tcBorders>
          </w:tcPr>
          <w:p w14:paraId="3D3105B7" w14:textId="77777777" w:rsidR="00892116" w:rsidRPr="00293AD3" w:rsidRDefault="00892116" w:rsidP="00892116">
            <w:pPr>
              <w:jc w:val="both"/>
              <w:rPr>
                <w:bCs/>
                <w:iCs/>
                <w:color w:val="000000"/>
                <w:spacing w:val="-6"/>
                <w:sz w:val="26"/>
                <w:szCs w:val="26"/>
              </w:rPr>
            </w:pPr>
            <w:r w:rsidRPr="00293AD3">
              <w:rPr>
                <w:bCs/>
                <w:iCs/>
                <w:color w:val="000000"/>
                <w:spacing w:val="-6"/>
                <w:sz w:val="26"/>
                <w:szCs w:val="26"/>
              </w:rPr>
              <w:t>Письмо ПАО «Россети» от  13.03.2024 №ТМ/245/898, от 26.04.2024 №ТМ/245/1807.</w:t>
            </w:r>
          </w:p>
          <w:p w14:paraId="1CB50C28" w14:textId="77777777" w:rsidR="00892116" w:rsidRPr="00293AD3" w:rsidRDefault="00892116" w:rsidP="00892116">
            <w:pPr>
              <w:jc w:val="both"/>
              <w:rPr>
                <w:sz w:val="26"/>
                <w:szCs w:val="26"/>
              </w:rPr>
            </w:pPr>
            <w:r w:rsidRPr="00293AD3">
              <w:rPr>
                <w:sz w:val="26"/>
                <w:szCs w:val="26"/>
              </w:rPr>
              <w:t>Исключен в связи с добавлением пп. 41 Устава.</w:t>
            </w:r>
          </w:p>
        </w:tc>
      </w:tr>
      <w:tr w:rsidR="00892116" w:rsidRPr="00293AD3" w14:paraId="230BDF32" w14:textId="77777777" w:rsidTr="003848E9">
        <w:trPr>
          <w:gridAfter w:val="1"/>
          <w:wAfter w:w="13" w:type="dxa"/>
          <w:trHeight w:val="370"/>
        </w:trPr>
        <w:tc>
          <w:tcPr>
            <w:tcW w:w="562" w:type="dxa"/>
            <w:tcBorders>
              <w:top w:val="single" w:sz="4" w:space="0" w:color="auto"/>
              <w:left w:val="single" w:sz="4" w:space="0" w:color="auto"/>
              <w:bottom w:val="single" w:sz="4" w:space="0" w:color="auto"/>
              <w:right w:val="single" w:sz="4" w:space="0" w:color="auto"/>
            </w:tcBorders>
            <w:shd w:val="clear" w:color="auto" w:fill="auto"/>
          </w:tcPr>
          <w:p w14:paraId="636DC48C" w14:textId="772E2B72" w:rsidR="00892116" w:rsidRPr="00293AD3" w:rsidRDefault="00892116" w:rsidP="00892116">
            <w:pPr>
              <w:ind w:right="-108"/>
              <w:rPr>
                <w:spacing w:val="-6"/>
                <w:sz w:val="26"/>
                <w:szCs w:val="26"/>
              </w:rPr>
            </w:pPr>
            <w:r w:rsidRPr="00293AD3">
              <w:rPr>
                <w:spacing w:val="-6"/>
                <w:sz w:val="26"/>
                <w:szCs w:val="26"/>
              </w:rPr>
              <w:t>99</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051A11FE" w14:textId="77777777" w:rsidR="00892116" w:rsidRPr="00293AD3" w:rsidRDefault="00892116" w:rsidP="00892116">
            <w:pPr>
              <w:ind w:right="33"/>
              <w:contextualSpacing/>
              <w:jc w:val="both"/>
              <w:rPr>
                <w:b/>
                <w:bCs/>
                <w:color w:val="000000"/>
                <w:spacing w:val="-6"/>
                <w:sz w:val="26"/>
                <w:szCs w:val="26"/>
              </w:rPr>
            </w:pPr>
            <w:r w:rsidRPr="00293AD3">
              <w:rPr>
                <w:b/>
                <w:bCs/>
                <w:color w:val="000000"/>
                <w:spacing w:val="-6"/>
                <w:sz w:val="26"/>
                <w:szCs w:val="26"/>
              </w:rPr>
              <w:t xml:space="preserve">п. 15.1: </w:t>
            </w:r>
          </w:p>
          <w:p w14:paraId="5430FCA9" w14:textId="77777777" w:rsidR="00892116" w:rsidRPr="00293AD3" w:rsidRDefault="00892116" w:rsidP="00892116">
            <w:pPr>
              <w:ind w:right="33"/>
              <w:contextualSpacing/>
              <w:jc w:val="both"/>
              <w:rPr>
                <w:bCs/>
                <w:iCs/>
                <w:color w:val="000000"/>
                <w:spacing w:val="-6"/>
                <w:sz w:val="26"/>
                <w:szCs w:val="26"/>
              </w:rPr>
            </w:pPr>
            <w:r w:rsidRPr="00293AD3">
              <w:rPr>
                <w:b/>
                <w:bCs/>
                <w:color w:val="000000"/>
                <w:spacing w:val="-6"/>
                <w:sz w:val="26"/>
                <w:szCs w:val="26"/>
              </w:rPr>
              <w:t>51)</w:t>
            </w:r>
            <w:r w:rsidRPr="00293AD3">
              <w:rPr>
                <w:bCs/>
                <w:color w:val="000000"/>
                <w:spacing w:val="-6"/>
                <w:sz w:val="26"/>
                <w:szCs w:val="26"/>
              </w:rPr>
              <w:t xml:space="preserve"> определение политики Общества </w:t>
            </w:r>
            <w:r w:rsidRPr="00293AD3">
              <w:rPr>
                <w:b/>
                <w:bCs/>
                <w:color w:val="000000"/>
                <w:spacing w:val="-6"/>
                <w:sz w:val="26"/>
                <w:szCs w:val="26"/>
              </w:rPr>
              <w:t>направленной на повышение</w:t>
            </w:r>
            <w:r w:rsidRPr="00293AD3">
              <w:rPr>
                <w:bCs/>
                <w:color w:val="000000"/>
                <w:spacing w:val="-6"/>
                <w:sz w:val="26"/>
                <w:szCs w:val="26"/>
              </w:rPr>
              <w:t xml:space="preserve"> надежности распределительного комплекса электрических </w:t>
            </w:r>
            <w:r w:rsidRPr="00293AD3">
              <w:rPr>
                <w:bCs/>
                <w:color w:val="000000"/>
                <w:spacing w:val="-6"/>
                <w:sz w:val="26"/>
                <w:szCs w:val="26"/>
              </w:rPr>
              <w:lastRenderedPageBreak/>
              <w:t>сетей и иных объектов электросетевого хозяйства, в том числе утверждение стратегических программ Общества по повышению надежности электросетевого комплекса, развития электросетевого комплекса и его безопасности;</w:t>
            </w:r>
          </w:p>
        </w:tc>
        <w:tc>
          <w:tcPr>
            <w:tcW w:w="5670" w:type="dxa"/>
            <w:tcBorders>
              <w:top w:val="single" w:sz="4" w:space="0" w:color="auto"/>
              <w:left w:val="single" w:sz="4" w:space="0" w:color="auto"/>
              <w:bottom w:val="single" w:sz="4" w:space="0" w:color="auto"/>
              <w:right w:val="single" w:sz="4" w:space="0" w:color="auto"/>
            </w:tcBorders>
          </w:tcPr>
          <w:p w14:paraId="7659D2DB" w14:textId="77777777" w:rsidR="00892116" w:rsidRPr="00293AD3" w:rsidRDefault="00892116" w:rsidP="00892116">
            <w:pPr>
              <w:ind w:right="33"/>
              <w:contextualSpacing/>
              <w:jc w:val="both"/>
              <w:rPr>
                <w:b/>
                <w:bCs/>
                <w:color w:val="000000"/>
                <w:spacing w:val="-6"/>
                <w:sz w:val="26"/>
                <w:szCs w:val="26"/>
              </w:rPr>
            </w:pPr>
            <w:r w:rsidRPr="00293AD3">
              <w:rPr>
                <w:b/>
                <w:bCs/>
                <w:color w:val="000000"/>
                <w:spacing w:val="-6"/>
                <w:sz w:val="26"/>
                <w:szCs w:val="26"/>
              </w:rPr>
              <w:lastRenderedPageBreak/>
              <w:t xml:space="preserve">п. 15.1: </w:t>
            </w:r>
          </w:p>
          <w:p w14:paraId="6EFB183D" w14:textId="77777777" w:rsidR="00892116" w:rsidRPr="00293AD3" w:rsidRDefault="00892116" w:rsidP="00892116">
            <w:pPr>
              <w:tabs>
                <w:tab w:val="left" w:pos="1134"/>
              </w:tabs>
              <w:autoSpaceDE/>
              <w:autoSpaceDN/>
              <w:adjustRightInd/>
              <w:jc w:val="both"/>
              <w:rPr>
                <w:bCs/>
                <w:color w:val="000000"/>
                <w:spacing w:val="-6"/>
                <w:sz w:val="26"/>
                <w:szCs w:val="26"/>
              </w:rPr>
            </w:pPr>
            <w:r w:rsidRPr="00293AD3">
              <w:rPr>
                <w:b/>
                <w:bCs/>
                <w:color w:val="000000"/>
                <w:spacing w:val="-6"/>
                <w:sz w:val="26"/>
                <w:szCs w:val="26"/>
              </w:rPr>
              <w:t>47)</w:t>
            </w:r>
            <w:r w:rsidRPr="00293AD3">
              <w:rPr>
                <w:bCs/>
                <w:color w:val="000000"/>
                <w:spacing w:val="-6"/>
                <w:sz w:val="26"/>
                <w:szCs w:val="26"/>
              </w:rPr>
              <w:t xml:space="preserve"> определение политики Общества </w:t>
            </w:r>
            <w:r w:rsidRPr="00293AD3">
              <w:rPr>
                <w:b/>
                <w:bCs/>
                <w:color w:val="000000"/>
                <w:spacing w:val="-6"/>
                <w:sz w:val="26"/>
                <w:szCs w:val="26"/>
              </w:rPr>
              <w:t>в части повышения</w:t>
            </w:r>
            <w:r w:rsidRPr="00293AD3">
              <w:rPr>
                <w:bCs/>
                <w:color w:val="000000"/>
                <w:spacing w:val="-6"/>
                <w:sz w:val="26"/>
                <w:szCs w:val="26"/>
              </w:rPr>
              <w:t xml:space="preserve"> надежности распределительного комплекса электрических сетей и иных объектов </w:t>
            </w:r>
            <w:r w:rsidRPr="00293AD3">
              <w:rPr>
                <w:bCs/>
                <w:color w:val="000000"/>
                <w:spacing w:val="-6"/>
                <w:sz w:val="26"/>
                <w:szCs w:val="26"/>
              </w:rPr>
              <w:lastRenderedPageBreak/>
              <w:t>электросетевого хозяйства, в том числе утверждение стратегических программ Общества по повышению надежности электросетевого комплекса, развития электросетевого комплекса и его безопасности;</w:t>
            </w:r>
          </w:p>
        </w:tc>
        <w:tc>
          <w:tcPr>
            <w:tcW w:w="3685" w:type="dxa"/>
            <w:tcBorders>
              <w:top w:val="single" w:sz="4" w:space="0" w:color="auto"/>
              <w:left w:val="single" w:sz="4" w:space="0" w:color="auto"/>
              <w:bottom w:val="single" w:sz="4" w:space="0" w:color="auto"/>
              <w:right w:val="single" w:sz="4" w:space="0" w:color="auto"/>
            </w:tcBorders>
          </w:tcPr>
          <w:p w14:paraId="31DDBF97" w14:textId="77777777" w:rsidR="00892116" w:rsidRPr="00293AD3" w:rsidRDefault="00892116" w:rsidP="00892116">
            <w:pPr>
              <w:jc w:val="both"/>
              <w:rPr>
                <w:sz w:val="26"/>
                <w:szCs w:val="26"/>
              </w:rPr>
            </w:pPr>
            <w:r w:rsidRPr="00293AD3">
              <w:rPr>
                <w:bCs/>
                <w:iCs/>
                <w:color w:val="000000"/>
                <w:spacing w:val="-6"/>
                <w:sz w:val="26"/>
                <w:szCs w:val="26"/>
              </w:rPr>
              <w:lastRenderedPageBreak/>
              <w:t>Письмо ПАО «Россети» от  13.03.2024 №ТМ/245/898.</w:t>
            </w:r>
          </w:p>
        </w:tc>
      </w:tr>
      <w:tr w:rsidR="00892116" w:rsidRPr="00293AD3" w14:paraId="1B8CCD79" w14:textId="77777777" w:rsidTr="004B5577">
        <w:trPr>
          <w:gridAfter w:val="1"/>
          <w:wAfter w:w="13" w:type="dxa"/>
          <w:trHeight w:val="370"/>
        </w:trPr>
        <w:tc>
          <w:tcPr>
            <w:tcW w:w="562" w:type="dxa"/>
            <w:tcBorders>
              <w:top w:val="single" w:sz="4" w:space="0" w:color="auto"/>
              <w:left w:val="single" w:sz="4" w:space="0" w:color="auto"/>
              <w:bottom w:val="single" w:sz="4" w:space="0" w:color="auto"/>
              <w:right w:val="single" w:sz="4" w:space="0" w:color="auto"/>
            </w:tcBorders>
            <w:shd w:val="clear" w:color="auto" w:fill="auto"/>
          </w:tcPr>
          <w:p w14:paraId="197E44C1" w14:textId="29C767CD" w:rsidR="00892116" w:rsidRPr="00293AD3" w:rsidRDefault="00892116" w:rsidP="00892116">
            <w:pPr>
              <w:ind w:right="-108"/>
              <w:rPr>
                <w:spacing w:val="-6"/>
                <w:sz w:val="26"/>
                <w:szCs w:val="26"/>
              </w:rPr>
            </w:pPr>
            <w:r w:rsidRPr="00293AD3">
              <w:rPr>
                <w:spacing w:val="-6"/>
                <w:sz w:val="26"/>
                <w:szCs w:val="26"/>
              </w:rPr>
              <w:t>100</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1C204D73" w14:textId="77777777" w:rsidR="00892116" w:rsidRPr="00293AD3" w:rsidRDefault="00892116" w:rsidP="00892116">
            <w:pPr>
              <w:ind w:right="33"/>
              <w:contextualSpacing/>
              <w:jc w:val="both"/>
              <w:rPr>
                <w:b/>
                <w:bCs/>
                <w:color w:val="000000"/>
                <w:spacing w:val="-6"/>
                <w:sz w:val="26"/>
                <w:szCs w:val="26"/>
              </w:rPr>
            </w:pPr>
            <w:r w:rsidRPr="00293AD3">
              <w:rPr>
                <w:b/>
                <w:bCs/>
                <w:color w:val="000000"/>
                <w:spacing w:val="-6"/>
                <w:sz w:val="26"/>
                <w:szCs w:val="26"/>
              </w:rPr>
              <w:t xml:space="preserve">п. 15.1: </w:t>
            </w:r>
          </w:p>
          <w:p w14:paraId="1E47E422" w14:textId="77777777" w:rsidR="00892116" w:rsidRPr="00293AD3" w:rsidRDefault="00892116" w:rsidP="00892116">
            <w:pPr>
              <w:ind w:right="33"/>
              <w:contextualSpacing/>
              <w:jc w:val="both"/>
              <w:rPr>
                <w:b/>
                <w:bCs/>
                <w:color w:val="000000"/>
                <w:spacing w:val="-6"/>
                <w:sz w:val="26"/>
                <w:szCs w:val="26"/>
              </w:rPr>
            </w:pPr>
            <w:r w:rsidRPr="00293AD3">
              <w:rPr>
                <w:b/>
                <w:bCs/>
                <w:color w:val="000000"/>
                <w:spacing w:val="-6"/>
                <w:sz w:val="26"/>
                <w:szCs w:val="26"/>
              </w:rPr>
              <w:t>48)</w:t>
            </w:r>
            <w:r w:rsidRPr="00293AD3">
              <w:rPr>
                <w:bCs/>
                <w:color w:val="000000"/>
                <w:spacing w:val="-6"/>
                <w:sz w:val="26"/>
                <w:szCs w:val="26"/>
              </w:rPr>
              <w:t xml:space="preserve"> отсутствует</w:t>
            </w:r>
          </w:p>
        </w:tc>
        <w:tc>
          <w:tcPr>
            <w:tcW w:w="5670" w:type="dxa"/>
            <w:tcBorders>
              <w:top w:val="single" w:sz="4" w:space="0" w:color="auto"/>
              <w:left w:val="single" w:sz="4" w:space="0" w:color="auto"/>
              <w:bottom w:val="single" w:sz="4" w:space="0" w:color="auto"/>
              <w:right w:val="single" w:sz="4" w:space="0" w:color="auto"/>
            </w:tcBorders>
          </w:tcPr>
          <w:p w14:paraId="4707BE66" w14:textId="77777777" w:rsidR="00892116" w:rsidRPr="00293AD3" w:rsidRDefault="00892116" w:rsidP="00892116">
            <w:pPr>
              <w:ind w:right="33"/>
              <w:contextualSpacing/>
              <w:jc w:val="both"/>
              <w:rPr>
                <w:b/>
                <w:bCs/>
                <w:color w:val="000000"/>
                <w:spacing w:val="-6"/>
                <w:sz w:val="26"/>
                <w:szCs w:val="26"/>
              </w:rPr>
            </w:pPr>
            <w:r w:rsidRPr="00293AD3">
              <w:rPr>
                <w:b/>
                <w:bCs/>
                <w:color w:val="000000"/>
                <w:spacing w:val="-6"/>
                <w:sz w:val="26"/>
                <w:szCs w:val="26"/>
              </w:rPr>
              <w:t>Добавить подпункт со смещением нумерации подпунктов:</w:t>
            </w:r>
          </w:p>
          <w:p w14:paraId="0F2024ED" w14:textId="77777777" w:rsidR="00892116" w:rsidRPr="00293AD3" w:rsidRDefault="00892116" w:rsidP="00892116">
            <w:pPr>
              <w:tabs>
                <w:tab w:val="left" w:pos="1134"/>
              </w:tabs>
              <w:autoSpaceDE/>
              <w:autoSpaceDN/>
              <w:adjustRightInd/>
              <w:jc w:val="both"/>
              <w:rPr>
                <w:bCs/>
                <w:iCs/>
                <w:color w:val="000000"/>
                <w:spacing w:val="-6"/>
                <w:sz w:val="26"/>
                <w:szCs w:val="26"/>
              </w:rPr>
            </w:pPr>
            <w:r w:rsidRPr="00293AD3">
              <w:rPr>
                <w:b/>
                <w:bCs/>
                <w:color w:val="000000"/>
                <w:spacing w:val="-6"/>
                <w:sz w:val="26"/>
                <w:szCs w:val="26"/>
              </w:rPr>
              <w:t>48)</w:t>
            </w:r>
            <w:r w:rsidRPr="00293AD3">
              <w:rPr>
                <w:bCs/>
                <w:color w:val="000000"/>
                <w:spacing w:val="-6"/>
                <w:sz w:val="26"/>
                <w:szCs w:val="26"/>
              </w:rPr>
              <w:t xml:space="preserve"> </w:t>
            </w:r>
            <w:r w:rsidRPr="00293AD3">
              <w:rPr>
                <w:b/>
                <w:bCs/>
                <w:color w:val="000000"/>
                <w:spacing w:val="-6"/>
                <w:sz w:val="26"/>
                <w:szCs w:val="26"/>
              </w:rPr>
              <w:t>определение политики Общества в части повышения доступности электросетевой инфраструктуры, в том числе утверждение стратегических программ Общества по повышению доступности услуг по технологическому присоединению и развитию электросетевого комплекса;</w:t>
            </w:r>
            <w:r w:rsidRPr="00293AD3">
              <w:rPr>
                <w:bCs/>
                <w:color w:val="000000"/>
                <w:spacing w:val="-6"/>
                <w:sz w:val="26"/>
                <w:szCs w:val="26"/>
              </w:rPr>
              <w:t xml:space="preserve">  </w:t>
            </w:r>
          </w:p>
        </w:tc>
        <w:tc>
          <w:tcPr>
            <w:tcW w:w="3685" w:type="dxa"/>
            <w:tcBorders>
              <w:top w:val="single" w:sz="4" w:space="0" w:color="auto"/>
              <w:left w:val="single" w:sz="4" w:space="0" w:color="auto"/>
              <w:bottom w:val="single" w:sz="4" w:space="0" w:color="auto"/>
              <w:right w:val="single" w:sz="4" w:space="0" w:color="auto"/>
            </w:tcBorders>
          </w:tcPr>
          <w:p w14:paraId="5F3551B7" w14:textId="77777777" w:rsidR="00892116" w:rsidRPr="00293AD3" w:rsidRDefault="00892116" w:rsidP="00892116">
            <w:pPr>
              <w:jc w:val="both"/>
              <w:rPr>
                <w:bCs/>
                <w:iCs/>
                <w:color w:val="000000"/>
                <w:spacing w:val="-6"/>
                <w:sz w:val="26"/>
                <w:szCs w:val="26"/>
              </w:rPr>
            </w:pPr>
            <w:r w:rsidRPr="00293AD3">
              <w:rPr>
                <w:bCs/>
                <w:iCs/>
                <w:color w:val="000000"/>
                <w:spacing w:val="-6"/>
                <w:sz w:val="26"/>
                <w:szCs w:val="26"/>
              </w:rPr>
              <w:t>Письмо ПАО «Россети» от 26.04.2024 №ТМ/245/1807.</w:t>
            </w:r>
          </w:p>
        </w:tc>
      </w:tr>
      <w:tr w:rsidR="00892116" w:rsidRPr="00293AD3" w14:paraId="272FEF4C" w14:textId="77777777" w:rsidTr="003848E9">
        <w:trPr>
          <w:gridAfter w:val="1"/>
          <w:wAfter w:w="13" w:type="dxa"/>
          <w:trHeight w:val="370"/>
        </w:trPr>
        <w:tc>
          <w:tcPr>
            <w:tcW w:w="562" w:type="dxa"/>
            <w:tcBorders>
              <w:top w:val="single" w:sz="4" w:space="0" w:color="auto"/>
              <w:left w:val="single" w:sz="4" w:space="0" w:color="auto"/>
              <w:bottom w:val="single" w:sz="4" w:space="0" w:color="auto"/>
              <w:right w:val="single" w:sz="4" w:space="0" w:color="auto"/>
            </w:tcBorders>
            <w:shd w:val="clear" w:color="auto" w:fill="auto"/>
          </w:tcPr>
          <w:p w14:paraId="03B35555" w14:textId="4F6A5547" w:rsidR="00892116" w:rsidRPr="00293AD3" w:rsidRDefault="00892116" w:rsidP="00892116">
            <w:pPr>
              <w:ind w:right="-108"/>
              <w:rPr>
                <w:spacing w:val="-6"/>
                <w:sz w:val="26"/>
                <w:szCs w:val="26"/>
              </w:rPr>
            </w:pPr>
            <w:r w:rsidRPr="00293AD3">
              <w:rPr>
                <w:spacing w:val="-6"/>
                <w:sz w:val="26"/>
                <w:szCs w:val="26"/>
              </w:rPr>
              <w:t>101</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11DD3E1A" w14:textId="77777777" w:rsidR="00892116" w:rsidRPr="00293AD3" w:rsidRDefault="00892116" w:rsidP="00892116">
            <w:pPr>
              <w:ind w:right="33"/>
              <w:contextualSpacing/>
              <w:jc w:val="both"/>
              <w:rPr>
                <w:b/>
                <w:bCs/>
                <w:color w:val="000000"/>
                <w:spacing w:val="-6"/>
                <w:sz w:val="26"/>
                <w:szCs w:val="26"/>
              </w:rPr>
            </w:pPr>
            <w:r w:rsidRPr="00293AD3">
              <w:rPr>
                <w:b/>
                <w:bCs/>
                <w:color w:val="000000"/>
                <w:spacing w:val="-6"/>
                <w:sz w:val="26"/>
                <w:szCs w:val="26"/>
              </w:rPr>
              <w:t xml:space="preserve">п. 15.1: </w:t>
            </w:r>
          </w:p>
          <w:p w14:paraId="6FA422F7" w14:textId="77777777" w:rsidR="00892116" w:rsidRPr="00293AD3" w:rsidRDefault="00892116" w:rsidP="00892116">
            <w:pPr>
              <w:ind w:right="33"/>
              <w:contextualSpacing/>
              <w:jc w:val="both"/>
              <w:rPr>
                <w:bCs/>
                <w:iCs/>
                <w:color w:val="000000"/>
                <w:spacing w:val="-6"/>
                <w:sz w:val="26"/>
                <w:szCs w:val="26"/>
              </w:rPr>
            </w:pPr>
            <w:r w:rsidRPr="00293AD3">
              <w:rPr>
                <w:b/>
                <w:bCs/>
                <w:color w:val="000000"/>
                <w:spacing w:val="-6"/>
                <w:sz w:val="26"/>
                <w:szCs w:val="26"/>
              </w:rPr>
              <w:t>53)</w:t>
            </w:r>
            <w:r w:rsidRPr="00293AD3">
              <w:rPr>
                <w:bCs/>
                <w:color w:val="000000"/>
                <w:spacing w:val="-6"/>
                <w:sz w:val="26"/>
                <w:szCs w:val="26"/>
              </w:rPr>
              <w:t xml:space="preserve"> </w:t>
            </w:r>
            <w:r w:rsidRPr="00293AD3">
              <w:rPr>
                <w:b/>
                <w:bCs/>
                <w:color w:val="000000"/>
                <w:spacing w:val="-6"/>
                <w:sz w:val="26"/>
                <w:szCs w:val="26"/>
              </w:rPr>
              <w:t>принятие решений о присоединении Общества к отраслевым и межотраслевым стандартам, регламентам и иным документам в сфере электроэнергетики по различным направлениям деятельности Общества, включая техническое регулирование;</w:t>
            </w:r>
          </w:p>
        </w:tc>
        <w:tc>
          <w:tcPr>
            <w:tcW w:w="5670" w:type="dxa"/>
            <w:tcBorders>
              <w:top w:val="single" w:sz="4" w:space="0" w:color="auto"/>
              <w:left w:val="single" w:sz="4" w:space="0" w:color="auto"/>
              <w:bottom w:val="single" w:sz="4" w:space="0" w:color="auto"/>
              <w:right w:val="single" w:sz="4" w:space="0" w:color="auto"/>
            </w:tcBorders>
          </w:tcPr>
          <w:p w14:paraId="06DE4E6D" w14:textId="77777777" w:rsidR="00892116" w:rsidRPr="00293AD3" w:rsidRDefault="00892116" w:rsidP="00892116">
            <w:pPr>
              <w:tabs>
                <w:tab w:val="left" w:pos="1134"/>
              </w:tabs>
              <w:autoSpaceDE/>
              <w:autoSpaceDN/>
              <w:adjustRightInd/>
              <w:jc w:val="both"/>
              <w:rPr>
                <w:b/>
                <w:bCs/>
                <w:color w:val="000000"/>
                <w:spacing w:val="-6"/>
                <w:sz w:val="26"/>
                <w:szCs w:val="26"/>
              </w:rPr>
            </w:pPr>
          </w:p>
          <w:p w14:paraId="19736645" w14:textId="77777777" w:rsidR="00892116" w:rsidRPr="00293AD3" w:rsidRDefault="00892116" w:rsidP="00892116">
            <w:pPr>
              <w:tabs>
                <w:tab w:val="left" w:pos="1134"/>
              </w:tabs>
              <w:autoSpaceDE/>
              <w:autoSpaceDN/>
              <w:adjustRightInd/>
              <w:jc w:val="both"/>
              <w:rPr>
                <w:bCs/>
                <w:color w:val="000000"/>
                <w:spacing w:val="-6"/>
                <w:sz w:val="26"/>
                <w:szCs w:val="26"/>
              </w:rPr>
            </w:pPr>
            <w:r w:rsidRPr="00293AD3">
              <w:rPr>
                <w:bCs/>
                <w:color w:val="000000"/>
                <w:spacing w:val="-6"/>
                <w:sz w:val="26"/>
                <w:szCs w:val="26"/>
              </w:rPr>
              <w:t>Исключить с изменением последующей нумерации.</w:t>
            </w:r>
          </w:p>
        </w:tc>
        <w:tc>
          <w:tcPr>
            <w:tcW w:w="3685" w:type="dxa"/>
            <w:tcBorders>
              <w:top w:val="single" w:sz="4" w:space="0" w:color="auto"/>
              <w:left w:val="single" w:sz="4" w:space="0" w:color="auto"/>
              <w:bottom w:val="single" w:sz="4" w:space="0" w:color="auto"/>
              <w:right w:val="single" w:sz="4" w:space="0" w:color="auto"/>
            </w:tcBorders>
          </w:tcPr>
          <w:p w14:paraId="7B272128" w14:textId="77777777" w:rsidR="00892116" w:rsidRPr="00293AD3" w:rsidRDefault="00892116" w:rsidP="00892116">
            <w:pPr>
              <w:jc w:val="both"/>
              <w:rPr>
                <w:sz w:val="26"/>
                <w:szCs w:val="26"/>
              </w:rPr>
            </w:pPr>
            <w:r w:rsidRPr="00293AD3">
              <w:rPr>
                <w:bCs/>
                <w:iCs/>
                <w:color w:val="000000"/>
                <w:spacing w:val="-6"/>
                <w:sz w:val="26"/>
                <w:szCs w:val="26"/>
              </w:rPr>
              <w:t>Письмо ПАО «Россети» от  13.03.2024 №ТМ/245/898.</w:t>
            </w:r>
          </w:p>
        </w:tc>
      </w:tr>
      <w:tr w:rsidR="00892116" w:rsidRPr="00293AD3" w14:paraId="28E1575B" w14:textId="77777777" w:rsidTr="009F41E5">
        <w:trPr>
          <w:gridAfter w:val="1"/>
          <w:wAfter w:w="13" w:type="dxa"/>
          <w:trHeight w:val="370"/>
        </w:trPr>
        <w:tc>
          <w:tcPr>
            <w:tcW w:w="562" w:type="dxa"/>
            <w:tcBorders>
              <w:top w:val="single" w:sz="4" w:space="0" w:color="auto"/>
              <w:left w:val="single" w:sz="4" w:space="0" w:color="auto"/>
              <w:bottom w:val="single" w:sz="4" w:space="0" w:color="auto"/>
              <w:right w:val="single" w:sz="4" w:space="0" w:color="auto"/>
            </w:tcBorders>
            <w:shd w:val="clear" w:color="auto" w:fill="auto"/>
          </w:tcPr>
          <w:p w14:paraId="74FC0282" w14:textId="352BA204" w:rsidR="00892116" w:rsidRPr="00293AD3" w:rsidRDefault="00892116" w:rsidP="00892116">
            <w:pPr>
              <w:ind w:right="-108"/>
              <w:rPr>
                <w:spacing w:val="-6"/>
                <w:sz w:val="26"/>
                <w:szCs w:val="26"/>
              </w:rPr>
            </w:pPr>
            <w:r w:rsidRPr="00293AD3">
              <w:rPr>
                <w:spacing w:val="-6"/>
                <w:sz w:val="26"/>
                <w:szCs w:val="26"/>
              </w:rPr>
              <w:t>102</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02F93582" w14:textId="77777777" w:rsidR="00892116" w:rsidRPr="00293AD3" w:rsidRDefault="00892116" w:rsidP="00892116">
            <w:pPr>
              <w:ind w:right="33"/>
              <w:contextualSpacing/>
              <w:jc w:val="both"/>
              <w:rPr>
                <w:b/>
                <w:bCs/>
                <w:color w:val="000000"/>
                <w:spacing w:val="-6"/>
                <w:sz w:val="26"/>
                <w:szCs w:val="26"/>
              </w:rPr>
            </w:pPr>
            <w:r w:rsidRPr="00293AD3">
              <w:rPr>
                <w:b/>
                <w:bCs/>
                <w:color w:val="000000"/>
                <w:spacing w:val="-6"/>
                <w:sz w:val="26"/>
                <w:szCs w:val="26"/>
              </w:rPr>
              <w:t xml:space="preserve">п. 15.1: </w:t>
            </w:r>
          </w:p>
          <w:p w14:paraId="2D866E81" w14:textId="77777777" w:rsidR="00892116" w:rsidRPr="00293AD3" w:rsidRDefault="00892116" w:rsidP="00892116">
            <w:pPr>
              <w:ind w:right="33"/>
              <w:contextualSpacing/>
              <w:jc w:val="both"/>
              <w:rPr>
                <w:b/>
                <w:bCs/>
                <w:iCs/>
                <w:color w:val="000000"/>
                <w:spacing w:val="-6"/>
                <w:sz w:val="26"/>
                <w:szCs w:val="26"/>
              </w:rPr>
            </w:pPr>
            <w:r w:rsidRPr="00293AD3">
              <w:rPr>
                <w:b/>
                <w:bCs/>
                <w:color w:val="000000"/>
                <w:spacing w:val="-6"/>
                <w:sz w:val="26"/>
                <w:szCs w:val="26"/>
              </w:rPr>
              <w:t>54) определение принципов и подходов к организации Внутреннего аудита, систем управления рисками и внутреннего контроля в Обществе, в том числе утверждение внутренних документов Общества, определяющих политику Общества в области организации управления рисками, внутреннего контроля и Внутреннего аудита Общества;</w:t>
            </w:r>
          </w:p>
        </w:tc>
        <w:tc>
          <w:tcPr>
            <w:tcW w:w="5670" w:type="dxa"/>
            <w:tcBorders>
              <w:top w:val="single" w:sz="4" w:space="0" w:color="auto"/>
              <w:left w:val="single" w:sz="4" w:space="0" w:color="auto"/>
              <w:bottom w:val="single" w:sz="4" w:space="0" w:color="auto"/>
              <w:right w:val="single" w:sz="4" w:space="0" w:color="auto"/>
            </w:tcBorders>
          </w:tcPr>
          <w:p w14:paraId="194A2023" w14:textId="77777777" w:rsidR="00892116" w:rsidRPr="00293AD3" w:rsidRDefault="00892116" w:rsidP="00892116">
            <w:pPr>
              <w:ind w:right="33"/>
              <w:contextualSpacing/>
              <w:jc w:val="both"/>
              <w:rPr>
                <w:b/>
                <w:bCs/>
                <w:color w:val="000000"/>
                <w:spacing w:val="-6"/>
                <w:sz w:val="26"/>
                <w:szCs w:val="26"/>
              </w:rPr>
            </w:pPr>
            <w:r w:rsidRPr="00293AD3">
              <w:rPr>
                <w:b/>
                <w:bCs/>
                <w:color w:val="000000"/>
                <w:spacing w:val="-6"/>
                <w:sz w:val="26"/>
                <w:szCs w:val="26"/>
              </w:rPr>
              <w:t xml:space="preserve">п. 15.1: </w:t>
            </w:r>
          </w:p>
          <w:p w14:paraId="4BBF9DF4" w14:textId="77777777" w:rsidR="00892116" w:rsidRPr="00293AD3" w:rsidRDefault="00892116" w:rsidP="00892116">
            <w:pPr>
              <w:tabs>
                <w:tab w:val="left" w:pos="1134"/>
              </w:tabs>
              <w:autoSpaceDE/>
              <w:autoSpaceDN/>
              <w:adjustRightInd/>
              <w:contextualSpacing/>
              <w:jc w:val="both"/>
              <w:rPr>
                <w:b/>
                <w:bCs/>
                <w:color w:val="000000"/>
                <w:spacing w:val="-6"/>
                <w:sz w:val="26"/>
                <w:szCs w:val="26"/>
              </w:rPr>
            </w:pPr>
            <w:r w:rsidRPr="00293AD3">
              <w:rPr>
                <w:b/>
                <w:bCs/>
                <w:color w:val="000000"/>
                <w:spacing w:val="-6"/>
                <w:sz w:val="26"/>
                <w:szCs w:val="26"/>
              </w:rPr>
              <w:t>50)</w:t>
            </w:r>
            <w:r w:rsidRPr="00293AD3">
              <w:rPr>
                <w:bCs/>
                <w:color w:val="000000"/>
                <w:spacing w:val="-6"/>
                <w:sz w:val="26"/>
                <w:szCs w:val="26"/>
              </w:rPr>
              <w:t xml:space="preserve"> </w:t>
            </w:r>
            <w:r w:rsidRPr="00293AD3">
              <w:rPr>
                <w:b/>
                <w:bCs/>
                <w:color w:val="000000"/>
                <w:spacing w:val="-6"/>
                <w:sz w:val="26"/>
                <w:szCs w:val="26"/>
              </w:rPr>
              <w:t>определение принципов и подходов к организации системы управления рисками и внутреннего контроля в Обществе, в том числе утверждение внутренних документов Общества, определяющих политики Общества в области организации управления рисками и внутреннего контроля;</w:t>
            </w:r>
          </w:p>
          <w:p w14:paraId="111B7F2C" w14:textId="77777777" w:rsidR="00892116" w:rsidRPr="00293AD3" w:rsidRDefault="00892116" w:rsidP="00892116">
            <w:pPr>
              <w:tabs>
                <w:tab w:val="left" w:pos="1134"/>
              </w:tabs>
              <w:autoSpaceDE/>
              <w:autoSpaceDN/>
              <w:adjustRightInd/>
              <w:contextualSpacing/>
              <w:jc w:val="both"/>
              <w:rPr>
                <w:b/>
                <w:bCs/>
                <w:color w:val="000000"/>
                <w:spacing w:val="-6"/>
                <w:sz w:val="26"/>
                <w:szCs w:val="26"/>
              </w:rPr>
            </w:pPr>
          </w:p>
          <w:p w14:paraId="66EA732E" w14:textId="77777777" w:rsidR="00892116" w:rsidRPr="00293AD3" w:rsidRDefault="00892116" w:rsidP="00892116">
            <w:pPr>
              <w:tabs>
                <w:tab w:val="left" w:pos="1134"/>
              </w:tabs>
              <w:autoSpaceDE/>
              <w:autoSpaceDN/>
              <w:adjustRightInd/>
              <w:contextualSpacing/>
              <w:jc w:val="both"/>
              <w:rPr>
                <w:b/>
                <w:bCs/>
                <w:color w:val="000000"/>
                <w:spacing w:val="-6"/>
                <w:sz w:val="26"/>
                <w:szCs w:val="26"/>
              </w:rPr>
            </w:pPr>
            <w:r w:rsidRPr="00293AD3">
              <w:rPr>
                <w:b/>
                <w:bCs/>
                <w:color w:val="000000"/>
                <w:spacing w:val="-6"/>
                <w:sz w:val="26"/>
                <w:szCs w:val="26"/>
              </w:rPr>
              <w:t>51)</w:t>
            </w:r>
            <w:r w:rsidRPr="00293AD3">
              <w:rPr>
                <w:bCs/>
                <w:color w:val="000000"/>
                <w:spacing w:val="-6"/>
                <w:sz w:val="26"/>
                <w:szCs w:val="26"/>
              </w:rPr>
              <w:t xml:space="preserve"> </w:t>
            </w:r>
            <w:r w:rsidRPr="00293AD3">
              <w:rPr>
                <w:b/>
                <w:bCs/>
                <w:color w:val="000000"/>
                <w:spacing w:val="-6"/>
                <w:sz w:val="26"/>
                <w:szCs w:val="26"/>
              </w:rPr>
              <w:t xml:space="preserve">определение принципов и подходов к </w:t>
            </w:r>
            <w:r w:rsidRPr="00293AD3">
              <w:rPr>
                <w:b/>
                <w:bCs/>
                <w:color w:val="000000"/>
                <w:spacing w:val="-6"/>
                <w:sz w:val="26"/>
                <w:szCs w:val="26"/>
              </w:rPr>
              <w:lastRenderedPageBreak/>
              <w:t>организации внутреннего аудита, в том числе утверждение внутренних документов Общества, определяющих политику Общества в области организации внутреннего аудита Общества;</w:t>
            </w:r>
          </w:p>
          <w:p w14:paraId="4B518E64" w14:textId="77777777" w:rsidR="00892116" w:rsidRPr="00293AD3" w:rsidRDefault="00892116" w:rsidP="00892116">
            <w:pPr>
              <w:tabs>
                <w:tab w:val="left" w:pos="1134"/>
              </w:tabs>
              <w:autoSpaceDE/>
              <w:autoSpaceDN/>
              <w:adjustRightInd/>
              <w:contextualSpacing/>
              <w:jc w:val="both"/>
              <w:rPr>
                <w:b/>
                <w:bCs/>
                <w:color w:val="000000"/>
                <w:spacing w:val="-6"/>
                <w:sz w:val="26"/>
                <w:szCs w:val="26"/>
              </w:rPr>
            </w:pPr>
          </w:p>
          <w:p w14:paraId="12D074A3" w14:textId="77777777" w:rsidR="00892116" w:rsidRPr="00293AD3" w:rsidRDefault="00892116" w:rsidP="00892116">
            <w:pPr>
              <w:tabs>
                <w:tab w:val="left" w:pos="1134"/>
              </w:tabs>
              <w:autoSpaceDE/>
              <w:autoSpaceDN/>
              <w:adjustRightInd/>
              <w:contextualSpacing/>
              <w:jc w:val="both"/>
              <w:rPr>
                <w:bCs/>
                <w:color w:val="000000"/>
                <w:spacing w:val="-6"/>
                <w:sz w:val="26"/>
                <w:szCs w:val="26"/>
              </w:rPr>
            </w:pPr>
            <w:r w:rsidRPr="00293AD3">
              <w:rPr>
                <w:b/>
                <w:bCs/>
                <w:color w:val="000000"/>
                <w:spacing w:val="-6"/>
                <w:sz w:val="26"/>
                <w:szCs w:val="26"/>
              </w:rPr>
              <w:t>Далее по всему тексту Устава замена «Внутренний аудит» на «внутренний аудит» (с прописной буквы).</w:t>
            </w:r>
          </w:p>
        </w:tc>
        <w:tc>
          <w:tcPr>
            <w:tcW w:w="3685" w:type="dxa"/>
            <w:tcBorders>
              <w:top w:val="single" w:sz="4" w:space="0" w:color="auto"/>
              <w:left w:val="single" w:sz="4" w:space="0" w:color="auto"/>
              <w:bottom w:val="single" w:sz="4" w:space="0" w:color="auto"/>
              <w:right w:val="single" w:sz="4" w:space="0" w:color="auto"/>
            </w:tcBorders>
          </w:tcPr>
          <w:p w14:paraId="621750AD" w14:textId="6B34538D" w:rsidR="00892116" w:rsidRPr="00293AD3" w:rsidRDefault="00892116" w:rsidP="00892116">
            <w:pPr>
              <w:jc w:val="both"/>
              <w:rPr>
                <w:sz w:val="26"/>
                <w:szCs w:val="26"/>
              </w:rPr>
            </w:pPr>
            <w:r w:rsidRPr="00293AD3">
              <w:rPr>
                <w:bCs/>
                <w:iCs/>
                <w:sz w:val="26"/>
                <w:szCs w:val="26"/>
              </w:rPr>
              <w:lastRenderedPageBreak/>
              <w:t>Письма ПАО «Россети» от  13.03.2024 №ТМ/245/898, от  02.07.2024 №ТМ/245/2920.</w:t>
            </w:r>
          </w:p>
          <w:p w14:paraId="337EF748" w14:textId="3927B4D5" w:rsidR="00892116" w:rsidRPr="00293AD3" w:rsidRDefault="00892116" w:rsidP="00892116">
            <w:pPr>
              <w:jc w:val="both"/>
              <w:rPr>
                <w:sz w:val="26"/>
                <w:szCs w:val="26"/>
              </w:rPr>
            </w:pPr>
            <w:r w:rsidRPr="00293AD3">
              <w:rPr>
                <w:sz w:val="26"/>
                <w:szCs w:val="26"/>
              </w:rPr>
              <w:t>Подпункт 54 разделен на два подпункта 50 и 51.</w:t>
            </w:r>
          </w:p>
        </w:tc>
      </w:tr>
      <w:tr w:rsidR="00892116" w:rsidRPr="00293AD3" w14:paraId="2EFEC32B" w14:textId="77777777" w:rsidTr="00B91298">
        <w:trPr>
          <w:gridAfter w:val="1"/>
          <w:wAfter w:w="13" w:type="dxa"/>
          <w:trHeight w:val="370"/>
        </w:trPr>
        <w:tc>
          <w:tcPr>
            <w:tcW w:w="562" w:type="dxa"/>
            <w:tcBorders>
              <w:top w:val="single" w:sz="4" w:space="0" w:color="auto"/>
              <w:left w:val="single" w:sz="4" w:space="0" w:color="auto"/>
              <w:bottom w:val="single" w:sz="4" w:space="0" w:color="auto"/>
              <w:right w:val="single" w:sz="4" w:space="0" w:color="auto"/>
            </w:tcBorders>
            <w:shd w:val="clear" w:color="auto" w:fill="auto"/>
          </w:tcPr>
          <w:p w14:paraId="67E0FB7F" w14:textId="41452F4A" w:rsidR="00892116" w:rsidRPr="00293AD3" w:rsidRDefault="00892116" w:rsidP="00892116">
            <w:pPr>
              <w:ind w:right="-108"/>
              <w:rPr>
                <w:spacing w:val="-6"/>
                <w:sz w:val="26"/>
                <w:szCs w:val="26"/>
              </w:rPr>
            </w:pPr>
            <w:r w:rsidRPr="00293AD3">
              <w:rPr>
                <w:spacing w:val="-6"/>
                <w:sz w:val="26"/>
                <w:szCs w:val="26"/>
              </w:rPr>
              <w:t>103</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3D1D353E" w14:textId="77777777" w:rsidR="00892116" w:rsidRPr="00293AD3" w:rsidRDefault="00892116" w:rsidP="00892116">
            <w:pPr>
              <w:ind w:right="33"/>
              <w:contextualSpacing/>
              <w:jc w:val="both"/>
              <w:rPr>
                <w:b/>
                <w:bCs/>
                <w:color w:val="000000"/>
                <w:spacing w:val="-6"/>
                <w:sz w:val="26"/>
                <w:szCs w:val="26"/>
              </w:rPr>
            </w:pPr>
            <w:r w:rsidRPr="00293AD3">
              <w:rPr>
                <w:b/>
                <w:bCs/>
                <w:color w:val="000000"/>
                <w:spacing w:val="-6"/>
                <w:sz w:val="26"/>
                <w:szCs w:val="26"/>
              </w:rPr>
              <w:t xml:space="preserve">п. 15.1: </w:t>
            </w:r>
          </w:p>
          <w:p w14:paraId="249059E7" w14:textId="77777777" w:rsidR="00892116" w:rsidRPr="00293AD3" w:rsidRDefault="00892116" w:rsidP="00892116">
            <w:pPr>
              <w:ind w:right="33"/>
              <w:contextualSpacing/>
              <w:jc w:val="both"/>
              <w:rPr>
                <w:b/>
                <w:bCs/>
                <w:iCs/>
                <w:color w:val="000000"/>
                <w:spacing w:val="-6"/>
                <w:sz w:val="26"/>
                <w:szCs w:val="26"/>
              </w:rPr>
            </w:pPr>
            <w:r w:rsidRPr="00293AD3">
              <w:rPr>
                <w:b/>
                <w:bCs/>
                <w:color w:val="000000"/>
                <w:spacing w:val="-6"/>
                <w:sz w:val="26"/>
                <w:szCs w:val="26"/>
              </w:rPr>
              <w:t xml:space="preserve">55) </w:t>
            </w:r>
            <w:r w:rsidRPr="00293AD3">
              <w:rPr>
                <w:bCs/>
                <w:color w:val="000000"/>
                <w:spacing w:val="-6"/>
                <w:sz w:val="26"/>
                <w:szCs w:val="26"/>
              </w:rPr>
              <w:t xml:space="preserve">оценка рисков, а также </w:t>
            </w:r>
            <w:r w:rsidRPr="00293AD3">
              <w:rPr>
                <w:b/>
                <w:bCs/>
                <w:color w:val="000000"/>
                <w:spacing w:val="-6"/>
                <w:sz w:val="26"/>
                <w:szCs w:val="26"/>
              </w:rPr>
              <w:t>утверждение и пересмотр риск-аппетита</w:t>
            </w:r>
            <w:r w:rsidRPr="00293AD3">
              <w:rPr>
                <w:bCs/>
                <w:color w:val="000000"/>
                <w:spacing w:val="-6"/>
                <w:sz w:val="26"/>
                <w:szCs w:val="26"/>
              </w:rPr>
              <w:t xml:space="preserve"> для Общества;</w:t>
            </w:r>
          </w:p>
        </w:tc>
        <w:tc>
          <w:tcPr>
            <w:tcW w:w="5670" w:type="dxa"/>
            <w:tcBorders>
              <w:top w:val="single" w:sz="4" w:space="0" w:color="auto"/>
              <w:left w:val="single" w:sz="4" w:space="0" w:color="auto"/>
              <w:bottom w:val="single" w:sz="4" w:space="0" w:color="auto"/>
              <w:right w:val="single" w:sz="4" w:space="0" w:color="auto"/>
            </w:tcBorders>
          </w:tcPr>
          <w:p w14:paraId="50D5A63E" w14:textId="77777777" w:rsidR="00892116" w:rsidRPr="00293AD3" w:rsidRDefault="00892116" w:rsidP="00892116">
            <w:pPr>
              <w:ind w:right="33"/>
              <w:contextualSpacing/>
              <w:jc w:val="both"/>
              <w:rPr>
                <w:b/>
                <w:bCs/>
                <w:color w:val="000000"/>
                <w:spacing w:val="-6"/>
                <w:sz w:val="26"/>
                <w:szCs w:val="26"/>
              </w:rPr>
            </w:pPr>
            <w:r w:rsidRPr="00293AD3">
              <w:rPr>
                <w:b/>
                <w:bCs/>
                <w:color w:val="000000"/>
                <w:spacing w:val="-6"/>
                <w:sz w:val="26"/>
                <w:szCs w:val="26"/>
              </w:rPr>
              <w:t xml:space="preserve">п. 15.1: </w:t>
            </w:r>
          </w:p>
          <w:p w14:paraId="2F5782A0" w14:textId="77777777" w:rsidR="00892116" w:rsidRPr="00293AD3" w:rsidRDefault="00892116" w:rsidP="00892116">
            <w:pPr>
              <w:tabs>
                <w:tab w:val="left" w:pos="1134"/>
              </w:tabs>
              <w:autoSpaceDE/>
              <w:autoSpaceDN/>
              <w:adjustRightInd/>
              <w:contextualSpacing/>
              <w:jc w:val="both"/>
              <w:rPr>
                <w:bCs/>
                <w:color w:val="000000"/>
                <w:spacing w:val="-6"/>
                <w:sz w:val="26"/>
                <w:szCs w:val="26"/>
              </w:rPr>
            </w:pPr>
            <w:r w:rsidRPr="00293AD3">
              <w:rPr>
                <w:b/>
                <w:bCs/>
                <w:color w:val="000000"/>
                <w:spacing w:val="-6"/>
                <w:sz w:val="26"/>
                <w:szCs w:val="26"/>
              </w:rPr>
              <w:t>52)</w:t>
            </w:r>
            <w:r w:rsidRPr="00293AD3">
              <w:rPr>
                <w:bCs/>
                <w:color w:val="000000"/>
                <w:spacing w:val="-6"/>
                <w:sz w:val="26"/>
                <w:szCs w:val="26"/>
              </w:rPr>
              <w:t xml:space="preserve"> оценка </w:t>
            </w:r>
            <w:r w:rsidRPr="00293AD3">
              <w:rPr>
                <w:b/>
                <w:bCs/>
                <w:color w:val="000000"/>
                <w:spacing w:val="-6"/>
                <w:sz w:val="26"/>
                <w:szCs w:val="26"/>
              </w:rPr>
              <w:t xml:space="preserve">ключевых </w:t>
            </w:r>
            <w:r w:rsidRPr="00293AD3">
              <w:rPr>
                <w:bCs/>
                <w:color w:val="000000"/>
                <w:spacing w:val="-6"/>
                <w:sz w:val="26"/>
                <w:szCs w:val="26"/>
              </w:rPr>
              <w:t>рисков (</w:t>
            </w:r>
            <w:r w:rsidRPr="00293AD3">
              <w:rPr>
                <w:b/>
                <w:bCs/>
                <w:color w:val="000000"/>
                <w:spacing w:val="-6"/>
                <w:sz w:val="26"/>
                <w:szCs w:val="26"/>
              </w:rPr>
              <w:t>как финансовых, так и нефинансовых рисков),</w:t>
            </w:r>
            <w:r w:rsidRPr="00293AD3">
              <w:rPr>
                <w:bCs/>
                <w:color w:val="000000"/>
                <w:spacing w:val="-6"/>
                <w:sz w:val="26"/>
                <w:szCs w:val="26"/>
              </w:rPr>
              <w:t xml:space="preserve"> а также </w:t>
            </w:r>
            <w:r w:rsidRPr="00293AD3">
              <w:rPr>
                <w:b/>
                <w:bCs/>
                <w:color w:val="000000"/>
                <w:spacing w:val="-6"/>
                <w:sz w:val="26"/>
                <w:szCs w:val="26"/>
              </w:rPr>
              <w:t>установление приемлемой величины рисков</w:t>
            </w:r>
            <w:r w:rsidRPr="00293AD3">
              <w:rPr>
                <w:bCs/>
                <w:color w:val="000000"/>
                <w:spacing w:val="-6"/>
                <w:sz w:val="26"/>
                <w:szCs w:val="26"/>
              </w:rPr>
              <w:t xml:space="preserve"> для Общества;</w:t>
            </w:r>
          </w:p>
        </w:tc>
        <w:tc>
          <w:tcPr>
            <w:tcW w:w="3685" w:type="dxa"/>
            <w:tcBorders>
              <w:top w:val="single" w:sz="4" w:space="0" w:color="auto"/>
              <w:left w:val="single" w:sz="4" w:space="0" w:color="auto"/>
              <w:bottom w:val="single" w:sz="4" w:space="0" w:color="auto"/>
              <w:right w:val="single" w:sz="4" w:space="0" w:color="auto"/>
            </w:tcBorders>
          </w:tcPr>
          <w:p w14:paraId="4B3AEF65" w14:textId="77777777" w:rsidR="00892116" w:rsidRPr="00293AD3" w:rsidRDefault="00892116" w:rsidP="00892116">
            <w:pPr>
              <w:jc w:val="both"/>
              <w:rPr>
                <w:sz w:val="26"/>
                <w:szCs w:val="26"/>
              </w:rPr>
            </w:pPr>
            <w:r w:rsidRPr="00293AD3">
              <w:rPr>
                <w:bCs/>
                <w:iCs/>
                <w:color w:val="000000"/>
                <w:spacing w:val="-6"/>
                <w:sz w:val="26"/>
                <w:szCs w:val="26"/>
              </w:rPr>
              <w:t>Письма ПАО «Россети» от  13.03.2024 №ТМ/245/898, от 26.04.2024 №ТМ/245/1807.</w:t>
            </w:r>
          </w:p>
        </w:tc>
      </w:tr>
      <w:tr w:rsidR="00892116" w:rsidRPr="00293AD3" w14:paraId="01C7B741" w14:textId="77777777" w:rsidTr="00C219B4">
        <w:trPr>
          <w:gridAfter w:val="1"/>
          <w:wAfter w:w="13" w:type="dxa"/>
          <w:trHeight w:val="370"/>
        </w:trPr>
        <w:tc>
          <w:tcPr>
            <w:tcW w:w="562" w:type="dxa"/>
            <w:tcBorders>
              <w:top w:val="single" w:sz="4" w:space="0" w:color="auto"/>
              <w:left w:val="single" w:sz="4" w:space="0" w:color="auto"/>
              <w:bottom w:val="single" w:sz="4" w:space="0" w:color="auto"/>
              <w:right w:val="single" w:sz="4" w:space="0" w:color="auto"/>
            </w:tcBorders>
            <w:shd w:val="clear" w:color="auto" w:fill="auto"/>
          </w:tcPr>
          <w:p w14:paraId="7E921B6A" w14:textId="65237A81" w:rsidR="00892116" w:rsidRPr="00293AD3" w:rsidRDefault="00892116" w:rsidP="00892116">
            <w:pPr>
              <w:ind w:right="-108"/>
              <w:rPr>
                <w:spacing w:val="-6"/>
                <w:sz w:val="26"/>
                <w:szCs w:val="26"/>
              </w:rPr>
            </w:pPr>
            <w:r w:rsidRPr="00293AD3">
              <w:rPr>
                <w:spacing w:val="-6"/>
                <w:sz w:val="26"/>
                <w:szCs w:val="26"/>
              </w:rPr>
              <w:t>104</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4632A6B2" w14:textId="77777777" w:rsidR="00892116" w:rsidRPr="00293AD3" w:rsidRDefault="00892116" w:rsidP="00892116">
            <w:pPr>
              <w:ind w:right="33"/>
              <w:contextualSpacing/>
              <w:jc w:val="both"/>
              <w:rPr>
                <w:b/>
                <w:bCs/>
                <w:color w:val="000000"/>
                <w:spacing w:val="-6"/>
                <w:sz w:val="26"/>
                <w:szCs w:val="26"/>
              </w:rPr>
            </w:pPr>
            <w:r w:rsidRPr="00293AD3">
              <w:rPr>
                <w:b/>
                <w:bCs/>
                <w:color w:val="000000"/>
                <w:spacing w:val="-6"/>
                <w:sz w:val="26"/>
                <w:szCs w:val="26"/>
              </w:rPr>
              <w:t xml:space="preserve">п. 15.1: </w:t>
            </w:r>
          </w:p>
          <w:p w14:paraId="2031D7CD" w14:textId="77777777" w:rsidR="00892116" w:rsidRPr="00293AD3" w:rsidRDefault="00892116" w:rsidP="00892116">
            <w:pPr>
              <w:ind w:right="33"/>
              <w:contextualSpacing/>
              <w:jc w:val="both"/>
              <w:rPr>
                <w:b/>
                <w:bCs/>
                <w:color w:val="000000"/>
                <w:spacing w:val="-6"/>
                <w:sz w:val="26"/>
                <w:szCs w:val="26"/>
              </w:rPr>
            </w:pPr>
            <w:r w:rsidRPr="00293AD3">
              <w:rPr>
                <w:b/>
                <w:bCs/>
                <w:color w:val="000000"/>
                <w:spacing w:val="-6"/>
                <w:sz w:val="26"/>
                <w:szCs w:val="26"/>
              </w:rPr>
              <w:t xml:space="preserve">57) </w:t>
            </w:r>
            <w:r w:rsidRPr="00293AD3">
              <w:rPr>
                <w:bCs/>
                <w:color w:val="000000"/>
                <w:spacing w:val="-6"/>
                <w:sz w:val="26"/>
                <w:szCs w:val="26"/>
              </w:rPr>
              <w:t>ежегодное рассмотрение вопросов организации, функционирования и эффективности систем управления рисками и внутреннего контроля</w:t>
            </w:r>
            <w:r w:rsidRPr="00293AD3">
              <w:rPr>
                <w:b/>
                <w:bCs/>
                <w:color w:val="000000"/>
                <w:spacing w:val="-6"/>
                <w:sz w:val="26"/>
                <w:szCs w:val="26"/>
              </w:rPr>
              <w:t xml:space="preserve"> в Обществе;</w:t>
            </w:r>
          </w:p>
        </w:tc>
        <w:tc>
          <w:tcPr>
            <w:tcW w:w="5670" w:type="dxa"/>
            <w:tcBorders>
              <w:top w:val="single" w:sz="4" w:space="0" w:color="auto"/>
              <w:left w:val="single" w:sz="4" w:space="0" w:color="auto"/>
              <w:bottom w:val="single" w:sz="4" w:space="0" w:color="auto"/>
              <w:right w:val="single" w:sz="4" w:space="0" w:color="auto"/>
            </w:tcBorders>
          </w:tcPr>
          <w:p w14:paraId="3330A4D9" w14:textId="77777777" w:rsidR="00892116" w:rsidRPr="00293AD3" w:rsidRDefault="00892116" w:rsidP="00892116">
            <w:pPr>
              <w:ind w:right="33"/>
              <w:contextualSpacing/>
              <w:jc w:val="both"/>
              <w:rPr>
                <w:b/>
                <w:bCs/>
                <w:color w:val="000000"/>
                <w:spacing w:val="-6"/>
                <w:sz w:val="26"/>
                <w:szCs w:val="26"/>
              </w:rPr>
            </w:pPr>
            <w:r w:rsidRPr="00293AD3">
              <w:rPr>
                <w:b/>
                <w:bCs/>
                <w:color w:val="000000"/>
                <w:spacing w:val="-6"/>
                <w:sz w:val="26"/>
                <w:szCs w:val="26"/>
              </w:rPr>
              <w:t xml:space="preserve">п. 15.1: </w:t>
            </w:r>
          </w:p>
          <w:p w14:paraId="6C30D659" w14:textId="77777777" w:rsidR="00892116" w:rsidRPr="00293AD3" w:rsidRDefault="00892116" w:rsidP="00892116">
            <w:pPr>
              <w:tabs>
                <w:tab w:val="left" w:pos="1134"/>
              </w:tabs>
              <w:autoSpaceDE/>
              <w:autoSpaceDN/>
              <w:adjustRightInd/>
              <w:contextualSpacing/>
              <w:jc w:val="both"/>
              <w:rPr>
                <w:bCs/>
                <w:color w:val="000000"/>
                <w:spacing w:val="-6"/>
                <w:sz w:val="26"/>
                <w:szCs w:val="26"/>
              </w:rPr>
            </w:pPr>
            <w:r w:rsidRPr="00293AD3">
              <w:rPr>
                <w:b/>
                <w:bCs/>
                <w:color w:val="000000"/>
                <w:spacing w:val="-6"/>
                <w:sz w:val="26"/>
                <w:szCs w:val="26"/>
              </w:rPr>
              <w:t>54)</w:t>
            </w:r>
            <w:r w:rsidRPr="00293AD3">
              <w:rPr>
                <w:bCs/>
                <w:color w:val="000000"/>
                <w:spacing w:val="-6"/>
                <w:sz w:val="26"/>
                <w:szCs w:val="26"/>
              </w:rPr>
              <w:t xml:space="preserve"> ежегодное рассмотрение вопросов организации, функционирования и эффективности системы управления рисками и внутреннего контроля;</w:t>
            </w:r>
          </w:p>
        </w:tc>
        <w:tc>
          <w:tcPr>
            <w:tcW w:w="3685" w:type="dxa"/>
            <w:tcBorders>
              <w:top w:val="single" w:sz="4" w:space="0" w:color="auto"/>
              <w:left w:val="single" w:sz="4" w:space="0" w:color="auto"/>
              <w:bottom w:val="single" w:sz="4" w:space="0" w:color="auto"/>
              <w:right w:val="single" w:sz="4" w:space="0" w:color="auto"/>
            </w:tcBorders>
          </w:tcPr>
          <w:p w14:paraId="289BF30B" w14:textId="77777777" w:rsidR="00892116" w:rsidRPr="00293AD3" w:rsidRDefault="00892116" w:rsidP="00892116">
            <w:pPr>
              <w:jc w:val="both"/>
              <w:rPr>
                <w:sz w:val="26"/>
                <w:szCs w:val="26"/>
              </w:rPr>
            </w:pPr>
            <w:r w:rsidRPr="00293AD3">
              <w:rPr>
                <w:bCs/>
                <w:iCs/>
                <w:color w:val="000000"/>
                <w:spacing w:val="-6"/>
                <w:sz w:val="26"/>
                <w:szCs w:val="26"/>
              </w:rPr>
              <w:t>Письмо ПАО «Россети» от  13.03.2024 №ТМ/245/898.</w:t>
            </w:r>
          </w:p>
        </w:tc>
      </w:tr>
      <w:tr w:rsidR="00892116" w:rsidRPr="00293AD3" w14:paraId="4CD82D1B" w14:textId="77777777" w:rsidTr="00C219B4">
        <w:trPr>
          <w:gridAfter w:val="1"/>
          <w:wAfter w:w="13" w:type="dxa"/>
          <w:trHeight w:val="370"/>
        </w:trPr>
        <w:tc>
          <w:tcPr>
            <w:tcW w:w="562" w:type="dxa"/>
            <w:tcBorders>
              <w:top w:val="single" w:sz="4" w:space="0" w:color="auto"/>
              <w:left w:val="single" w:sz="4" w:space="0" w:color="auto"/>
              <w:bottom w:val="single" w:sz="4" w:space="0" w:color="auto"/>
              <w:right w:val="single" w:sz="4" w:space="0" w:color="auto"/>
            </w:tcBorders>
            <w:shd w:val="clear" w:color="auto" w:fill="auto"/>
          </w:tcPr>
          <w:p w14:paraId="65CDEC50" w14:textId="6192B1C5" w:rsidR="00892116" w:rsidRPr="00293AD3" w:rsidRDefault="00892116" w:rsidP="00892116">
            <w:pPr>
              <w:ind w:right="-108"/>
              <w:rPr>
                <w:spacing w:val="-6"/>
                <w:sz w:val="26"/>
                <w:szCs w:val="26"/>
              </w:rPr>
            </w:pPr>
            <w:r w:rsidRPr="00293AD3">
              <w:rPr>
                <w:spacing w:val="-6"/>
                <w:sz w:val="26"/>
                <w:szCs w:val="26"/>
              </w:rPr>
              <w:t>105</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27EF9FA5" w14:textId="77777777" w:rsidR="00892116" w:rsidRPr="00293AD3" w:rsidRDefault="00892116" w:rsidP="00892116">
            <w:pPr>
              <w:ind w:right="33"/>
              <w:contextualSpacing/>
              <w:jc w:val="both"/>
              <w:rPr>
                <w:b/>
                <w:bCs/>
                <w:color w:val="000000"/>
                <w:spacing w:val="-6"/>
                <w:sz w:val="26"/>
                <w:szCs w:val="26"/>
              </w:rPr>
            </w:pPr>
            <w:r w:rsidRPr="00293AD3">
              <w:rPr>
                <w:b/>
                <w:bCs/>
                <w:color w:val="000000"/>
                <w:spacing w:val="-6"/>
                <w:sz w:val="26"/>
                <w:szCs w:val="26"/>
              </w:rPr>
              <w:t xml:space="preserve">п. 15.1: </w:t>
            </w:r>
          </w:p>
          <w:p w14:paraId="2ECC3A9C" w14:textId="77777777" w:rsidR="00892116" w:rsidRPr="00293AD3" w:rsidRDefault="00892116" w:rsidP="00892116">
            <w:pPr>
              <w:ind w:right="33"/>
              <w:contextualSpacing/>
              <w:jc w:val="both"/>
              <w:rPr>
                <w:bCs/>
                <w:color w:val="000000"/>
                <w:spacing w:val="-6"/>
                <w:sz w:val="26"/>
                <w:szCs w:val="26"/>
              </w:rPr>
            </w:pPr>
            <w:r w:rsidRPr="00293AD3">
              <w:rPr>
                <w:b/>
                <w:bCs/>
                <w:color w:val="000000"/>
                <w:spacing w:val="-6"/>
                <w:sz w:val="26"/>
                <w:szCs w:val="26"/>
              </w:rPr>
              <w:t>58)</w:t>
            </w:r>
            <w:r w:rsidRPr="00293AD3">
              <w:rPr>
                <w:bCs/>
                <w:color w:val="000000"/>
                <w:spacing w:val="-6"/>
                <w:sz w:val="26"/>
                <w:szCs w:val="26"/>
              </w:rPr>
              <w:t xml:space="preserve"> контроль и организация деятельности </w:t>
            </w:r>
            <w:r w:rsidRPr="00293AD3">
              <w:rPr>
                <w:b/>
                <w:bCs/>
                <w:color w:val="000000"/>
                <w:spacing w:val="-6"/>
                <w:sz w:val="26"/>
                <w:szCs w:val="26"/>
              </w:rPr>
              <w:t>В</w:t>
            </w:r>
            <w:r w:rsidRPr="00293AD3">
              <w:rPr>
                <w:bCs/>
                <w:color w:val="000000"/>
                <w:spacing w:val="-6"/>
                <w:sz w:val="26"/>
                <w:szCs w:val="26"/>
              </w:rPr>
              <w:t xml:space="preserve">нутреннего аудита, в том числе одобрение положения о подразделении </w:t>
            </w:r>
            <w:r w:rsidRPr="00293AD3">
              <w:rPr>
                <w:b/>
                <w:bCs/>
                <w:color w:val="000000"/>
                <w:spacing w:val="-6"/>
                <w:sz w:val="26"/>
                <w:szCs w:val="26"/>
              </w:rPr>
              <w:t>В</w:t>
            </w:r>
            <w:r w:rsidRPr="00293AD3">
              <w:rPr>
                <w:bCs/>
                <w:color w:val="000000"/>
                <w:spacing w:val="-6"/>
                <w:sz w:val="26"/>
                <w:szCs w:val="26"/>
              </w:rPr>
              <w:t xml:space="preserve">нутреннего аудита, </w:t>
            </w:r>
            <w:r w:rsidRPr="00293AD3">
              <w:rPr>
                <w:b/>
                <w:bCs/>
                <w:color w:val="000000"/>
                <w:spacing w:val="-6"/>
                <w:sz w:val="26"/>
                <w:szCs w:val="26"/>
              </w:rPr>
              <w:t>а в случае привлечения для осуществления Внутреннего аудита внешней независимой организации – одобрение такой организации и условий договора с ней, в том числе размера вознаграждения;</w:t>
            </w:r>
            <w:r w:rsidRPr="00293AD3">
              <w:rPr>
                <w:bCs/>
                <w:color w:val="000000"/>
                <w:spacing w:val="-6"/>
                <w:sz w:val="26"/>
                <w:szCs w:val="26"/>
              </w:rPr>
              <w:t xml:space="preserve"> утверждение плана деятельности </w:t>
            </w:r>
            <w:r w:rsidRPr="00293AD3">
              <w:rPr>
                <w:b/>
                <w:bCs/>
                <w:color w:val="000000"/>
                <w:spacing w:val="-6"/>
                <w:sz w:val="26"/>
                <w:szCs w:val="26"/>
              </w:rPr>
              <w:t>В</w:t>
            </w:r>
            <w:r w:rsidRPr="00293AD3">
              <w:rPr>
                <w:bCs/>
                <w:color w:val="000000"/>
                <w:spacing w:val="-6"/>
                <w:sz w:val="26"/>
                <w:szCs w:val="26"/>
              </w:rPr>
              <w:t xml:space="preserve">нутреннего аудита, отчета о выполнении плана деятельности </w:t>
            </w:r>
            <w:r w:rsidRPr="00293AD3">
              <w:rPr>
                <w:b/>
                <w:bCs/>
                <w:color w:val="000000"/>
                <w:spacing w:val="-6"/>
                <w:sz w:val="26"/>
                <w:szCs w:val="26"/>
              </w:rPr>
              <w:t>В</w:t>
            </w:r>
            <w:r w:rsidRPr="00293AD3">
              <w:rPr>
                <w:bCs/>
                <w:color w:val="000000"/>
                <w:spacing w:val="-6"/>
                <w:sz w:val="26"/>
                <w:szCs w:val="26"/>
              </w:rPr>
              <w:t xml:space="preserve">нутреннего аудита и бюджета </w:t>
            </w:r>
            <w:r w:rsidRPr="00293AD3">
              <w:rPr>
                <w:b/>
                <w:bCs/>
                <w:color w:val="000000"/>
                <w:spacing w:val="-6"/>
                <w:sz w:val="26"/>
                <w:szCs w:val="26"/>
              </w:rPr>
              <w:t>В</w:t>
            </w:r>
            <w:r w:rsidRPr="00293AD3">
              <w:rPr>
                <w:bCs/>
                <w:color w:val="000000"/>
                <w:spacing w:val="-6"/>
                <w:sz w:val="26"/>
                <w:szCs w:val="26"/>
              </w:rPr>
              <w:t xml:space="preserve">нутреннего аудита, предварительное одобрение решения </w:t>
            </w:r>
            <w:r w:rsidRPr="00293AD3">
              <w:rPr>
                <w:bCs/>
                <w:color w:val="000000"/>
                <w:spacing w:val="-6"/>
                <w:sz w:val="26"/>
                <w:szCs w:val="26"/>
              </w:rPr>
              <w:lastRenderedPageBreak/>
              <w:t xml:space="preserve">единоличного исполнительного органа </w:t>
            </w:r>
            <w:r w:rsidRPr="00293AD3">
              <w:rPr>
                <w:b/>
                <w:bCs/>
                <w:color w:val="000000"/>
                <w:spacing w:val="-6"/>
                <w:sz w:val="26"/>
                <w:szCs w:val="26"/>
              </w:rPr>
              <w:t>о</w:t>
            </w:r>
            <w:r w:rsidRPr="00293AD3">
              <w:rPr>
                <w:bCs/>
                <w:color w:val="000000"/>
                <w:spacing w:val="-6"/>
                <w:sz w:val="26"/>
                <w:szCs w:val="26"/>
              </w:rPr>
              <w:t xml:space="preserve">бщества о назначении на должность, освобождении от должности (не по инициативе работника) руководителя </w:t>
            </w:r>
            <w:r w:rsidRPr="00293AD3">
              <w:rPr>
                <w:b/>
                <w:bCs/>
                <w:color w:val="000000"/>
                <w:spacing w:val="-6"/>
                <w:sz w:val="26"/>
                <w:szCs w:val="26"/>
              </w:rPr>
              <w:t>В</w:t>
            </w:r>
            <w:r w:rsidRPr="00293AD3">
              <w:rPr>
                <w:bCs/>
                <w:color w:val="000000"/>
                <w:spacing w:val="-6"/>
                <w:sz w:val="26"/>
                <w:szCs w:val="26"/>
              </w:rPr>
              <w:t xml:space="preserve">нутреннего аудита, применении к нему дисциплинарных взысканий, а также утверждение условий трудового договора </w:t>
            </w:r>
            <w:r w:rsidRPr="00293AD3">
              <w:rPr>
                <w:b/>
                <w:bCs/>
                <w:color w:val="000000"/>
                <w:spacing w:val="-6"/>
                <w:sz w:val="26"/>
                <w:szCs w:val="26"/>
              </w:rPr>
              <w:t xml:space="preserve">и вознаграждения </w:t>
            </w:r>
            <w:r w:rsidRPr="00293AD3">
              <w:rPr>
                <w:bCs/>
                <w:color w:val="000000"/>
                <w:spacing w:val="-6"/>
                <w:sz w:val="26"/>
                <w:szCs w:val="26"/>
              </w:rPr>
              <w:t xml:space="preserve">руководителя </w:t>
            </w:r>
            <w:r w:rsidRPr="00293AD3">
              <w:rPr>
                <w:b/>
                <w:bCs/>
                <w:color w:val="000000"/>
                <w:spacing w:val="-6"/>
                <w:sz w:val="26"/>
                <w:szCs w:val="26"/>
              </w:rPr>
              <w:t>В</w:t>
            </w:r>
            <w:r w:rsidRPr="00293AD3">
              <w:rPr>
                <w:bCs/>
                <w:color w:val="000000"/>
                <w:spacing w:val="-6"/>
                <w:sz w:val="26"/>
                <w:szCs w:val="26"/>
              </w:rPr>
              <w:t xml:space="preserve">нутреннего аудита, рассмотрение результатов оценки качества функции </w:t>
            </w:r>
            <w:r w:rsidRPr="00293AD3">
              <w:rPr>
                <w:b/>
                <w:bCs/>
                <w:color w:val="000000"/>
                <w:spacing w:val="-6"/>
                <w:sz w:val="26"/>
                <w:szCs w:val="26"/>
              </w:rPr>
              <w:t>В</w:t>
            </w:r>
            <w:r w:rsidRPr="00293AD3">
              <w:rPr>
                <w:bCs/>
                <w:color w:val="000000"/>
                <w:spacing w:val="-6"/>
                <w:sz w:val="26"/>
                <w:szCs w:val="26"/>
              </w:rPr>
              <w:t>нутреннего аудита;</w:t>
            </w:r>
          </w:p>
        </w:tc>
        <w:tc>
          <w:tcPr>
            <w:tcW w:w="5670" w:type="dxa"/>
            <w:tcBorders>
              <w:top w:val="single" w:sz="4" w:space="0" w:color="auto"/>
              <w:left w:val="single" w:sz="4" w:space="0" w:color="auto"/>
              <w:bottom w:val="single" w:sz="4" w:space="0" w:color="auto"/>
              <w:right w:val="single" w:sz="4" w:space="0" w:color="auto"/>
            </w:tcBorders>
          </w:tcPr>
          <w:p w14:paraId="6BF138F4" w14:textId="77777777" w:rsidR="00892116" w:rsidRPr="00293AD3" w:rsidRDefault="00892116" w:rsidP="00892116">
            <w:pPr>
              <w:ind w:right="33"/>
              <w:contextualSpacing/>
              <w:jc w:val="both"/>
              <w:rPr>
                <w:b/>
                <w:bCs/>
                <w:color w:val="000000"/>
                <w:spacing w:val="-6"/>
                <w:sz w:val="26"/>
                <w:szCs w:val="26"/>
              </w:rPr>
            </w:pPr>
            <w:r w:rsidRPr="00293AD3">
              <w:rPr>
                <w:b/>
                <w:bCs/>
                <w:color w:val="000000"/>
                <w:spacing w:val="-6"/>
                <w:sz w:val="26"/>
                <w:szCs w:val="26"/>
              </w:rPr>
              <w:lastRenderedPageBreak/>
              <w:t xml:space="preserve">п. 15.1: </w:t>
            </w:r>
          </w:p>
          <w:p w14:paraId="2022D105" w14:textId="77777777" w:rsidR="00892116" w:rsidRPr="00293AD3" w:rsidRDefault="00892116" w:rsidP="00892116">
            <w:pPr>
              <w:tabs>
                <w:tab w:val="left" w:pos="1134"/>
              </w:tabs>
              <w:autoSpaceDE/>
              <w:autoSpaceDN/>
              <w:adjustRightInd/>
              <w:contextualSpacing/>
              <w:jc w:val="both"/>
              <w:rPr>
                <w:bCs/>
                <w:iCs/>
                <w:color w:val="000000"/>
                <w:spacing w:val="-6"/>
                <w:sz w:val="26"/>
                <w:szCs w:val="26"/>
              </w:rPr>
            </w:pPr>
            <w:r w:rsidRPr="00293AD3">
              <w:rPr>
                <w:b/>
                <w:bCs/>
                <w:color w:val="000000"/>
                <w:spacing w:val="-6"/>
                <w:sz w:val="26"/>
                <w:szCs w:val="26"/>
              </w:rPr>
              <w:t>55)</w:t>
            </w:r>
            <w:r w:rsidRPr="00293AD3">
              <w:rPr>
                <w:bCs/>
                <w:color w:val="000000"/>
                <w:spacing w:val="-6"/>
                <w:sz w:val="26"/>
                <w:szCs w:val="26"/>
              </w:rPr>
              <w:t xml:space="preserve"> контроль и организация деятельности </w:t>
            </w:r>
            <w:r w:rsidRPr="00293AD3">
              <w:rPr>
                <w:b/>
                <w:bCs/>
                <w:color w:val="000000"/>
                <w:spacing w:val="-6"/>
                <w:sz w:val="26"/>
                <w:szCs w:val="26"/>
              </w:rPr>
              <w:t>в</w:t>
            </w:r>
            <w:r w:rsidRPr="00293AD3">
              <w:rPr>
                <w:bCs/>
                <w:color w:val="000000"/>
                <w:spacing w:val="-6"/>
                <w:sz w:val="26"/>
                <w:szCs w:val="26"/>
              </w:rPr>
              <w:t xml:space="preserve">нутреннего аудита, в том числе одобрение положения о подразделении </w:t>
            </w:r>
            <w:r w:rsidRPr="00293AD3">
              <w:rPr>
                <w:b/>
                <w:bCs/>
                <w:color w:val="000000"/>
                <w:spacing w:val="-6"/>
                <w:sz w:val="26"/>
                <w:szCs w:val="26"/>
              </w:rPr>
              <w:t>в</w:t>
            </w:r>
            <w:r w:rsidRPr="00293AD3">
              <w:rPr>
                <w:bCs/>
                <w:color w:val="000000"/>
                <w:spacing w:val="-6"/>
                <w:sz w:val="26"/>
                <w:szCs w:val="26"/>
              </w:rPr>
              <w:t xml:space="preserve">нутреннего аудита, утверждение плана деятельности внутреннего аудита, отчета о выполнении плана деятельности внутреннего аудита и бюджета внутреннего аудита, предварительное одобрение решения единоличного исполнительного органа </w:t>
            </w:r>
            <w:r w:rsidRPr="00293AD3">
              <w:rPr>
                <w:b/>
                <w:bCs/>
                <w:color w:val="000000"/>
                <w:spacing w:val="-6"/>
                <w:sz w:val="26"/>
                <w:szCs w:val="26"/>
              </w:rPr>
              <w:t>О</w:t>
            </w:r>
            <w:r w:rsidRPr="00293AD3">
              <w:rPr>
                <w:bCs/>
                <w:color w:val="000000"/>
                <w:spacing w:val="-6"/>
                <w:sz w:val="26"/>
                <w:szCs w:val="26"/>
              </w:rPr>
              <w:t xml:space="preserve">бщества о назначении, освобождении от должности (не по инициативе работника) руководителя </w:t>
            </w:r>
            <w:r w:rsidRPr="00293AD3">
              <w:rPr>
                <w:b/>
                <w:bCs/>
                <w:color w:val="000000"/>
                <w:spacing w:val="-6"/>
                <w:sz w:val="26"/>
                <w:szCs w:val="26"/>
              </w:rPr>
              <w:t>в</w:t>
            </w:r>
            <w:r w:rsidRPr="00293AD3">
              <w:rPr>
                <w:bCs/>
                <w:color w:val="000000"/>
                <w:spacing w:val="-6"/>
                <w:sz w:val="26"/>
                <w:szCs w:val="26"/>
              </w:rPr>
              <w:t xml:space="preserve">нутреннего аудита, применении к нему дисциплинарных взысканий, а также утверждение условий трудового договора </w:t>
            </w:r>
            <w:r w:rsidRPr="00293AD3">
              <w:rPr>
                <w:b/>
                <w:bCs/>
                <w:color w:val="000000"/>
                <w:spacing w:val="-6"/>
                <w:sz w:val="26"/>
                <w:szCs w:val="26"/>
              </w:rPr>
              <w:t xml:space="preserve">с </w:t>
            </w:r>
            <w:r w:rsidRPr="00293AD3">
              <w:rPr>
                <w:bCs/>
                <w:color w:val="000000"/>
                <w:spacing w:val="-6"/>
                <w:sz w:val="26"/>
                <w:szCs w:val="26"/>
              </w:rPr>
              <w:lastRenderedPageBreak/>
              <w:t>руководител</w:t>
            </w:r>
            <w:r w:rsidRPr="00293AD3">
              <w:rPr>
                <w:b/>
                <w:bCs/>
                <w:color w:val="000000"/>
                <w:spacing w:val="-6"/>
                <w:sz w:val="26"/>
                <w:szCs w:val="26"/>
              </w:rPr>
              <w:t>ем</w:t>
            </w:r>
            <w:r w:rsidRPr="00293AD3">
              <w:rPr>
                <w:bCs/>
                <w:color w:val="000000"/>
                <w:spacing w:val="-6"/>
                <w:sz w:val="26"/>
                <w:szCs w:val="26"/>
              </w:rPr>
              <w:t xml:space="preserve"> </w:t>
            </w:r>
            <w:r w:rsidRPr="00293AD3">
              <w:rPr>
                <w:b/>
                <w:bCs/>
                <w:color w:val="000000"/>
                <w:spacing w:val="-6"/>
                <w:sz w:val="26"/>
                <w:szCs w:val="26"/>
              </w:rPr>
              <w:t>в</w:t>
            </w:r>
            <w:r w:rsidRPr="00293AD3">
              <w:rPr>
                <w:bCs/>
                <w:color w:val="000000"/>
                <w:spacing w:val="-6"/>
                <w:sz w:val="26"/>
                <w:szCs w:val="26"/>
              </w:rPr>
              <w:t xml:space="preserve">нутреннего аудита, рассмотрение результатов оценки качества функции </w:t>
            </w:r>
            <w:r w:rsidRPr="00293AD3">
              <w:rPr>
                <w:b/>
                <w:bCs/>
                <w:color w:val="000000"/>
                <w:spacing w:val="-6"/>
                <w:sz w:val="26"/>
                <w:szCs w:val="26"/>
              </w:rPr>
              <w:t>в</w:t>
            </w:r>
            <w:r w:rsidRPr="00293AD3">
              <w:rPr>
                <w:bCs/>
                <w:color w:val="000000"/>
                <w:spacing w:val="-6"/>
                <w:sz w:val="26"/>
                <w:szCs w:val="26"/>
              </w:rPr>
              <w:t>нутреннего аудита;</w:t>
            </w:r>
          </w:p>
        </w:tc>
        <w:tc>
          <w:tcPr>
            <w:tcW w:w="3685" w:type="dxa"/>
            <w:tcBorders>
              <w:top w:val="single" w:sz="4" w:space="0" w:color="auto"/>
              <w:left w:val="single" w:sz="4" w:space="0" w:color="auto"/>
              <w:bottom w:val="single" w:sz="4" w:space="0" w:color="auto"/>
              <w:right w:val="single" w:sz="4" w:space="0" w:color="auto"/>
            </w:tcBorders>
          </w:tcPr>
          <w:p w14:paraId="72B96157" w14:textId="77777777" w:rsidR="00892116" w:rsidRPr="00293AD3" w:rsidRDefault="00892116" w:rsidP="00892116">
            <w:pPr>
              <w:jc w:val="both"/>
              <w:rPr>
                <w:sz w:val="26"/>
                <w:szCs w:val="26"/>
              </w:rPr>
            </w:pPr>
            <w:r w:rsidRPr="00293AD3">
              <w:rPr>
                <w:bCs/>
                <w:iCs/>
                <w:color w:val="000000"/>
                <w:spacing w:val="-6"/>
                <w:sz w:val="26"/>
                <w:szCs w:val="26"/>
              </w:rPr>
              <w:lastRenderedPageBreak/>
              <w:t>Письмо ПАО «Россети» от  13.03.2024 №ТМ/245/898.</w:t>
            </w:r>
          </w:p>
        </w:tc>
      </w:tr>
      <w:tr w:rsidR="00892116" w:rsidRPr="00293AD3" w14:paraId="5399E6DB" w14:textId="77777777" w:rsidTr="003848E9">
        <w:trPr>
          <w:gridAfter w:val="1"/>
          <w:wAfter w:w="13" w:type="dxa"/>
          <w:trHeight w:val="370"/>
        </w:trPr>
        <w:tc>
          <w:tcPr>
            <w:tcW w:w="562" w:type="dxa"/>
            <w:tcBorders>
              <w:top w:val="single" w:sz="4" w:space="0" w:color="auto"/>
              <w:left w:val="single" w:sz="4" w:space="0" w:color="auto"/>
              <w:bottom w:val="single" w:sz="4" w:space="0" w:color="auto"/>
              <w:right w:val="single" w:sz="4" w:space="0" w:color="auto"/>
            </w:tcBorders>
            <w:shd w:val="clear" w:color="auto" w:fill="auto"/>
          </w:tcPr>
          <w:p w14:paraId="1C47513B" w14:textId="3DC228F1" w:rsidR="00892116" w:rsidRPr="00293AD3" w:rsidRDefault="00892116" w:rsidP="00892116">
            <w:pPr>
              <w:ind w:right="-108"/>
              <w:rPr>
                <w:spacing w:val="-6"/>
                <w:sz w:val="26"/>
                <w:szCs w:val="26"/>
              </w:rPr>
            </w:pPr>
            <w:r w:rsidRPr="00293AD3">
              <w:rPr>
                <w:spacing w:val="-6"/>
                <w:sz w:val="26"/>
                <w:szCs w:val="26"/>
              </w:rPr>
              <w:t>106</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770417E7" w14:textId="77777777" w:rsidR="00892116" w:rsidRPr="00293AD3" w:rsidRDefault="00892116" w:rsidP="00892116">
            <w:pPr>
              <w:ind w:right="33"/>
              <w:contextualSpacing/>
              <w:jc w:val="both"/>
              <w:rPr>
                <w:b/>
                <w:bCs/>
                <w:color w:val="000000"/>
                <w:spacing w:val="-6"/>
                <w:sz w:val="26"/>
                <w:szCs w:val="26"/>
              </w:rPr>
            </w:pPr>
            <w:r w:rsidRPr="00293AD3">
              <w:rPr>
                <w:b/>
                <w:bCs/>
                <w:color w:val="000000"/>
                <w:spacing w:val="-6"/>
                <w:sz w:val="26"/>
                <w:szCs w:val="26"/>
              </w:rPr>
              <w:t xml:space="preserve">п. 15.1: </w:t>
            </w:r>
          </w:p>
          <w:p w14:paraId="7315E017" w14:textId="77777777" w:rsidR="00892116" w:rsidRPr="00293AD3" w:rsidRDefault="00892116" w:rsidP="00892116">
            <w:pPr>
              <w:ind w:right="33"/>
              <w:contextualSpacing/>
              <w:jc w:val="both"/>
              <w:rPr>
                <w:b/>
                <w:bCs/>
                <w:iCs/>
                <w:color w:val="000000"/>
                <w:spacing w:val="-6"/>
                <w:sz w:val="26"/>
                <w:szCs w:val="26"/>
              </w:rPr>
            </w:pPr>
            <w:r w:rsidRPr="00293AD3">
              <w:rPr>
                <w:b/>
                <w:bCs/>
                <w:color w:val="000000"/>
                <w:spacing w:val="-6"/>
                <w:sz w:val="26"/>
                <w:szCs w:val="26"/>
              </w:rPr>
              <w:t>59)</w:t>
            </w:r>
            <w:r w:rsidRPr="00293AD3">
              <w:rPr>
                <w:bCs/>
                <w:color w:val="000000"/>
                <w:spacing w:val="-6"/>
                <w:sz w:val="26"/>
                <w:szCs w:val="26"/>
              </w:rPr>
              <w:t xml:space="preserve"> </w:t>
            </w:r>
            <w:r w:rsidRPr="00293AD3">
              <w:rPr>
                <w:b/>
                <w:bCs/>
                <w:color w:val="000000"/>
                <w:spacing w:val="-6"/>
                <w:sz w:val="26"/>
                <w:szCs w:val="26"/>
              </w:rPr>
              <w:t>осуществление контроля за соответствием деятельности исполнительных органов Общества утвержденной Обществом стратегии, заслушивание отчетов Генерального директора Общества и членов Правления Общества о выполнении утвержденной Обществом стратегии;</w:t>
            </w:r>
          </w:p>
        </w:tc>
        <w:tc>
          <w:tcPr>
            <w:tcW w:w="5670" w:type="dxa"/>
            <w:tcBorders>
              <w:top w:val="single" w:sz="4" w:space="0" w:color="auto"/>
              <w:left w:val="single" w:sz="4" w:space="0" w:color="auto"/>
              <w:bottom w:val="single" w:sz="4" w:space="0" w:color="auto"/>
              <w:right w:val="single" w:sz="4" w:space="0" w:color="auto"/>
            </w:tcBorders>
          </w:tcPr>
          <w:p w14:paraId="2942D734" w14:textId="77777777" w:rsidR="00892116" w:rsidRPr="00293AD3" w:rsidRDefault="00892116" w:rsidP="00892116">
            <w:pPr>
              <w:ind w:right="33"/>
              <w:contextualSpacing/>
              <w:jc w:val="both"/>
              <w:rPr>
                <w:b/>
                <w:bCs/>
                <w:color w:val="000000"/>
                <w:spacing w:val="-6"/>
                <w:sz w:val="26"/>
                <w:szCs w:val="26"/>
              </w:rPr>
            </w:pPr>
          </w:p>
          <w:p w14:paraId="0446C1AF" w14:textId="77777777" w:rsidR="00892116" w:rsidRPr="00293AD3" w:rsidRDefault="00892116" w:rsidP="00892116">
            <w:pPr>
              <w:tabs>
                <w:tab w:val="left" w:pos="1134"/>
              </w:tabs>
              <w:autoSpaceDE/>
              <w:autoSpaceDN/>
              <w:adjustRightInd/>
              <w:jc w:val="both"/>
              <w:rPr>
                <w:bCs/>
                <w:color w:val="000000"/>
                <w:spacing w:val="-6"/>
                <w:sz w:val="26"/>
                <w:szCs w:val="26"/>
              </w:rPr>
            </w:pPr>
            <w:r w:rsidRPr="00293AD3">
              <w:rPr>
                <w:bCs/>
                <w:color w:val="000000"/>
                <w:spacing w:val="-6"/>
                <w:sz w:val="26"/>
                <w:szCs w:val="26"/>
              </w:rPr>
              <w:t>Исключить с изменением последующей нумерации.</w:t>
            </w:r>
          </w:p>
        </w:tc>
        <w:tc>
          <w:tcPr>
            <w:tcW w:w="3685" w:type="dxa"/>
            <w:tcBorders>
              <w:top w:val="single" w:sz="4" w:space="0" w:color="auto"/>
              <w:left w:val="single" w:sz="4" w:space="0" w:color="auto"/>
              <w:bottom w:val="single" w:sz="4" w:space="0" w:color="auto"/>
              <w:right w:val="single" w:sz="4" w:space="0" w:color="auto"/>
            </w:tcBorders>
          </w:tcPr>
          <w:p w14:paraId="2980F73F" w14:textId="77777777" w:rsidR="00892116" w:rsidRPr="00293AD3" w:rsidRDefault="00892116" w:rsidP="00892116">
            <w:pPr>
              <w:jc w:val="both"/>
              <w:rPr>
                <w:sz w:val="26"/>
                <w:szCs w:val="26"/>
              </w:rPr>
            </w:pPr>
            <w:r w:rsidRPr="00293AD3">
              <w:rPr>
                <w:bCs/>
                <w:iCs/>
                <w:color w:val="000000"/>
                <w:spacing w:val="-6"/>
                <w:sz w:val="26"/>
                <w:szCs w:val="26"/>
              </w:rPr>
              <w:t>Письмо ПАО «Россети» от  13.03.2024 №ТМ/245/898.</w:t>
            </w:r>
          </w:p>
        </w:tc>
      </w:tr>
      <w:tr w:rsidR="00892116" w:rsidRPr="00293AD3" w14:paraId="05632964" w14:textId="77777777" w:rsidTr="003848E9">
        <w:trPr>
          <w:gridAfter w:val="1"/>
          <w:wAfter w:w="13" w:type="dxa"/>
          <w:trHeight w:val="370"/>
        </w:trPr>
        <w:tc>
          <w:tcPr>
            <w:tcW w:w="562" w:type="dxa"/>
            <w:tcBorders>
              <w:top w:val="single" w:sz="4" w:space="0" w:color="auto"/>
              <w:left w:val="single" w:sz="4" w:space="0" w:color="auto"/>
              <w:bottom w:val="single" w:sz="4" w:space="0" w:color="auto"/>
              <w:right w:val="single" w:sz="4" w:space="0" w:color="auto"/>
            </w:tcBorders>
            <w:shd w:val="clear" w:color="auto" w:fill="auto"/>
          </w:tcPr>
          <w:p w14:paraId="523A3786" w14:textId="6D581332" w:rsidR="00892116" w:rsidRPr="00293AD3" w:rsidRDefault="00892116" w:rsidP="00892116">
            <w:pPr>
              <w:ind w:right="-108"/>
              <w:rPr>
                <w:spacing w:val="-6"/>
                <w:sz w:val="26"/>
                <w:szCs w:val="26"/>
              </w:rPr>
            </w:pPr>
            <w:r w:rsidRPr="00293AD3">
              <w:rPr>
                <w:spacing w:val="-6"/>
                <w:sz w:val="26"/>
                <w:szCs w:val="26"/>
              </w:rPr>
              <w:t>107</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1E70F2F6" w14:textId="77777777" w:rsidR="00892116" w:rsidRPr="00293AD3" w:rsidRDefault="00892116" w:rsidP="00892116">
            <w:pPr>
              <w:ind w:right="33"/>
              <w:contextualSpacing/>
              <w:jc w:val="both"/>
              <w:rPr>
                <w:b/>
                <w:bCs/>
                <w:color w:val="000000"/>
                <w:spacing w:val="-6"/>
                <w:sz w:val="26"/>
                <w:szCs w:val="26"/>
              </w:rPr>
            </w:pPr>
            <w:r w:rsidRPr="00293AD3">
              <w:rPr>
                <w:b/>
                <w:bCs/>
                <w:color w:val="000000"/>
                <w:spacing w:val="-6"/>
                <w:sz w:val="26"/>
                <w:szCs w:val="26"/>
              </w:rPr>
              <w:t xml:space="preserve">п. 15.1: </w:t>
            </w:r>
          </w:p>
          <w:p w14:paraId="6E2594B1" w14:textId="77777777" w:rsidR="00892116" w:rsidRPr="00293AD3" w:rsidRDefault="00892116" w:rsidP="00892116">
            <w:pPr>
              <w:ind w:right="33"/>
              <w:contextualSpacing/>
              <w:jc w:val="both"/>
              <w:rPr>
                <w:bCs/>
                <w:iCs/>
                <w:color w:val="000000"/>
                <w:spacing w:val="-6"/>
                <w:sz w:val="26"/>
                <w:szCs w:val="26"/>
              </w:rPr>
            </w:pPr>
            <w:r w:rsidRPr="00293AD3">
              <w:rPr>
                <w:b/>
                <w:bCs/>
                <w:color w:val="000000"/>
                <w:spacing w:val="-6"/>
                <w:sz w:val="26"/>
                <w:szCs w:val="26"/>
              </w:rPr>
              <w:t>60)</w:t>
            </w:r>
            <w:r w:rsidRPr="00293AD3">
              <w:rPr>
                <w:bCs/>
                <w:color w:val="000000"/>
                <w:spacing w:val="-6"/>
                <w:sz w:val="26"/>
                <w:szCs w:val="26"/>
              </w:rPr>
              <w:t xml:space="preserve"> </w:t>
            </w:r>
            <w:r w:rsidRPr="00293AD3">
              <w:rPr>
                <w:b/>
                <w:bCs/>
                <w:color w:val="000000"/>
                <w:spacing w:val="-6"/>
                <w:sz w:val="26"/>
                <w:szCs w:val="26"/>
              </w:rPr>
              <w:t>утверждение</w:t>
            </w:r>
            <w:r w:rsidRPr="00293AD3">
              <w:rPr>
                <w:bCs/>
                <w:color w:val="000000"/>
                <w:spacing w:val="-6"/>
                <w:sz w:val="26"/>
                <w:szCs w:val="26"/>
              </w:rPr>
              <w:t xml:space="preserve"> информационной политики Общества и рассмотрение отчет</w:t>
            </w:r>
            <w:r w:rsidRPr="00293AD3">
              <w:rPr>
                <w:b/>
                <w:bCs/>
                <w:color w:val="000000"/>
                <w:spacing w:val="-6"/>
                <w:sz w:val="26"/>
                <w:szCs w:val="26"/>
              </w:rPr>
              <w:t>ов</w:t>
            </w:r>
            <w:r w:rsidRPr="00293AD3">
              <w:rPr>
                <w:bCs/>
                <w:color w:val="000000"/>
                <w:spacing w:val="-6"/>
                <w:sz w:val="26"/>
                <w:szCs w:val="26"/>
              </w:rPr>
              <w:t xml:space="preserve"> о ее </w:t>
            </w:r>
            <w:r w:rsidRPr="00293AD3">
              <w:rPr>
                <w:b/>
                <w:bCs/>
                <w:color w:val="000000"/>
                <w:spacing w:val="-6"/>
                <w:sz w:val="26"/>
                <w:szCs w:val="26"/>
              </w:rPr>
              <w:t>реализации</w:t>
            </w:r>
            <w:r w:rsidRPr="00293AD3">
              <w:rPr>
                <w:bCs/>
                <w:color w:val="000000"/>
                <w:spacing w:val="-6"/>
                <w:sz w:val="26"/>
                <w:szCs w:val="26"/>
              </w:rPr>
              <w:t>;</w:t>
            </w:r>
          </w:p>
        </w:tc>
        <w:tc>
          <w:tcPr>
            <w:tcW w:w="5670" w:type="dxa"/>
            <w:tcBorders>
              <w:top w:val="single" w:sz="4" w:space="0" w:color="auto"/>
              <w:left w:val="single" w:sz="4" w:space="0" w:color="auto"/>
              <w:bottom w:val="single" w:sz="4" w:space="0" w:color="auto"/>
              <w:right w:val="single" w:sz="4" w:space="0" w:color="auto"/>
            </w:tcBorders>
          </w:tcPr>
          <w:p w14:paraId="32C63586" w14:textId="77777777" w:rsidR="00892116" w:rsidRPr="00293AD3" w:rsidRDefault="00892116" w:rsidP="00892116">
            <w:pPr>
              <w:ind w:right="33"/>
              <w:contextualSpacing/>
              <w:jc w:val="both"/>
              <w:rPr>
                <w:b/>
                <w:bCs/>
                <w:color w:val="000000"/>
                <w:spacing w:val="-6"/>
                <w:sz w:val="26"/>
                <w:szCs w:val="26"/>
              </w:rPr>
            </w:pPr>
            <w:r w:rsidRPr="00293AD3">
              <w:rPr>
                <w:b/>
                <w:bCs/>
                <w:color w:val="000000"/>
                <w:spacing w:val="-6"/>
                <w:sz w:val="26"/>
                <w:szCs w:val="26"/>
              </w:rPr>
              <w:t xml:space="preserve">п. 15.1: </w:t>
            </w:r>
          </w:p>
          <w:p w14:paraId="79002CD1" w14:textId="77777777" w:rsidR="00892116" w:rsidRPr="00293AD3" w:rsidRDefault="00892116" w:rsidP="00892116">
            <w:pPr>
              <w:tabs>
                <w:tab w:val="left" w:pos="1134"/>
              </w:tabs>
              <w:autoSpaceDE/>
              <w:autoSpaceDN/>
              <w:adjustRightInd/>
              <w:contextualSpacing/>
              <w:jc w:val="both"/>
              <w:rPr>
                <w:bCs/>
                <w:iCs/>
                <w:color w:val="000000"/>
                <w:spacing w:val="-6"/>
                <w:sz w:val="26"/>
                <w:szCs w:val="26"/>
              </w:rPr>
            </w:pPr>
            <w:r w:rsidRPr="00293AD3">
              <w:rPr>
                <w:b/>
                <w:bCs/>
                <w:color w:val="000000"/>
                <w:spacing w:val="-6"/>
                <w:sz w:val="26"/>
                <w:szCs w:val="26"/>
              </w:rPr>
              <w:t>56)</w:t>
            </w:r>
            <w:r w:rsidRPr="00293AD3">
              <w:rPr>
                <w:bCs/>
                <w:color w:val="000000"/>
                <w:spacing w:val="-6"/>
                <w:sz w:val="26"/>
                <w:szCs w:val="26"/>
              </w:rPr>
              <w:t xml:space="preserve"> </w:t>
            </w:r>
            <w:r w:rsidRPr="00293AD3">
              <w:rPr>
                <w:b/>
                <w:bCs/>
                <w:color w:val="000000"/>
                <w:spacing w:val="-6"/>
                <w:sz w:val="26"/>
                <w:szCs w:val="26"/>
              </w:rPr>
              <w:t>определение</w:t>
            </w:r>
            <w:r w:rsidRPr="00293AD3">
              <w:rPr>
                <w:bCs/>
                <w:color w:val="000000"/>
                <w:spacing w:val="-6"/>
                <w:sz w:val="26"/>
                <w:szCs w:val="26"/>
              </w:rPr>
              <w:t xml:space="preserve"> информационной политики Общества и рассмотрение </w:t>
            </w:r>
            <w:r w:rsidRPr="00293AD3">
              <w:rPr>
                <w:b/>
                <w:bCs/>
                <w:color w:val="000000"/>
                <w:spacing w:val="-6"/>
                <w:sz w:val="26"/>
                <w:szCs w:val="26"/>
              </w:rPr>
              <w:t>отчетности единоличного исполнительного органа</w:t>
            </w:r>
            <w:r w:rsidRPr="00293AD3">
              <w:rPr>
                <w:bCs/>
                <w:color w:val="000000"/>
                <w:spacing w:val="-6"/>
                <w:sz w:val="26"/>
                <w:szCs w:val="26"/>
              </w:rPr>
              <w:t xml:space="preserve"> о ее </w:t>
            </w:r>
            <w:r w:rsidRPr="00293AD3">
              <w:rPr>
                <w:b/>
                <w:bCs/>
                <w:color w:val="000000"/>
                <w:spacing w:val="-6"/>
                <w:sz w:val="26"/>
                <w:szCs w:val="26"/>
              </w:rPr>
              <w:t>исполнении</w:t>
            </w:r>
            <w:r w:rsidRPr="00293AD3">
              <w:rPr>
                <w:bCs/>
                <w:color w:val="000000"/>
                <w:spacing w:val="-6"/>
                <w:sz w:val="26"/>
                <w:szCs w:val="26"/>
              </w:rPr>
              <w:t>;</w:t>
            </w:r>
          </w:p>
        </w:tc>
        <w:tc>
          <w:tcPr>
            <w:tcW w:w="3685" w:type="dxa"/>
            <w:tcBorders>
              <w:top w:val="single" w:sz="4" w:space="0" w:color="auto"/>
              <w:left w:val="single" w:sz="4" w:space="0" w:color="auto"/>
              <w:bottom w:val="single" w:sz="4" w:space="0" w:color="auto"/>
              <w:right w:val="single" w:sz="4" w:space="0" w:color="auto"/>
            </w:tcBorders>
          </w:tcPr>
          <w:p w14:paraId="16C457A6" w14:textId="77777777" w:rsidR="00892116" w:rsidRPr="00293AD3" w:rsidRDefault="00892116" w:rsidP="00892116">
            <w:pPr>
              <w:jc w:val="both"/>
              <w:rPr>
                <w:sz w:val="26"/>
                <w:szCs w:val="26"/>
              </w:rPr>
            </w:pPr>
            <w:r w:rsidRPr="00293AD3">
              <w:rPr>
                <w:bCs/>
                <w:iCs/>
                <w:color w:val="000000"/>
                <w:spacing w:val="-6"/>
                <w:sz w:val="26"/>
                <w:szCs w:val="26"/>
              </w:rPr>
              <w:t>Письмо ПАО «Россети» от  13.03.2024 №ТМ/245/898.</w:t>
            </w:r>
          </w:p>
        </w:tc>
      </w:tr>
      <w:tr w:rsidR="00892116" w:rsidRPr="00293AD3" w14:paraId="386E8D55" w14:textId="77777777" w:rsidTr="00BE3FC3">
        <w:trPr>
          <w:gridAfter w:val="1"/>
          <w:wAfter w:w="13" w:type="dxa"/>
          <w:trHeight w:val="370"/>
        </w:trPr>
        <w:tc>
          <w:tcPr>
            <w:tcW w:w="562" w:type="dxa"/>
            <w:tcBorders>
              <w:top w:val="single" w:sz="4" w:space="0" w:color="auto"/>
              <w:left w:val="single" w:sz="4" w:space="0" w:color="auto"/>
              <w:bottom w:val="single" w:sz="4" w:space="0" w:color="auto"/>
              <w:right w:val="single" w:sz="4" w:space="0" w:color="auto"/>
            </w:tcBorders>
            <w:shd w:val="clear" w:color="auto" w:fill="auto"/>
          </w:tcPr>
          <w:p w14:paraId="483789A4" w14:textId="085D851C" w:rsidR="00892116" w:rsidRPr="00293AD3" w:rsidRDefault="00892116" w:rsidP="00892116">
            <w:pPr>
              <w:ind w:right="-108"/>
              <w:rPr>
                <w:spacing w:val="-6"/>
                <w:sz w:val="26"/>
                <w:szCs w:val="26"/>
              </w:rPr>
            </w:pPr>
            <w:r w:rsidRPr="00293AD3">
              <w:rPr>
                <w:spacing w:val="-6"/>
                <w:sz w:val="26"/>
                <w:szCs w:val="26"/>
              </w:rPr>
              <w:t>108</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15A827C8" w14:textId="77777777" w:rsidR="00892116" w:rsidRPr="00293AD3" w:rsidRDefault="00892116" w:rsidP="00892116">
            <w:pPr>
              <w:ind w:right="33"/>
              <w:contextualSpacing/>
              <w:jc w:val="both"/>
              <w:rPr>
                <w:b/>
                <w:bCs/>
                <w:color w:val="000000"/>
                <w:spacing w:val="-6"/>
                <w:sz w:val="26"/>
                <w:szCs w:val="26"/>
              </w:rPr>
            </w:pPr>
            <w:r w:rsidRPr="00293AD3">
              <w:rPr>
                <w:b/>
                <w:bCs/>
                <w:color w:val="000000"/>
                <w:spacing w:val="-6"/>
                <w:sz w:val="26"/>
                <w:szCs w:val="26"/>
              </w:rPr>
              <w:t xml:space="preserve">п. 15.1: </w:t>
            </w:r>
          </w:p>
          <w:p w14:paraId="6F0AD6E8" w14:textId="77777777" w:rsidR="00892116" w:rsidRPr="00293AD3" w:rsidRDefault="00892116" w:rsidP="00892116">
            <w:pPr>
              <w:ind w:right="33"/>
              <w:contextualSpacing/>
              <w:jc w:val="both"/>
              <w:rPr>
                <w:bCs/>
                <w:iCs/>
                <w:sz w:val="26"/>
                <w:szCs w:val="26"/>
              </w:rPr>
            </w:pPr>
            <w:r w:rsidRPr="00293AD3">
              <w:rPr>
                <w:b/>
                <w:bCs/>
                <w:color w:val="000000"/>
                <w:spacing w:val="-6"/>
                <w:sz w:val="26"/>
                <w:szCs w:val="26"/>
              </w:rPr>
              <w:t xml:space="preserve">61) </w:t>
            </w:r>
            <w:r w:rsidRPr="00293AD3">
              <w:rPr>
                <w:b/>
                <w:sz w:val="26"/>
                <w:szCs w:val="26"/>
              </w:rPr>
              <w:t>о предварительном</w:t>
            </w:r>
            <w:r w:rsidRPr="00293AD3">
              <w:rPr>
                <w:sz w:val="26"/>
                <w:szCs w:val="26"/>
              </w:rPr>
              <w:t xml:space="preserve"> одобрении договора о внесении акционером (акционерами) </w:t>
            </w:r>
            <w:r w:rsidRPr="00293AD3">
              <w:rPr>
                <w:b/>
                <w:sz w:val="26"/>
                <w:szCs w:val="26"/>
              </w:rPr>
              <w:t xml:space="preserve">Общества </w:t>
            </w:r>
            <w:r w:rsidRPr="00293AD3">
              <w:rPr>
                <w:sz w:val="26"/>
                <w:szCs w:val="26"/>
              </w:rPr>
              <w:t xml:space="preserve">безвозмездных вкладов в имущество Общества </w:t>
            </w:r>
            <w:r w:rsidRPr="00293AD3">
              <w:rPr>
                <w:b/>
                <w:sz w:val="26"/>
                <w:szCs w:val="26"/>
              </w:rPr>
              <w:t>в денежной или иной форме,</w:t>
            </w:r>
            <w:r w:rsidRPr="00293AD3">
              <w:rPr>
                <w:sz w:val="26"/>
                <w:szCs w:val="26"/>
              </w:rPr>
              <w:t xml:space="preserve"> которые не увеличивают уставный капитал Общества и не изменяют номинальную стоимость акций (</w:t>
            </w:r>
            <w:r w:rsidRPr="00293AD3">
              <w:rPr>
                <w:b/>
                <w:sz w:val="26"/>
                <w:szCs w:val="26"/>
              </w:rPr>
              <w:t>вклады в имущество Общества)</w:t>
            </w:r>
            <w:r w:rsidRPr="00293AD3">
              <w:rPr>
                <w:sz w:val="26"/>
                <w:szCs w:val="26"/>
              </w:rPr>
              <w:t>;</w:t>
            </w:r>
          </w:p>
          <w:p w14:paraId="0DE3656A" w14:textId="77777777" w:rsidR="00892116" w:rsidRPr="00293AD3" w:rsidRDefault="00892116" w:rsidP="00892116">
            <w:pPr>
              <w:widowControl/>
              <w:tabs>
                <w:tab w:val="left" w:pos="1080"/>
                <w:tab w:val="left" w:pos="1276"/>
              </w:tabs>
              <w:autoSpaceDE/>
              <w:autoSpaceDN/>
              <w:adjustRightInd/>
              <w:jc w:val="both"/>
              <w:rPr>
                <w:b/>
                <w:bCs/>
                <w:color w:val="000000"/>
                <w:spacing w:val="-6"/>
                <w:sz w:val="26"/>
                <w:szCs w:val="26"/>
              </w:rPr>
            </w:pPr>
            <w:r w:rsidRPr="00293AD3">
              <w:rPr>
                <w:b/>
                <w:sz w:val="26"/>
                <w:szCs w:val="26"/>
              </w:rPr>
              <w:lastRenderedPageBreak/>
              <w:t>62</w:t>
            </w:r>
            <w:r w:rsidRPr="00293AD3">
              <w:rPr>
                <w:sz w:val="26"/>
                <w:szCs w:val="26"/>
              </w:rPr>
              <w:t>) о предварительном одобрении договора о внесении Обществом безвозмездных вкладов в имущество обществ, в уставном капитале которых участвует Общество, в денежной или иной форме, которые не увеличивают уставный капитал указанных обществ и (или) не изменяют номинальную стоимость акций;</w:t>
            </w:r>
          </w:p>
        </w:tc>
        <w:tc>
          <w:tcPr>
            <w:tcW w:w="5670" w:type="dxa"/>
            <w:tcBorders>
              <w:top w:val="single" w:sz="4" w:space="0" w:color="auto"/>
              <w:left w:val="single" w:sz="4" w:space="0" w:color="auto"/>
              <w:bottom w:val="single" w:sz="4" w:space="0" w:color="auto"/>
              <w:right w:val="single" w:sz="4" w:space="0" w:color="auto"/>
            </w:tcBorders>
          </w:tcPr>
          <w:p w14:paraId="67B652F8" w14:textId="77777777" w:rsidR="00892116" w:rsidRPr="00293AD3" w:rsidRDefault="00892116" w:rsidP="00892116">
            <w:pPr>
              <w:ind w:right="33"/>
              <w:contextualSpacing/>
              <w:jc w:val="both"/>
              <w:rPr>
                <w:b/>
                <w:bCs/>
                <w:color w:val="000000"/>
                <w:spacing w:val="-6"/>
                <w:sz w:val="26"/>
                <w:szCs w:val="26"/>
              </w:rPr>
            </w:pPr>
            <w:r w:rsidRPr="00293AD3">
              <w:rPr>
                <w:b/>
                <w:bCs/>
                <w:color w:val="000000"/>
                <w:spacing w:val="-6"/>
                <w:sz w:val="26"/>
                <w:szCs w:val="26"/>
              </w:rPr>
              <w:lastRenderedPageBreak/>
              <w:t xml:space="preserve">п. 15.1: </w:t>
            </w:r>
          </w:p>
          <w:p w14:paraId="5899EE87" w14:textId="77777777" w:rsidR="00892116" w:rsidRPr="00293AD3" w:rsidRDefault="00892116" w:rsidP="00892116">
            <w:pPr>
              <w:tabs>
                <w:tab w:val="left" w:pos="1134"/>
              </w:tabs>
              <w:autoSpaceDE/>
              <w:autoSpaceDN/>
              <w:adjustRightInd/>
              <w:ind w:left="41"/>
              <w:contextualSpacing/>
              <w:jc w:val="both"/>
              <w:rPr>
                <w:b/>
                <w:bCs/>
                <w:iCs/>
                <w:color w:val="000000"/>
                <w:spacing w:val="-6"/>
                <w:sz w:val="26"/>
                <w:szCs w:val="26"/>
              </w:rPr>
            </w:pPr>
            <w:r w:rsidRPr="00293AD3">
              <w:rPr>
                <w:b/>
                <w:bCs/>
                <w:color w:val="000000"/>
                <w:spacing w:val="-6"/>
                <w:sz w:val="26"/>
                <w:szCs w:val="26"/>
              </w:rPr>
              <w:t>57) принятие решения об одобрении:</w:t>
            </w:r>
          </w:p>
          <w:p w14:paraId="2460833E" w14:textId="77777777" w:rsidR="00892116" w:rsidRPr="00293AD3" w:rsidRDefault="00892116" w:rsidP="00892116">
            <w:pPr>
              <w:tabs>
                <w:tab w:val="left" w:pos="1134"/>
              </w:tabs>
              <w:autoSpaceDE/>
              <w:autoSpaceDN/>
              <w:adjustRightInd/>
              <w:contextualSpacing/>
              <w:jc w:val="both"/>
              <w:rPr>
                <w:bCs/>
                <w:iCs/>
                <w:color w:val="000000"/>
                <w:spacing w:val="-6"/>
                <w:sz w:val="26"/>
                <w:szCs w:val="26"/>
              </w:rPr>
            </w:pPr>
            <w:r w:rsidRPr="00293AD3">
              <w:rPr>
                <w:b/>
                <w:bCs/>
                <w:color w:val="000000"/>
                <w:spacing w:val="-6"/>
                <w:sz w:val="26"/>
                <w:szCs w:val="26"/>
              </w:rPr>
              <w:t>а)</w:t>
            </w:r>
            <w:r w:rsidRPr="00293AD3">
              <w:rPr>
                <w:bCs/>
                <w:color w:val="000000"/>
                <w:spacing w:val="-6"/>
                <w:sz w:val="26"/>
                <w:szCs w:val="26"/>
              </w:rPr>
              <w:t xml:space="preserve"> договора о внесении акционером (акционерами) безвозмездных вкладов в имущество Общества, которые не увеличивают уставный капитал Общества и не изменяют номинальную стоимость акций </w:t>
            </w:r>
            <w:r w:rsidRPr="00293AD3">
              <w:rPr>
                <w:b/>
                <w:bCs/>
                <w:color w:val="000000"/>
                <w:spacing w:val="-6"/>
                <w:sz w:val="26"/>
                <w:szCs w:val="26"/>
              </w:rPr>
              <w:t xml:space="preserve">Общества, в целях финансирования и поддержания деятельности </w:t>
            </w:r>
            <w:r w:rsidRPr="00293AD3">
              <w:rPr>
                <w:bCs/>
                <w:color w:val="000000"/>
                <w:spacing w:val="-6"/>
                <w:sz w:val="26"/>
                <w:szCs w:val="26"/>
              </w:rPr>
              <w:t>Общества;</w:t>
            </w:r>
          </w:p>
          <w:p w14:paraId="25979EF7" w14:textId="77777777" w:rsidR="00892116" w:rsidRPr="00293AD3" w:rsidRDefault="00892116" w:rsidP="00892116">
            <w:pPr>
              <w:tabs>
                <w:tab w:val="left" w:pos="1134"/>
              </w:tabs>
              <w:autoSpaceDE/>
              <w:autoSpaceDN/>
              <w:adjustRightInd/>
              <w:contextualSpacing/>
              <w:jc w:val="both"/>
              <w:rPr>
                <w:bCs/>
                <w:color w:val="000000"/>
                <w:spacing w:val="-6"/>
                <w:sz w:val="26"/>
                <w:szCs w:val="26"/>
              </w:rPr>
            </w:pPr>
            <w:r w:rsidRPr="00293AD3">
              <w:rPr>
                <w:b/>
                <w:bCs/>
                <w:color w:val="000000"/>
                <w:spacing w:val="-6"/>
                <w:sz w:val="26"/>
                <w:szCs w:val="26"/>
              </w:rPr>
              <w:t>б)</w:t>
            </w:r>
            <w:r w:rsidRPr="00293AD3">
              <w:rPr>
                <w:bCs/>
                <w:color w:val="000000"/>
                <w:spacing w:val="-6"/>
                <w:sz w:val="26"/>
                <w:szCs w:val="26"/>
              </w:rPr>
              <w:t xml:space="preserve"> договора о внесении Обществом безвозмездных </w:t>
            </w:r>
            <w:r w:rsidRPr="00293AD3">
              <w:rPr>
                <w:bCs/>
                <w:color w:val="000000"/>
                <w:spacing w:val="-6"/>
                <w:sz w:val="26"/>
                <w:szCs w:val="26"/>
              </w:rPr>
              <w:lastRenderedPageBreak/>
              <w:t>вкладов в имущество обществ, в уставном капитале которых участвует Общество, в денежной или иной форме, которые не увеличивают уставный капитал указанных обществ и (или) не изменяют номинальную стоимость акций;</w:t>
            </w:r>
          </w:p>
        </w:tc>
        <w:tc>
          <w:tcPr>
            <w:tcW w:w="3685" w:type="dxa"/>
            <w:tcBorders>
              <w:top w:val="single" w:sz="4" w:space="0" w:color="auto"/>
              <w:left w:val="single" w:sz="4" w:space="0" w:color="auto"/>
              <w:bottom w:val="single" w:sz="4" w:space="0" w:color="auto"/>
              <w:right w:val="single" w:sz="4" w:space="0" w:color="auto"/>
            </w:tcBorders>
          </w:tcPr>
          <w:p w14:paraId="44BA4179" w14:textId="77777777" w:rsidR="00892116" w:rsidRPr="00293AD3" w:rsidRDefault="00892116" w:rsidP="00892116">
            <w:pPr>
              <w:jc w:val="both"/>
              <w:rPr>
                <w:sz w:val="26"/>
                <w:szCs w:val="26"/>
              </w:rPr>
            </w:pPr>
            <w:r w:rsidRPr="00293AD3">
              <w:rPr>
                <w:bCs/>
                <w:iCs/>
                <w:color w:val="000000"/>
                <w:spacing w:val="-6"/>
                <w:sz w:val="26"/>
                <w:szCs w:val="26"/>
              </w:rPr>
              <w:lastRenderedPageBreak/>
              <w:t xml:space="preserve">Письмо ПАО «Россети» от 13.03.2024 №ТМ/245/898. Подпункты </w:t>
            </w:r>
            <w:r w:rsidRPr="00293AD3">
              <w:rPr>
                <w:sz w:val="26"/>
                <w:szCs w:val="26"/>
              </w:rPr>
              <w:t>60 и 61 объединены в подпункт 57 Устава.</w:t>
            </w:r>
          </w:p>
        </w:tc>
      </w:tr>
      <w:tr w:rsidR="00892116" w:rsidRPr="00293AD3" w14:paraId="51CB50E8" w14:textId="77777777" w:rsidTr="00BA3E7C">
        <w:trPr>
          <w:gridAfter w:val="1"/>
          <w:wAfter w:w="13" w:type="dxa"/>
          <w:trHeight w:val="370"/>
        </w:trPr>
        <w:tc>
          <w:tcPr>
            <w:tcW w:w="562" w:type="dxa"/>
            <w:tcBorders>
              <w:top w:val="single" w:sz="4" w:space="0" w:color="auto"/>
              <w:left w:val="single" w:sz="4" w:space="0" w:color="auto"/>
              <w:bottom w:val="single" w:sz="4" w:space="0" w:color="auto"/>
              <w:right w:val="single" w:sz="4" w:space="0" w:color="auto"/>
            </w:tcBorders>
            <w:shd w:val="clear" w:color="auto" w:fill="auto"/>
          </w:tcPr>
          <w:p w14:paraId="0430CF92" w14:textId="4B01E32C" w:rsidR="00892116" w:rsidRPr="00293AD3" w:rsidRDefault="00892116" w:rsidP="00892116">
            <w:pPr>
              <w:ind w:right="-108"/>
              <w:rPr>
                <w:spacing w:val="-6"/>
                <w:sz w:val="26"/>
                <w:szCs w:val="26"/>
              </w:rPr>
            </w:pPr>
            <w:r w:rsidRPr="00293AD3">
              <w:rPr>
                <w:spacing w:val="-6"/>
                <w:sz w:val="26"/>
                <w:szCs w:val="26"/>
              </w:rPr>
              <w:t>109</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5F97D7C6" w14:textId="77777777" w:rsidR="00892116" w:rsidRPr="00293AD3" w:rsidRDefault="00892116" w:rsidP="00892116">
            <w:pPr>
              <w:ind w:right="33"/>
              <w:contextualSpacing/>
              <w:jc w:val="both"/>
              <w:rPr>
                <w:b/>
                <w:bCs/>
                <w:color w:val="000000"/>
                <w:spacing w:val="-6"/>
                <w:sz w:val="26"/>
                <w:szCs w:val="26"/>
              </w:rPr>
            </w:pPr>
            <w:r w:rsidRPr="00293AD3">
              <w:rPr>
                <w:b/>
                <w:bCs/>
                <w:color w:val="000000"/>
                <w:spacing w:val="-6"/>
                <w:sz w:val="26"/>
                <w:szCs w:val="26"/>
              </w:rPr>
              <w:t>п. 15.1.</w:t>
            </w:r>
          </w:p>
          <w:p w14:paraId="5F3DA88F" w14:textId="77777777" w:rsidR="00892116" w:rsidRPr="00293AD3" w:rsidRDefault="00892116" w:rsidP="00892116">
            <w:pPr>
              <w:ind w:right="33"/>
              <w:contextualSpacing/>
              <w:jc w:val="both"/>
              <w:rPr>
                <w:b/>
                <w:bCs/>
                <w:color w:val="000000"/>
                <w:spacing w:val="-6"/>
                <w:sz w:val="26"/>
                <w:szCs w:val="26"/>
              </w:rPr>
            </w:pPr>
            <w:r w:rsidRPr="00293AD3">
              <w:rPr>
                <w:b/>
                <w:bCs/>
                <w:color w:val="000000"/>
                <w:spacing w:val="-6"/>
                <w:sz w:val="26"/>
                <w:szCs w:val="26"/>
              </w:rPr>
              <w:t>58) отсутствует</w:t>
            </w:r>
          </w:p>
        </w:tc>
        <w:tc>
          <w:tcPr>
            <w:tcW w:w="5670" w:type="dxa"/>
            <w:tcBorders>
              <w:top w:val="single" w:sz="4" w:space="0" w:color="auto"/>
              <w:left w:val="single" w:sz="4" w:space="0" w:color="auto"/>
              <w:bottom w:val="single" w:sz="4" w:space="0" w:color="auto"/>
              <w:right w:val="single" w:sz="4" w:space="0" w:color="auto"/>
            </w:tcBorders>
          </w:tcPr>
          <w:p w14:paraId="5B7869C9" w14:textId="77777777" w:rsidR="00892116" w:rsidRPr="00293AD3" w:rsidRDefault="00892116" w:rsidP="00892116">
            <w:pPr>
              <w:ind w:right="33"/>
              <w:contextualSpacing/>
              <w:jc w:val="both"/>
              <w:rPr>
                <w:b/>
                <w:bCs/>
                <w:color w:val="000000"/>
                <w:spacing w:val="-6"/>
                <w:sz w:val="26"/>
                <w:szCs w:val="26"/>
              </w:rPr>
            </w:pPr>
            <w:r w:rsidRPr="00293AD3">
              <w:rPr>
                <w:b/>
                <w:bCs/>
                <w:color w:val="000000"/>
                <w:spacing w:val="-6"/>
                <w:sz w:val="26"/>
                <w:szCs w:val="26"/>
              </w:rPr>
              <w:t xml:space="preserve">п. 15.1: </w:t>
            </w:r>
          </w:p>
          <w:p w14:paraId="357F3D2E" w14:textId="77777777" w:rsidR="00892116" w:rsidRPr="00293AD3" w:rsidRDefault="00892116" w:rsidP="00892116">
            <w:pPr>
              <w:tabs>
                <w:tab w:val="left" w:pos="1134"/>
              </w:tabs>
              <w:autoSpaceDE/>
              <w:autoSpaceDN/>
              <w:adjustRightInd/>
              <w:contextualSpacing/>
              <w:jc w:val="both"/>
              <w:rPr>
                <w:bCs/>
                <w:color w:val="000000"/>
                <w:spacing w:val="-6"/>
                <w:sz w:val="26"/>
                <w:szCs w:val="26"/>
              </w:rPr>
            </w:pPr>
            <w:r w:rsidRPr="00293AD3">
              <w:rPr>
                <w:b/>
                <w:bCs/>
                <w:color w:val="000000"/>
                <w:spacing w:val="-6"/>
                <w:sz w:val="26"/>
                <w:szCs w:val="26"/>
              </w:rPr>
              <w:t>58)</w:t>
            </w:r>
            <w:r w:rsidRPr="00293AD3">
              <w:rPr>
                <w:bCs/>
                <w:color w:val="000000"/>
                <w:spacing w:val="-6"/>
                <w:sz w:val="26"/>
                <w:szCs w:val="26"/>
              </w:rPr>
              <w:t xml:space="preserve"> </w:t>
            </w:r>
            <w:r w:rsidRPr="00293AD3">
              <w:rPr>
                <w:b/>
                <w:bCs/>
                <w:color w:val="000000"/>
                <w:spacing w:val="-6"/>
                <w:sz w:val="26"/>
                <w:szCs w:val="26"/>
              </w:rPr>
              <w:t>утверждение условий договора, заключаемого с Генеральным директором Общества, членами Правления Общества, установление размеров вознаграждений и компенсаций, выплачиваемых Генеральному директору Общества и членам Правления Общества;</w:t>
            </w:r>
          </w:p>
        </w:tc>
        <w:tc>
          <w:tcPr>
            <w:tcW w:w="3685" w:type="dxa"/>
            <w:tcBorders>
              <w:top w:val="single" w:sz="4" w:space="0" w:color="auto"/>
              <w:left w:val="single" w:sz="4" w:space="0" w:color="auto"/>
              <w:bottom w:val="single" w:sz="4" w:space="0" w:color="auto"/>
              <w:right w:val="single" w:sz="4" w:space="0" w:color="auto"/>
            </w:tcBorders>
          </w:tcPr>
          <w:p w14:paraId="6D5ADC88" w14:textId="77777777" w:rsidR="00892116" w:rsidRPr="00293AD3" w:rsidRDefault="00892116" w:rsidP="00892116">
            <w:pPr>
              <w:jc w:val="both"/>
              <w:rPr>
                <w:sz w:val="26"/>
                <w:szCs w:val="26"/>
              </w:rPr>
            </w:pPr>
            <w:r w:rsidRPr="00293AD3">
              <w:rPr>
                <w:bCs/>
                <w:iCs/>
                <w:color w:val="000000"/>
                <w:spacing w:val="-6"/>
                <w:sz w:val="26"/>
                <w:szCs w:val="26"/>
              </w:rPr>
              <w:t>Письмо ПАО «Россети» от  13.03.2024 №ТМ/245/898.</w:t>
            </w:r>
          </w:p>
        </w:tc>
      </w:tr>
      <w:tr w:rsidR="00892116" w:rsidRPr="00293AD3" w14:paraId="059BB696" w14:textId="77777777" w:rsidTr="003848E9">
        <w:trPr>
          <w:gridAfter w:val="1"/>
          <w:wAfter w:w="13" w:type="dxa"/>
          <w:trHeight w:val="370"/>
        </w:trPr>
        <w:tc>
          <w:tcPr>
            <w:tcW w:w="562" w:type="dxa"/>
            <w:tcBorders>
              <w:top w:val="single" w:sz="4" w:space="0" w:color="auto"/>
              <w:left w:val="single" w:sz="4" w:space="0" w:color="auto"/>
              <w:bottom w:val="single" w:sz="4" w:space="0" w:color="auto"/>
              <w:right w:val="single" w:sz="4" w:space="0" w:color="auto"/>
            </w:tcBorders>
            <w:shd w:val="clear" w:color="auto" w:fill="auto"/>
          </w:tcPr>
          <w:p w14:paraId="7FEBA5BA" w14:textId="7C1D00EA" w:rsidR="00892116" w:rsidRPr="00293AD3" w:rsidRDefault="00892116" w:rsidP="00892116">
            <w:pPr>
              <w:ind w:right="-108"/>
              <w:rPr>
                <w:spacing w:val="-6"/>
                <w:sz w:val="26"/>
                <w:szCs w:val="26"/>
              </w:rPr>
            </w:pPr>
            <w:r w:rsidRPr="00293AD3">
              <w:rPr>
                <w:spacing w:val="-6"/>
                <w:sz w:val="26"/>
                <w:szCs w:val="26"/>
              </w:rPr>
              <w:t>110</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0E41BB6C" w14:textId="77777777" w:rsidR="00892116" w:rsidRPr="00293AD3" w:rsidRDefault="00892116" w:rsidP="00892116">
            <w:pPr>
              <w:ind w:right="33"/>
              <w:contextualSpacing/>
              <w:jc w:val="both"/>
              <w:rPr>
                <w:b/>
                <w:bCs/>
                <w:color w:val="000000"/>
                <w:spacing w:val="-6"/>
                <w:sz w:val="26"/>
                <w:szCs w:val="26"/>
              </w:rPr>
            </w:pPr>
            <w:r w:rsidRPr="00293AD3">
              <w:rPr>
                <w:b/>
                <w:bCs/>
                <w:color w:val="000000"/>
                <w:spacing w:val="-6"/>
                <w:sz w:val="26"/>
                <w:szCs w:val="26"/>
              </w:rPr>
              <w:t xml:space="preserve">п. 15.1. </w:t>
            </w:r>
          </w:p>
          <w:p w14:paraId="0ABFD29D" w14:textId="77777777" w:rsidR="00892116" w:rsidRPr="00293AD3" w:rsidRDefault="00892116" w:rsidP="00892116">
            <w:pPr>
              <w:ind w:right="33"/>
              <w:contextualSpacing/>
              <w:jc w:val="both"/>
              <w:rPr>
                <w:b/>
                <w:bCs/>
                <w:color w:val="000000"/>
                <w:spacing w:val="-6"/>
                <w:sz w:val="26"/>
                <w:szCs w:val="26"/>
              </w:rPr>
            </w:pPr>
            <w:r w:rsidRPr="00293AD3">
              <w:rPr>
                <w:b/>
                <w:bCs/>
                <w:color w:val="000000"/>
                <w:spacing w:val="-6"/>
                <w:sz w:val="26"/>
                <w:szCs w:val="26"/>
              </w:rPr>
              <w:t>59) отсутствует</w:t>
            </w:r>
          </w:p>
        </w:tc>
        <w:tc>
          <w:tcPr>
            <w:tcW w:w="5670" w:type="dxa"/>
            <w:tcBorders>
              <w:top w:val="single" w:sz="4" w:space="0" w:color="auto"/>
              <w:left w:val="single" w:sz="4" w:space="0" w:color="auto"/>
              <w:bottom w:val="single" w:sz="4" w:space="0" w:color="auto"/>
              <w:right w:val="single" w:sz="4" w:space="0" w:color="auto"/>
            </w:tcBorders>
          </w:tcPr>
          <w:p w14:paraId="7BFF833C" w14:textId="77777777" w:rsidR="00892116" w:rsidRPr="00293AD3" w:rsidRDefault="00892116" w:rsidP="00892116">
            <w:pPr>
              <w:ind w:right="33"/>
              <w:contextualSpacing/>
              <w:jc w:val="both"/>
              <w:rPr>
                <w:b/>
                <w:bCs/>
                <w:color w:val="000000"/>
                <w:spacing w:val="-6"/>
                <w:sz w:val="26"/>
                <w:szCs w:val="26"/>
              </w:rPr>
            </w:pPr>
            <w:r w:rsidRPr="00293AD3">
              <w:rPr>
                <w:b/>
                <w:bCs/>
                <w:color w:val="000000"/>
                <w:spacing w:val="-6"/>
                <w:sz w:val="26"/>
                <w:szCs w:val="26"/>
              </w:rPr>
              <w:t xml:space="preserve">Дополнить п. 15.1 новым подпунктом: </w:t>
            </w:r>
          </w:p>
          <w:p w14:paraId="145A8977" w14:textId="77777777" w:rsidR="00892116" w:rsidRPr="00293AD3" w:rsidRDefault="00892116" w:rsidP="00892116">
            <w:pPr>
              <w:tabs>
                <w:tab w:val="left" w:pos="1134"/>
              </w:tabs>
              <w:autoSpaceDE/>
              <w:autoSpaceDN/>
              <w:adjustRightInd/>
              <w:contextualSpacing/>
              <w:jc w:val="both"/>
              <w:rPr>
                <w:b/>
                <w:bCs/>
                <w:iCs/>
                <w:color w:val="000000"/>
                <w:spacing w:val="-6"/>
                <w:sz w:val="26"/>
                <w:szCs w:val="26"/>
              </w:rPr>
            </w:pPr>
            <w:r w:rsidRPr="00293AD3">
              <w:rPr>
                <w:b/>
                <w:bCs/>
                <w:color w:val="000000"/>
                <w:spacing w:val="-6"/>
                <w:sz w:val="26"/>
                <w:szCs w:val="26"/>
              </w:rPr>
              <w:t>59)</w:t>
            </w:r>
            <w:r w:rsidRPr="00293AD3">
              <w:rPr>
                <w:bCs/>
                <w:color w:val="000000"/>
                <w:spacing w:val="-6"/>
                <w:sz w:val="26"/>
                <w:szCs w:val="26"/>
              </w:rPr>
              <w:t xml:space="preserve"> </w:t>
            </w:r>
            <w:r w:rsidRPr="00293AD3">
              <w:rPr>
                <w:b/>
                <w:bCs/>
                <w:color w:val="000000"/>
                <w:spacing w:val="-6"/>
                <w:sz w:val="26"/>
                <w:szCs w:val="26"/>
              </w:rPr>
              <w:t>согласование совмещения Генеральным директором Общества и членами Правления Общества должностей в органах управления других организаций, а также иных оплачиваемых должностей в других организациях;</w:t>
            </w:r>
          </w:p>
        </w:tc>
        <w:tc>
          <w:tcPr>
            <w:tcW w:w="3685" w:type="dxa"/>
            <w:tcBorders>
              <w:top w:val="single" w:sz="4" w:space="0" w:color="auto"/>
              <w:left w:val="single" w:sz="4" w:space="0" w:color="auto"/>
              <w:bottom w:val="single" w:sz="4" w:space="0" w:color="auto"/>
              <w:right w:val="single" w:sz="4" w:space="0" w:color="auto"/>
            </w:tcBorders>
          </w:tcPr>
          <w:p w14:paraId="705846A9" w14:textId="77777777" w:rsidR="00892116" w:rsidRPr="00293AD3" w:rsidRDefault="00892116" w:rsidP="00892116">
            <w:pPr>
              <w:jc w:val="both"/>
              <w:rPr>
                <w:sz w:val="26"/>
                <w:szCs w:val="26"/>
              </w:rPr>
            </w:pPr>
            <w:r w:rsidRPr="00293AD3">
              <w:rPr>
                <w:bCs/>
                <w:iCs/>
                <w:color w:val="000000"/>
                <w:spacing w:val="-6"/>
                <w:sz w:val="26"/>
                <w:szCs w:val="26"/>
              </w:rPr>
              <w:t>Письмо ПАО «Россети» от  13.03.2024 №ТМ/245/898.</w:t>
            </w:r>
          </w:p>
        </w:tc>
      </w:tr>
      <w:tr w:rsidR="00892116" w:rsidRPr="00293AD3" w14:paraId="13F4FA43" w14:textId="77777777" w:rsidTr="003848E9">
        <w:trPr>
          <w:gridAfter w:val="1"/>
          <w:wAfter w:w="13" w:type="dxa"/>
          <w:trHeight w:val="370"/>
        </w:trPr>
        <w:tc>
          <w:tcPr>
            <w:tcW w:w="562" w:type="dxa"/>
            <w:tcBorders>
              <w:top w:val="single" w:sz="4" w:space="0" w:color="auto"/>
              <w:left w:val="single" w:sz="4" w:space="0" w:color="auto"/>
              <w:bottom w:val="single" w:sz="4" w:space="0" w:color="auto"/>
              <w:right w:val="single" w:sz="4" w:space="0" w:color="auto"/>
            </w:tcBorders>
            <w:shd w:val="clear" w:color="auto" w:fill="auto"/>
          </w:tcPr>
          <w:p w14:paraId="41B84F44" w14:textId="77385492" w:rsidR="00892116" w:rsidRPr="00293AD3" w:rsidRDefault="00892116" w:rsidP="00892116">
            <w:pPr>
              <w:ind w:right="-108"/>
              <w:rPr>
                <w:spacing w:val="-6"/>
                <w:sz w:val="26"/>
                <w:szCs w:val="26"/>
              </w:rPr>
            </w:pPr>
            <w:r w:rsidRPr="00293AD3">
              <w:rPr>
                <w:spacing w:val="-6"/>
                <w:sz w:val="26"/>
                <w:szCs w:val="26"/>
              </w:rPr>
              <w:t>111</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56C5B513" w14:textId="77777777" w:rsidR="00892116" w:rsidRPr="00293AD3" w:rsidRDefault="00892116" w:rsidP="00892116">
            <w:pPr>
              <w:ind w:right="33"/>
              <w:contextualSpacing/>
              <w:jc w:val="both"/>
              <w:rPr>
                <w:b/>
                <w:bCs/>
                <w:color w:val="000000"/>
                <w:spacing w:val="-6"/>
                <w:sz w:val="26"/>
                <w:szCs w:val="26"/>
              </w:rPr>
            </w:pPr>
            <w:r w:rsidRPr="00293AD3">
              <w:rPr>
                <w:b/>
                <w:bCs/>
                <w:color w:val="000000"/>
                <w:spacing w:val="-6"/>
                <w:sz w:val="26"/>
                <w:szCs w:val="26"/>
              </w:rPr>
              <w:t xml:space="preserve">п. 15.1. </w:t>
            </w:r>
          </w:p>
          <w:p w14:paraId="79C07DC7" w14:textId="77777777" w:rsidR="00892116" w:rsidRPr="00293AD3" w:rsidRDefault="00892116" w:rsidP="00892116">
            <w:pPr>
              <w:ind w:right="33"/>
              <w:contextualSpacing/>
              <w:jc w:val="both"/>
              <w:rPr>
                <w:b/>
                <w:bCs/>
                <w:color w:val="000000"/>
                <w:spacing w:val="-6"/>
                <w:sz w:val="26"/>
                <w:szCs w:val="26"/>
              </w:rPr>
            </w:pPr>
            <w:r w:rsidRPr="00293AD3">
              <w:rPr>
                <w:b/>
                <w:bCs/>
                <w:color w:val="000000"/>
                <w:spacing w:val="-6"/>
                <w:sz w:val="26"/>
                <w:szCs w:val="26"/>
              </w:rPr>
              <w:t>60) отсутствует</w:t>
            </w:r>
          </w:p>
        </w:tc>
        <w:tc>
          <w:tcPr>
            <w:tcW w:w="5670" w:type="dxa"/>
            <w:tcBorders>
              <w:top w:val="single" w:sz="4" w:space="0" w:color="auto"/>
              <w:left w:val="single" w:sz="4" w:space="0" w:color="auto"/>
              <w:bottom w:val="single" w:sz="4" w:space="0" w:color="auto"/>
              <w:right w:val="single" w:sz="4" w:space="0" w:color="auto"/>
            </w:tcBorders>
          </w:tcPr>
          <w:p w14:paraId="68A6405D" w14:textId="77777777" w:rsidR="00892116" w:rsidRPr="00293AD3" w:rsidRDefault="00892116" w:rsidP="00892116">
            <w:pPr>
              <w:ind w:right="33"/>
              <w:contextualSpacing/>
              <w:jc w:val="both"/>
              <w:rPr>
                <w:b/>
                <w:bCs/>
                <w:color w:val="000000"/>
                <w:spacing w:val="-6"/>
                <w:sz w:val="26"/>
                <w:szCs w:val="26"/>
              </w:rPr>
            </w:pPr>
            <w:r w:rsidRPr="00293AD3">
              <w:rPr>
                <w:b/>
                <w:bCs/>
                <w:color w:val="000000"/>
                <w:spacing w:val="-6"/>
                <w:sz w:val="26"/>
                <w:szCs w:val="26"/>
              </w:rPr>
              <w:t xml:space="preserve">Дополнить п. 15.1 новым подпунктом: </w:t>
            </w:r>
          </w:p>
          <w:p w14:paraId="4D002067" w14:textId="77777777" w:rsidR="00892116" w:rsidRPr="00293AD3" w:rsidRDefault="00892116" w:rsidP="00892116">
            <w:pPr>
              <w:tabs>
                <w:tab w:val="left" w:pos="1134"/>
              </w:tabs>
              <w:autoSpaceDE/>
              <w:autoSpaceDN/>
              <w:adjustRightInd/>
              <w:contextualSpacing/>
              <w:jc w:val="both"/>
              <w:rPr>
                <w:bCs/>
                <w:color w:val="000000"/>
                <w:spacing w:val="-6"/>
                <w:sz w:val="26"/>
                <w:szCs w:val="26"/>
              </w:rPr>
            </w:pPr>
            <w:r w:rsidRPr="00293AD3">
              <w:rPr>
                <w:b/>
                <w:bCs/>
                <w:color w:val="000000"/>
                <w:spacing w:val="-6"/>
                <w:sz w:val="26"/>
                <w:szCs w:val="26"/>
              </w:rPr>
              <w:t>60)</w:t>
            </w:r>
            <w:r w:rsidRPr="00293AD3">
              <w:rPr>
                <w:bCs/>
                <w:color w:val="000000"/>
                <w:spacing w:val="-6"/>
                <w:sz w:val="26"/>
                <w:szCs w:val="26"/>
              </w:rPr>
              <w:t xml:space="preserve"> </w:t>
            </w:r>
            <w:r w:rsidRPr="00293AD3">
              <w:rPr>
                <w:b/>
                <w:bCs/>
                <w:color w:val="000000"/>
                <w:spacing w:val="-6"/>
                <w:sz w:val="26"/>
                <w:szCs w:val="26"/>
              </w:rPr>
              <w:t>утверждение Программы отчуждения непрофильных активов Общества, утверждение реестра непрофильных активов Общества и принятие иных решений в соответствии с утвержденными в Обществе документами, регламентирующими процедуру распоряжения непрофильными активами Общества;</w:t>
            </w:r>
          </w:p>
        </w:tc>
        <w:tc>
          <w:tcPr>
            <w:tcW w:w="3685" w:type="dxa"/>
            <w:tcBorders>
              <w:top w:val="single" w:sz="4" w:space="0" w:color="auto"/>
              <w:left w:val="single" w:sz="4" w:space="0" w:color="auto"/>
              <w:bottom w:val="single" w:sz="4" w:space="0" w:color="auto"/>
              <w:right w:val="single" w:sz="4" w:space="0" w:color="auto"/>
            </w:tcBorders>
          </w:tcPr>
          <w:p w14:paraId="18E7E97C" w14:textId="77777777" w:rsidR="00892116" w:rsidRPr="00293AD3" w:rsidRDefault="00892116" w:rsidP="00892116">
            <w:pPr>
              <w:jc w:val="both"/>
              <w:rPr>
                <w:sz w:val="26"/>
                <w:szCs w:val="26"/>
              </w:rPr>
            </w:pPr>
            <w:r w:rsidRPr="00293AD3">
              <w:rPr>
                <w:bCs/>
                <w:iCs/>
                <w:color w:val="000000"/>
                <w:spacing w:val="-6"/>
                <w:sz w:val="26"/>
                <w:szCs w:val="26"/>
              </w:rPr>
              <w:t>Письмо ПАО «Россети» от  13.03.2024 №ТМ/245/898.</w:t>
            </w:r>
          </w:p>
        </w:tc>
      </w:tr>
      <w:tr w:rsidR="00892116" w:rsidRPr="00293AD3" w14:paraId="23BCD854" w14:textId="77777777" w:rsidTr="004D4CD4">
        <w:trPr>
          <w:gridAfter w:val="1"/>
          <w:wAfter w:w="13" w:type="dxa"/>
          <w:trHeight w:val="370"/>
        </w:trPr>
        <w:tc>
          <w:tcPr>
            <w:tcW w:w="562" w:type="dxa"/>
            <w:tcBorders>
              <w:top w:val="single" w:sz="4" w:space="0" w:color="auto"/>
              <w:left w:val="single" w:sz="4" w:space="0" w:color="auto"/>
              <w:bottom w:val="single" w:sz="4" w:space="0" w:color="auto"/>
              <w:right w:val="single" w:sz="4" w:space="0" w:color="auto"/>
            </w:tcBorders>
            <w:shd w:val="clear" w:color="auto" w:fill="auto"/>
          </w:tcPr>
          <w:p w14:paraId="3831A95E" w14:textId="7DD97622" w:rsidR="00892116" w:rsidRPr="00293AD3" w:rsidRDefault="00892116" w:rsidP="00892116">
            <w:pPr>
              <w:ind w:right="-108"/>
              <w:rPr>
                <w:spacing w:val="-6"/>
                <w:sz w:val="26"/>
                <w:szCs w:val="26"/>
              </w:rPr>
            </w:pPr>
            <w:r w:rsidRPr="00293AD3">
              <w:rPr>
                <w:spacing w:val="-6"/>
                <w:sz w:val="26"/>
                <w:szCs w:val="26"/>
              </w:rPr>
              <w:t>112</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643B4A7F" w14:textId="77777777" w:rsidR="00892116" w:rsidRPr="00293AD3" w:rsidRDefault="00892116" w:rsidP="00892116">
            <w:pPr>
              <w:ind w:right="33"/>
              <w:contextualSpacing/>
              <w:jc w:val="both"/>
              <w:rPr>
                <w:b/>
                <w:bCs/>
                <w:color w:val="000000"/>
                <w:spacing w:val="-6"/>
                <w:sz w:val="26"/>
                <w:szCs w:val="26"/>
              </w:rPr>
            </w:pPr>
            <w:r w:rsidRPr="00293AD3">
              <w:rPr>
                <w:b/>
                <w:bCs/>
                <w:color w:val="000000"/>
                <w:spacing w:val="-6"/>
                <w:sz w:val="26"/>
                <w:szCs w:val="26"/>
              </w:rPr>
              <w:t xml:space="preserve">п. 15.1. </w:t>
            </w:r>
          </w:p>
          <w:p w14:paraId="51A5D1B0" w14:textId="77777777" w:rsidR="00892116" w:rsidRPr="00293AD3" w:rsidRDefault="00892116" w:rsidP="00892116">
            <w:pPr>
              <w:ind w:right="33"/>
              <w:contextualSpacing/>
              <w:jc w:val="both"/>
              <w:rPr>
                <w:b/>
                <w:bCs/>
                <w:color w:val="000000"/>
                <w:spacing w:val="-6"/>
                <w:sz w:val="26"/>
                <w:szCs w:val="26"/>
              </w:rPr>
            </w:pPr>
            <w:r w:rsidRPr="00293AD3">
              <w:rPr>
                <w:b/>
                <w:bCs/>
                <w:color w:val="000000"/>
                <w:spacing w:val="-6"/>
                <w:sz w:val="26"/>
                <w:szCs w:val="26"/>
              </w:rPr>
              <w:lastRenderedPageBreak/>
              <w:t>61) отсутствует</w:t>
            </w:r>
          </w:p>
        </w:tc>
        <w:tc>
          <w:tcPr>
            <w:tcW w:w="5670" w:type="dxa"/>
            <w:tcBorders>
              <w:top w:val="single" w:sz="4" w:space="0" w:color="auto"/>
              <w:left w:val="single" w:sz="4" w:space="0" w:color="auto"/>
              <w:bottom w:val="single" w:sz="4" w:space="0" w:color="auto"/>
              <w:right w:val="single" w:sz="4" w:space="0" w:color="auto"/>
            </w:tcBorders>
          </w:tcPr>
          <w:p w14:paraId="616A27D3" w14:textId="77777777" w:rsidR="00892116" w:rsidRPr="00293AD3" w:rsidRDefault="00892116" w:rsidP="00892116">
            <w:pPr>
              <w:ind w:right="33"/>
              <w:contextualSpacing/>
              <w:jc w:val="both"/>
              <w:rPr>
                <w:b/>
                <w:bCs/>
                <w:color w:val="000000"/>
                <w:spacing w:val="-6"/>
                <w:sz w:val="26"/>
                <w:szCs w:val="26"/>
              </w:rPr>
            </w:pPr>
            <w:r w:rsidRPr="00293AD3">
              <w:rPr>
                <w:b/>
                <w:bCs/>
                <w:color w:val="000000"/>
                <w:spacing w:val="-6"/>
                <w:sz w:val="26"/>
                <w:szCs w:val="26"/>
              </w:rPr>
              <w:lastRenderedPageBreak/>
              <w:t xml:space="preserve">Дополнить п. 15.1 новым подпунктом: </w:t>
            </w:r>
          </w:p>
          <w:p w14:paraId="4086B028" w14:textId="77777777" w:rsidR="00892116" w:rsidRPr="00293AD3" w:rsidRDefault="00892116" w:rsidP="00892116">
            <w:pPr>
              <w:tabs>
                <w:tab w:val="left" w:pos="1134"/>
              </w:tabs>
              <w:autoSpaceDE/>
              <w:autoSpaceDN/>
              <w:adjustRightInd/>
              <w:contextualSpacing/>
              <w:jc w:val="both"/>
              <w:rPr>
                <w:b/>
                <w:bCs/>
                <w:color w:val="000000"/>
                <w:spacing w:val="-6"/>
                <w:sz w:val="26"/>
                <w:szCs w:val="26"/>
              </w:rPr>
            </w:pPr>
            <w:r w:rsidRPr="00293AD3">
              <w:rPr>
                <w:b/>
                <w:bCs/>
                <w:color w:val="000000"/>
                <w:spacing w:val="-6"/>
                <w:sz w:val="26"/>
                <w:szCs w:val="26"/>
              </w:rPr>
              <w:lastRenderedPageBreak/>
              <w:t>61) утверждение антикоррупционной политики Общества и отчетов о ее реализации;</w:t>
            </w:r>
          </w:p>
        </w:tc>
        <w:tc>
          <w:tcPr>
            <w:tcW w:w="3685" w:type="dxa"/>
            <w:tcBorders>
              <w:top w:val="single" w:sz="4" w:space="0" w:color="auto"/>
              <w:left w:val="single" w:sz="4" w:space="0" w:color="auto"/>
              <w:bottom w:val="single" w:sz="4" w:space="0" w:color="auto"/>
              <w:right w:val="single" w:sz="4" w:space="0" w:color="auto"/>
            </w:tcBorders>
          </w:tcPr>
          <w:p w14:paraId="0A20B498" w14:textId="77777777" w:rsidR="00892116" w:rsidRPr="00293AD3" w:rsidRDefault="00892116" w:rsidP="00892116">
            <w:pPr>
              <w:jc w:val="both"/>
              <w:rPr>
                <w:sz w:val="26"/>
                <w:szCs w:val="26"/>
              </w:rPr>
            </w:pPr>
            <w:r w:rsidRPr="00293AD3">
              <w:rPr>
                <w:bCs/>
                <w:iCs/>
                <w:color w:val="000000"/>
                <w:spacing w:val="-6"/>
                <w:sz w:val="26"/>
                <w:szCs w:val="26"/>
              </w:rPr>
              <w:lastRenderedPageBreak/>
              <w:t xml:space="preserve">Письмо ПАО «Россети» </w:t>
            </w:r>
            <w:r w:rsidRPr="00293AD3">
              <w:rPr>
                <w:bCs/>
                <w:iCs/>
                <w:color w:val="000000"/>
                <w:spacing w:val="-6"/>
                <w:sz w:val="26"/>
                <w:szCs w:val="26"/>
              </w:rPr>
              <w:lastRenderedPageBreak/>
              <w:t>от  13.03.2024 №ТМ/245/898.</w:t>
            </w:r>
          </w:p>
        </w:tc>
      </w:tr>
      <w:tr w:rsidR="00CA3F6D" w:rsidRPr="00293AD3" w14:paraId="7FF5D569" w14:textId="77777777" w:rsidTr="00E3624F">
        <w:trPr>
          <w:gridAfter w:val="1"/>
          <w:wAfter w:w="13" w:type="dxa"/>
          <w:trHeight w:val="370"/>
        </w:trPr>
        <w:tc>
          <w:tcPr>
            <w:tcW w:w="562" w:type="dxa"/>
            <w:tcBorders>
              <w:top w:val="single" w:sz="4" w:space="0" w:color="auto"/>
              <w:left w:val="single" w:sz="4" w:space="0" w:color="auto"/>
              <w:bottom w:val="single" w:sz="4" w:space="0" w:color="auto"/>
              <w:right w:val="single" w:sz="4" w:space="0" w:color="auto"/>
            </w:tcBorders>
            <w:shd w:val="clear" w:color="auto" w:fill="auto"/>
          </w:tcPr>
          <w:p w14:paraId="1EC3CF55" w14:textId="5B5D94A9" w:rsidR="00CA3F6D" w:rsidRPr="00293AD3" w:rsidRDefault="00CA3F6D" w:rsidP="00892116">
            <w:pPr>
              <w:ind w:right="-108"/>
              <w:rPr>
                <w:spacing w:val="-6"/>
                <w:sz w:val="26"/>
                <w:szCs w:val="26"/>
              </w:rPr>
            </w:pPr>
            <w:r w:rsidRPr="00293AD3">
              <w:rPr>
                <w:spacing w:val="-6"/>
                <w:sz w:val="26"/>
                <w:szCs w:val="26"/>
              </w:rPr>
              <w:lastRenderedPageBreak/>
              <w:t>11</w:t>
            </w:r>
            <w:r w:rsidR="00892116" w:rsidRPr="00293AD3">
              <w:rPr>
                <w:spacing w:val="-6"/>
                <w:sz w:val="26"/>
                <w:szCs w:val="26"/>
              </w:rPr>
              <w:t>3</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58F5A7ED" w14:textId="77777777" w:rsidR="00CA3F6D" w:rsidRPr="00293AD3" w:rsidRDefault="00CA3F6D" w:rsidP="00CA3F6D">
            <w:pPr>
              <w:ind w:right="33"/>
              <w:contextualSpacing/>
              <w:jc w:val="both"/>
              <w:rPr>
                <w:b/>
                <w:bCs/>
                <w:color w:val="000000"/>
                <w:spacing w:val="-6"/>
                <w:sz w:val="26"/>
                <w:szCs w:val="26"/>
              </w:rPr>
            </w:pPr>
            <w:r w:rsidRPr="00293AD3">
              <w:rPr>
                <w:b/>
                <w:bCs/>
                <w:color w:val="000000"/>
                <w:spacing w:val="-6"/>
                <w:sz w:val="26"/>
                <w:szCs w:val="26"/>
              </w:rPr>
              <w:t xml:space="preserve">п. 15.1. </w:t>
            </w:r>
          </w:p>
          <w:p w14:paraId="633803D7" w14:textId="77777777" w:rsidR="00CA3F6D" w:rsidRPr="00293AD3" w:rsidRDefault="00CA3F6D" w:rsidP="00CA3F6D">
            <w:pPr>
              <w:ind w:right="33"/>
              <w:contextualSpacing/>
              <w:jc w:val="both"/>
              <w:rPr>
                <w:b/>
                <w:bCs/>
                <w:color w:val="000000"/>
                <w:spacing w:val="-6"/>
                <w:sz w:val="26"/>
                <w:szCs w:val="26"/>
              </w:rPr>
            </w:pPr>
            <w:r w:rsidRPr="00293AD3">
              <w:rPr>
                <w:b/>
                <w:bCs/>
                <w:color w:val="000000"/>
                <w:spacing w:val="-6"/>
                <w:sz w:val="26"/>
                <w:szCs w:val="26"/>
              </w:rPr>
              <w:t>62) отсутствует</w:t>
            </w:r>
          </w:p>
        </w:tc>
        <w:tc>
          <w:tcPr>
            <w:tcW w:w="5670" w:type="dxa"/>
            <w:tcBorders>
              <w:top w:val="single" w:sz="4" w:space="0" w:color="auto"/>
              <w:left w:val="single" w:sz="4" w:space="0" w:color="auto"/>
              <w:bottom w:val="single" w:sz="4" w:space="0" w:color="auto"/>
              <w:right w:val="single" w:sz="4" w:space="0" w:color="auto"/>
            </w:tcBorders>
          </w:tcPr>
          <w:p w14:paraId="76F839A7" w14:textId="77777777" w:rsidR="00CA3F6D" w:rsidRPr="00293AD3" w:rsidRDefault="00CA3F6D" w:rsidP="00CA3F6D">
            <w:pPr>
              <w:ind w:right="33"/>
              <w:contextualSpacing/>
              <w:jc w:val="both"/>
              <w:rPr>
                <w:b/>
                <w:bCs/>
                <w:color w:val="000000"/>
                <w:spacing w:val="-6"/>
                <w:sz w:val="26"/>
                <w:szCs w:val="26"/>
              </w:rPr>
            </w:pPr>
            <w:r w:rsidRPr="00293AD3">
              <w:rPr>
                <w:b/>
                <w:bCs/>
                <w:color w:val="000000"/>
                <w:spacing w:val="-6"/>
                <w:sz w:val="26"/>
                <w:szCs w:val="26"/>
              </w:rPr>
              <w:t xml:space="preserve">Дополнить п. 15.1 новым подпунктом: </w:t>
            </w:r>
          </w:p>
          <w:p w14:paraId="2BC8A0BF" w14:textId="77777777" w:rsidR="00CA3F6D" w:rsidRPr="00293AD3" w:rsidRDefault="00CA3F6D" w:rsidP="00CA3F6D">
            <w:pPr>
              <w:tabs>
                <w:tab w:val="left" w:pos="1134"/>
              </w:tabs>
              <w:autoSpaceDE/>
              <w:autoSpaceDN/>
              <w:adjustRightInd/>
              <w:contextualSpacing/>
              <w:jc w:val="both"/>
              <w:rPr>
                <w:b/>
                <w:bCs/>
                <w:color w:val="000000"/>
                <w:spacing w:val="-6"/>
                <w:sz w:val="26"/>
                <w:szCs w:val="26"/>
              </w:rPr>
            </w:pPr>
            <w:r w:rsidRPr="00293AD3">
              <w:rPr>
                <w:b/>
                <w:bCs/>
                <w:color w:val="000000"/>
                <w:spacing w:val="-6"/>
                <w:sz w:val="26"/>
                <w:szCs w:val="26"/>
              </w:rPr>
              <w:t>62) рекомендации исполнительным органам Общества по любым вопросам деятельности Общества;</w:t>
            </w:r>
          </w:p>
        </w:tc>
        <w:tc>
          <w:tcPr>
            <w:tcW w:w="3685" w:type="dxa"/>
            <w:tcBorders>
              <w:top w:val="single" w:sz="4" w:space="0" w:color="auto"/>
              <w:left w:val="single" w:sz="4" w:space="0" w:color="auto"/>
              <w:bottom w:val="single" w:sz="4" w:space="0" w:color="auto"/>
              <w:right w:val="single" w:sz="4" w:space="0" w:color="auto"/>
            </w:tcBorders>
          </w:tcPr>
          <w:p w14:paraId="4ACB9A93" w14:textId="77777777" w:rsidR="00CA3F6D" w:rsidRPr="00293AD3" w:rsidRDefault="00CA3F6D" w:rsidP="00CA3F6D">
            <w:pPr>
              <w:jc w:val="both"/>
              <w:rPr>
                <w:sz w:val="26"/>
                <w:szCs w:val="26"/>
              </w:rPr>
            </w:pPr>
            <w:r w:rsidRPr="00293AD3">
              <w:rPr>
                <w:bCs/>
                <w:iCs/>
                <w:color w:val="000000"/>
                <w:spacing w:val="-6"/>
                <w:sz w:val="26"/>
                <w:szCs w:val="26"/>
              </w:rPr>
              <w:t>Письмо ПАО «Россети» от  13.03.2024 №ТМ/245/898.</w:t>
            </w:r>
          </w:p>
        </w:tc>
      </w:tr>
      <w:tr w:rsidR="00CA3F6D" w:rsidRPr="00293AD3" w14:paraId="1A082D76" w14:textId="77777777" w:rsidTr="00B264AA">
        <w:tc>
          <w:tcPr>
            <w:tcW w:w="15600" w:type="dxa"/>
            <w:gridSpan w:val="5"/>
            <w:shd w:val="clear" w:color="auto" w:fill="E2EFD9" w:themeFill="accent6" w:themeFillTint="33"/>
            <w:vAlign w:val="center"/>
          </w:tcPr>
          <w:p w14:paraId="15091F73" w14:textId="77777777" w:rsidR="00CA3F6D" w:rsidRPr="00293AD3" w:rsidRDefault="00CA3F6D" w:rsidP="00CA3F6D">
            <w:pPr>
              <w:ind w:right="33"/>
              <w:jc w:val="center"/>
              <w:rPr>
                <w:spacing w:val="-6"/>
                <w:sz w:val="26"/>
                <w:szCs w:val="26"/>
              </w:rPr>
            </w:pPr>
            <w:r w:rsidRPr="00293AD3">
              <w:rPr>
                <w:spacing w:val="-6"/>
                <w:sz w:val="26"/>
                <w:szCs w:val="26"/>
              </w:rPr>
              <w:t>Статья 16. Избрание Совета директоров Общества</w:t>
            </w:r>
          </w:p>
        </w:tc>
      </w:tr>
      <w:tr w:rsidR="00CA3F6D" w:rsidRPr="00293AD3" w14:paraId="49B320A9" w14:textId="77777777" w:rsidTr="00B264AA">
        <w:trPr>
          <w:gridAfter w:val="1"/>
          <w:wAfter w:w="13" w:type="dxa"/>
          <w:trHeight w:val="983"/>
        </w:trPr>
        <w:tc>
          <w:tcPr>
            <w:tcW w:w="562" w:type="dxa"/>
            <w:shd w:val="clear" w:color="auto" w:fill="auto"/>
          </w:tcPr>
          <w:p w14:paraId="46C4C190" w14:textId="2BF1124B" w:rsidR="00CA3F6D" w:rsidRPr="00293AD3" w:rsidRDefault="00CA3F6D" w:rsidP="00F20EA1">
            <w:pPr>
              <w:ind w:right="-108"/>
              <w:rPr>
                <w:spacing w:val="-6"/>
                <w:sz w:val="26"/>
                <w:szCs w:val="26"/>
              </w:rPr>
            </w:pPr>
            <w:r w:rsidRPr="00293AD3">
              <w:rPr>
                <w:spacing w:val="-6"/>
                <w:sz w:val="26"/>
                <w:szCs w:val="26"/>
              </w:rPr>
              <w:t>11</w:t>
            </w:r>
            <w:r w:rsidR="00F20EA1" w:rsidRPr="00293AD3">
              <w:rPr>
                <w:spacing w:val="-6"/>
                <w:sz w:val="26"/>
                <w:szCs w:val="26"/>
              </w:rPr>
              <w:t>4</w:t>
            </w:r>
          </w:p>
        </w:tc>
        <w:tc>
          <w:tcPr>
            <w:tcW w:w="5670" w:type="dxa"/>
            <w:shd w:val="clear" w:color="auto" w:fill="auto"/>
          </w:tcPr>
          <w:p w14:paraId="054285E9" w14:textId="39B62867" w:rsidR="00CA3F6D" w:rsidRPr="00293AD3" w:rsidRDefault="00CA3F6D" w:rsidP="00CA3F6D">
            <w:pPr>
              <w:ind w:right="33"/>
              <w:jc w:val="both"/>
              <w:rPr>
                <w:snapToGrid w:val="0"/>
                <w:sz w:val="26"/>
                <w:szCs w:val="26"/>
              </w:rPr>
            </w:pPr>
            <w:r w:rsidRPr="00293AD3">
              <w:rPr>
                <w:b/>
                <w:bCs/>
                <w:color w:val="000000"/>
                <w:spacing w:val="-6"/>
                <w:sz w:val="26"/>
                <w:szCs w:val="26"/>
              </w:rPr>
              <w:t xml:space="preserve">Абзац </w:t>
            </w:r>
            <w:r w:rsidR="00F20EA1" w:rsidRPr="00293AD3">
              <w:rPr>
                <w:b/>
                <w:bCs/>
                <w:color w:val="000000"/>
                <w:spacing w:val="-6"/>
                <w:sz w:val="26"/>
                <w:szCs w:val="26"/>
              </w:rPr>
              <w:t>2</w:t>
            </w:r>
            <w:r w:rsidRPr="00293AD3">
              <w:rPr>
                <w:b/>
                <w:bCs/>
                <w:color w:val="000000"/>
                <w:spacing w:val="-6"/>
                <w:sz w:val="26"/>
                <w:szCs w:val="26"/>
              </w:rPr>
              <w:t xml:space="preserve"> п. 16.2:</w:t>
            </w:r>
            <w:r w:rsidRPr="00293AD3">
              <w:rPr>
                <w:snapToGrid w:val="0"/>
                <w:sz w:val="26"/>
                <w:szCs w:val="26"/>
              </w:rPr>
              <w:t xml:space="preserve"> </w:t>
            </w:r>
          </w:p>
          <w:p w14:paraId="6417F1E4" w14:textId="1EFCEA86" w:rsidR="00CA3F6D" w:rsidRPr="00293AD3" w:rsidRDefault="00F20EA1" w:rsidP="00F20EA1">
            <w:pPr>
              <w:tabs>
                <w:tab w:val="left" w:pos="1134"/>
              </w:tabs>
              <w:autoSpaceDE/>
              <w:autoSpaceDN/>
              <w:adjustRightInd/>
              <w:jc w:val="both"/>
              <w:rPr>
                <w:bCs/>
                <w:iCs/>
                <w:snapToGrid w:val="0"/>
                <w:sz w:val="26"/>
                <w:szCs w:val="26"/>
              </w:rPr>
            </w:pPr>
            <w:r w:rsidRPr="00293AD3">
              <w:rPr>
                <w:bCs/>
                <w:iCs/>
                <w:snapToGrid w:val="0"/>
                <w:sz w:val="26"/>
                <w:szCs w:val="26"/>
              </w:rPr>
              <w:t>В случае избрания Совета директоров Общества на внеочередном Общем собрании акционеров, члены Совета директоров считаются избранными на период до даты проведения годового Общего собрания акционеров Общества.</w:t>
            </w:r>
          </w:p>
        </w:tc>
        <w:tc>
          <w:tcPr>
            <w:tcW w:w="5670" w:type="dxa"/>
            <w:shd w:val="clear" w:color="auto" w:fill="auto"/>
          </w:tcPr>
          <w:p w14:paraId="05A7A527" w14:textId="77777777" w:rsidR="00CA3F6D" w:rsidRPr="00293AD3" w:rsidRDefault="00CA3F6D" w:rsidP="00CA3F6D">
            <w:pPr>
              <w:ind w:right="33"/>
              <w:jc w:val="both"/>
              <w:rPr>
                <w:snapToGrid w:val="0"/>
                <w:sz w:val="26"/>
                <w:szCs w:val="26"/>
              </w:rPr>
            </w:pPr>
            <w:r w:rsidRPr="00293AD3">
              <w:rPr>
                <w:b/>
                <w:bCs/>
                <w:color w:val="000000"/>
                <w:spacing w:val="-6"/>
                <w:sz w:val="26"/>
                <w:szCs w:val="26"/>
              </w:rPr>
              <w:t>Абзац 3 п. 16.2:</w:t>
            </w:r>
            <w:r w:rsidRPr="00293AD3">
              <w:rPr>
                <w:snapToGrid w:val="0"/>
                <w:sz w:val="26"/>
                <w:szCs w:val="26"/>
              </w:rPr>
              <w:t xml:space="preserve"> </w:t>
            </w:r>
          </w:p>
          <w:p w14:paraId="0B777D2C" w14:textId="38BBABEE" w:rsidR="00CA3F6D" w:rsidRPr="00293AD3" w:rsidRDefault="00F20EA1" w:rsidP="0062105F">
            <w:pPr>
              <w:tabs>
                <w:tab w:val="left" w:pos="464"/>
              </w:tabs>
              <w:ind w:right="33"/>
              <w:jc w:val="both"/>
              <w:rPr>
                <w:snapToGrid w:val="0"/>
                <w:sz w:val="26"/>
                <w:szCs w:val="26"/>
              </w:rPr>
            </w:pPr>
            <w:r w:rsidRPr="00293AD3">
              <w:rPr>
                <w:bCs/>
                <w:iCs/>
                <w:snapToGrid w:val="0"/>
                <w:sz w:val="26"/>
                <w:szCs w:val="26"/>
              </w:rPr>
              <w:t xml:space="preserve">В случае избрания Совета директоров Общества на внеочередном Общем собрании акционеров, члены Совета директоров </w:t>
            </w:r>
            <w:r w:rsidRPr="00293AD3">
              <w:rPr>
                <w:b/>
                <w:bCs/>
                <w:iCs/>
                <w:snapToGrid w:val="0"/>
                <w:sz w:val="26"/>
                <w:szCs w:val="26"/>
              </w:rPr>
              <w:t>Общества</w:t>
            </w:r>
            <w:r w:rsidRPr="00293AD3">
              <w:rPr>
                <w:bCs/>
                <w:iCs/>
                <w:snapToGrid w:val="0"/>
                <w:sz w:val="26"/>
                <w:szCs w:val="26"/>
              </w:rPr>
              <w:t xml:space="preserve"> считаются избранными на период до даты проведения </w:t>
            </w:r>
            <w:r w:rsidRPr="00293AD3">
              <w:rPr>
                <w:b/>
                <w:bCs/>
                <w:iCs/>
                <w:snapToGrid w:val="0"/>
                <w:sz w:val="26"/>
                <w:szCs w:val="26"/>
              </w:rPr>
              <w:t>следующего</w:t>
            </w:r>
            <w:r w:rsidRPr="00293AD3">
              <w:rPr>
                <w:bCs/>
                <w:iCs/>
                <w:snapToGrid w:val="0"/>
                <w:sz w:val="26"/>
                <w:szCs w:val="26"/>
              </w:rPr>
              <w:t xml:space="preserve"> годового Общего собрания акционеров Общества.</w:t>
            </w:r>
          </w:p>
        </w:tc>
        <w:tc>
          <w:tcPr>
            <w:tcW w:w="3685" w:type="dxa"/>
            <w:shd w:val="clear" w:color="auto" w:fill="auto"/>
          </w:tcPr>
          <w:p w14:paraId="0209B6B6" w14:textId="463F17AB" w:rsidR="00CA3F6D" w:rsidRPr="00293AD3" w:rsidRDefault="00F20EA1" w:rsidP="00F20EA1">
            <w:pPr>
              <w:ind w:right="33"/>
              <w:jc w:val="both"/>
              <w:rPr>
                <w:snapToGrid w:val="0"/>
                <w:sz w:val="26"/>
                <w:szCs w:val="26"/>
              </w:rPr>
            </w:pPr>
            <w:r w:rsidRPr="00293AD3">
              <w:rPr>
                <w:bCs/>
                <w:iCs/>
                <w:snapToGrid w:val="0"/>
                <w:sz w:val="26"/>
                <w:szCs w:val="26"/>
              </w:rPr>
              <w:t>Письмо ПАО «Россети» от  02.07.2024 №ТМ/245/2920.</w:t>
            </w:r>
          </w:p>
        </w:tc>
      </w:tr>
      <w:tr w:rsidR="00F20EA1" w:rsidRPr="00293AD3" w14:paraId="6EA8548B" w14:textId="77777777" w:rsidTr="006E7325">
        <w:trPr>
          <w:gridAfter w:val="1"/>
          <w:wAfter w:w="13" w:type="dxa"/>
          <w:trHeight w:val="983"/>
        </w:trPr>
        <w:tc>
          <w:tcPr>
            <w:tcW w:w="562" w:type="dxa"/>
            <w:shd w:val="clear" w:color="auto" w:fill="auto"/>
          </w:tcPr>
          <w:p w14:paraId="1A6ADC54" w14:textId="0D9B8D5D" w:rsidR="00F20EA1" w:rsidRPr="00293AD3" w:rsidRDefault="00F20EA1" w:rsidP="0015181E">
            <w:pPr>
              <w:ind w:right="-108"/>
              <w:rPr>
                <w:spacing w:val="-6"/>
                <w:sz w:val="26"/>
                <w:szCs w:val="26"/>
              </w:rPr>
            </w:pPr>
            <w:r w:rsidRPr="00293AD3">
              <w:rPr>
                <w:spacing w:val="-6"/>
                <w:sz w:val="26"/>
                <w:szCs w:val="26"/>
              </w:rPr>
              <w:t>11</w:t>
            </w:r>
            <w:r w:rsidR="0015181E" w:rsidRPr="00293AD3">
              <w:rPr>
                <w:spacing w:val="-6"/>
                <w:sz w:val="26"/>
                <w:szCs w:val="26"/>
              </w:rPr>
              <w:t>5</w:t>
            </w:r>
          </w:p>
        </w:tc>
        <w:tc>
          <w:tcPr>
            <w:tcW w:w="5670" w:type="dxa"/>
            <w:shd w:val="clear" w:color="auto" w:fill="auto"/>
          </w:tcPr>
          <w:p w14:paraId="1093558A" w14:textId="77777777" w:rsidR="00F20EA1" w:rsidRPr="00293AD3" w:rsidRDefault="00F20EA1" w:rsidP="006E7325">
            <w:pPr>
              <w:ind w:right="33"/>
              <w:jc w:val="both"/>
              <w:rPr>
                <w:snapToGrid w:val="0"/>
                <w:sz w:val="26"/>
                <w:szCs w:val="26"/>
              </w:rPr>
            </w:pPr>
            <w:r w:rsidRPr="00293AD3">
              <w:rPr>
                <w:b/>
                <w:bCs/>
                <w:color w:val="000000"/>
                <w:spacing w:val="-6"/>
                <w:sz w:val="26"/>
                <w:szCs w:val="26"/>
              </w:rPr>
              <w:t>Абзац 3 п. 16.2:</w:t>
            </w:r>
            <w:r w:rsidRPr="00293AD3">
              <w:rPr>
                <w:snapToGrid w:val="0"/>
                <w:sz w:val="26"/>
                <w:szCs w:val="26"/>
              </w:rPr>
              <w:t xml:space="preserve"> </w:t>
            </w:r>
          </w:p>
          <w:p w14:paraId="7F454C7F" w14:textId="77777777" w:rsidR="00F20EA1" w:rsidRPr="00293AD3" w:rsidRDefault="00F20EA1" w:rsidP="006E7325">
            <w:pPr>
              <w:tabs>
                <w:tab w:val="left" w:pos="1134"/>
              </w:tabs>
              <w:autoSpaceDE/>
              <w:autoSpaceDN/>
              <w:adjustRightInd/>
              <w:jc w:val="both"/>
              <w:rPr>
                <w:b/>
                <w:bCs/>
                <w:iCs/>
                <w:snapToGrid w:val="0"/>
                <w:sz w:val="26"/>
                <w:szCs w:val="26"/>
              </w:rPr>
            </w:pPr>
            <w:r w:rsidRPr="00293AD3">
              <w:rPr>
                <w:bCs/>
                <w:iCs/>
                <w:snapToGrid w:val="0"/>
                <w:sz w:val="26"/>
                <w:szCs w:val="26"/>
              </w:rPr>
              <w:t>Если годовое Общее собрание акционеров Общества не было проведено в сроки, установленные пунктом 11.1 статьи 11 настоящего Устава, полномочия Совета директоров Общества прекращаются, за исключением полномочий по</w:t>
            </w:r>
            <w:r w:rsidRPr="00293AD3">
              <w:rPr>
                <w:b/>
                <w:bCs/>
                <w:iCs/>
                <w:snapToGrid w:val="0"/>
                <w:sz w:val="26"/>
                <w:szCs w:val="26"/>
              </w:rPr>
              <w:t xml:space="preserve"> созыву, </w:t>
            </w:r>
            <w:r w:rsidRPr="00293AD3">
              <w:rPr>
                <w:bCs/>
                <w:iCs/>
                <w:snapToGrid w:val="0"/>
                <w:sz w:val="26"/>
                <w:szCs w:val="26"/>
              </w:rPr>
              <w:t>подготовке</w:t>
            </w:r>
            <w:r w:rsidRPr="00293AD3">
              <w:rPr>
                <w:b/>
                <w:bCs/>
                <w:iCs/>
                <w:snapToGrid w:val="0"/>
                <w:sz w:val="26"/>
                <w:szCs w:val="26"/>
              </w:rPr>
              <w:t xml:space="preserve"> </w:t>
            </w:r>
            <w:r w:rsidRPr="00293AD3">
              <w:rPr>
                <w:bCs/>
                <w:iCs/>
                <w:snapToGrid w:val="0"/>
                <w:sz w:val="26"/>
                <w:szCs w:val="26"/>
              </w:rPr>
              <w:t>и проведению годового Общего собрания акционеров.</w:t>
            </w:r>
          </w:p>
        </w:tc>
        <w:tc>
          <w:tcPr>
            <w:tcW w:w="5670" w:type="dxa"/>
            <w:shd w:val="clear" w:color="auto" w:fill="auto"/>
          </w:tcPr>
          <w:p w14:paraId="20949B46" w14:textId="77777777" w:rsidR="00F20EA1" w:rsidRPr="00293AD3" w:rsidRDefault="00F20EA1" w:rsidP="006E7325">
            <w:pPr>
              <w:ind w:right="33"/>
              <w:jc w:val="both"/>
              <w:rPr>
                <w:snapToGrid w:val="0"/>
                <w:sz w:val="26"/>
                <w:szCs w:val="26"/>
              </w:rPr>
            </w:pPr>
            <w:r w:rsidRPr="00293AD3">
              <w:rPr>
                <w:b/>
                <w:bCs/>
                <w:color w:val="000000"/>
                <w:spacing w:val="-6"/>
                <w:sz w:val="26"/>
                <w:szCs w:val="26"/>
              </w:rPr>
              <w:t>Абзац 3 п. 16.2:</w:t>
            </w:r>
            <w:r w:rsidRPr="00293AD3">
              <w:rPr>
                <w:snapToGrid w:val="0"/>
                <w:sz w:val="26"/>
                <w:szCs w:val="26"/>
              </w:rPr>
              <w:t xml:space="preserve"> </w:t>
            </w:r>
          </w:p>
          <w:p w14:paraId="00159F14" w14:textId="04B245D4" w:rsidR="00F20EA1" w:rsidRPr="00293AD3" w:rsidRDefault="00F20EA1" w:rsidP="007A67C2">
            <w:pPr>
              <w:tabs>
                <w:tab w:val="left" w:pos="464"/>
              </w:tabs>
              <w:ind w:right="33"/>
              <w:jc w:val="both"/>
              <w:rPr>
                <w:snapToGrid w:val="0"/>
                <w:sz w:val="26"/>
                <w:szCs w:val="26"/>
              </w:rPr>
            </w:pPr>
            <w:r w:rsidRPr="00293AD3">
              <w:rPr>
                <w:bCs/>
                <w:iCs/>
                <w:snapToGrid w:val="0"/>
                <w:sz w:val="26"/>
                <w:szCs w:val="26"/>
              </w:rPr>
              <w:t>Если годовое Общее собрание акционеров Общества не было проведено в сроки, установленные пунктом 11.1 статьи 11 настоящего Устава, полномочия Совета директоров Общества прекращаются, за исключением полномочий по подготовке,</w:t>
            </w:r>
            <w:r w:rsidRPr="00293AD3">
              <w:rPr>
                <w:b/>
                <w:bCs/>
                <w:iCs/>
                <w:snapToGrid w:val="0"/>
                <w:sz w:val="26"/>
                <w:szCs w:val="26"/>
              </w:rPr>
              <w:t xml:space="preserve"> созыву </w:t>
            </w:r>
            <w:r w:rsidRPr="00293AD3">
              <w:rPr>
                <w:bCs/>
                <w:iCs/>
                <w:snapToGrid w:val="0"/>
                <w:sz w:val="26"/>
                <w:szCs w:val="26"/>
              </w:rPr>
              <w:t>и проведению годового Общего собрания акционеров</w:t>
            </w:r>
            <w:r w:rsidR="007A67C2" w:rsidRPr="00293AD3">
              <w:rPr>
                <w:sz w:val="28"/>
                <w:szCs w:val="28"/>
              </w:rPr>
              <w:t xml:space="preserve"> </w:t>
            </w:r>
            <w:r w:rsidR="007A67C2" w:rsidRPr="00293AD3">
              <w:rPr>
                <w:b/>
                <w:bCs/>
                <w:iCs/>
                <w:snapToGrid w:val="0"/>
                <w:sz w:val="26"/>
                <w:szCs w:val="26"/>
              </w:rPr>
              <w:t>Общества</w:t>
            </w:r>
            <w:r w:rsidRPr="00293AD3">
              <w:rPr>
                <w:bCs/>
                <w:iCs/>
                <w:snapToGrid w:val="0"/>
                <w:sz w:val="26"/>
                <w:szCs w:val="26"/>
              </w:rPr>
              <w:t>.</w:t>
            </w:r>
          </w:p>
        </w:tc>
        <w:tc>
          <w:tcPr>
            <w:tcW w:w="3685" w:type="dxa"/>
            <w:shd w:val="clear" w:color="auto" w:fill="auto"/>
          </w:tcPr>
          <w:p w14:paraId="58848327" w14:textId="4D5D4BF5" w:rsidR="00F20EA1" w:rsidRPr="00293AD3" w:rsidRDefault="00F20EA1" w:rsidP="007A67C2">
            <w:pPr>
              <w:ind w:right="33"/>
              <w:jc w:val="both"/>
              <w:rPr>
                <w:snapToGrid w:val="0"/>
                <w:sz w:val="26"/>
                <w:szCs w:val="26"/>
              </w:rPr>
            </w:pPr>
            <w:r w:rsidRPr="00293AD3">
              <w:rPr>
                <w:bCs/>
                <w:iCs/>
                <w:snapToGrid w:val="0"/>
                <w:sz w:val="26"/>
                <w:szCs w:val="26"/>
              </w:rPr>
              <w:t>Письм</w:t>
            </w:r>
            <w:r w:rsidR="007A67C2" w:rsidRPr="00293AD3">
              <w:rPr>
                <w:bCs/>
                <w:iCs/>
                <w:snapToGrid w:val="0"/>
                <w:sz w:val="26"/>
                <w:szCs w:val="26"/>
              </w:rPr>
              <w:t>а</w:t>
            </w:r>
            <w:r w:rsidRPr="00293AD3">
              <w:rPr>
                <w:bCs/>
                <w:iCs/>
                <w:snapToGrid w:val="0"/>
                <w:sz w:val="26"/>
                <w:szCs w:val="26"/>
              </w:rPr>
              <w:t xml:space="preserve"> ПАО «Россети» от 26.04.2024 №ТМ/245/1807</w:t>
            </w:r>
            <w:r w:rsidR="007A67C2" w:rsidRPr="00293AD3">
              <w:rPr>
                <w:bCs/>
                <w:iCs/>
                <w:snapToGrid w:val="0"/>
                <w:sz w:val="26"/>
                <w:szCs w:val="26"/>
              </w:rPr>
              <w:t>, от  02.07.2024 №ТМ/245/2920</w:t>
            </w:r>
            <w:r w:rsidRPr="00293AD3">
              <w:rPr>
                <w:bCs/>
                <w:iCs/>
                <w:snapToGrid w:val="0"/>
                <w:sz w:val="26"/>
                <w:szCs w:val="26"/>
              </w:rPr>
              <w:t>.</w:t>
            </w:r>
          </w:p>
        </w:tc>
      </w:tr>
      <w:tr w:rsidR="00CA3F6D" w:rsidRPr="00293AD3" w14:paraId="1D8D6EFE" w14:textId="77777777" w:rsidTr="004B5577">
        <w:tc>
          <w:tcPr>
            <w:tcW w:w="15600" w:type="dxa"/>
            <w:gridSpan w:val="5"/>
            <w:shd w:val="clear" w:color="auto" w:fill="E2EFD9" w:themeFill="accent6" w:themeFillTint="33"/>
            <w:vAlign w:val="center"/>
          </w:tcPr>
          <w:p w14:paraId="77F8C43E" w14:textId="77777777" w:rsidR="00CA3F6D" w:rsidRPr="00293AD3" w:rsidRDefault="00CA3F6D" w:rsidP="00CA3F6D">
            <w:pPr>
              <w:ind w:right="33"/>
              <w:jc w:val="center"/>
              <w:rPr>
                <w:spacing w:val="-6"/>
                <w:sz w:val="26"/>
                <w:szCs w:val="26"/>
              </w:rPr>
            </w:pPr>
            <w:r w:rsidRPr="00293AD3">
              <w:rPr>
                <w:spacing w:val="-6"/>
                <w:sz w:val="26"/>
                <w:szCs w:val="26"/>
              </w:rPr>
              <w:t>Статья 18. Заседания Совета директоров Общества</w:t>
            </w:r>
          </w:p>
        </w:tc>
      </w:tr>
      <w:tr w:rsidR="00892116" w:rsidRPr="00293AD3" w14:paraId="7FDFDEF6" w14:textId="77777777" w:rsidTr="00DD0EA2">
        <w:trPr>
          <w:gridAfter w:val="1"/>
          <w:wAfter w:w="13" w:type="dxa"/>
          <w:trHeight w:val="983"/>
        </w:trPr>
        <w:tc>
          <w:tcPr>
            <w:tcW w:w="562" w:type="dxa"/>
            <w:tcBorders>
              <w:top w:val="single" w:sz="4" w:space="0" w:color="auto"/>
              <w:left w:val="single" w:sz="4" w:space="0" w:color="auto"/>
              <w:bottom w:val="single" w:sz="4" w:space="0" w:color="auto"/>
              <w:right w:val="single" w:sz="4" w:space="0" w:color="auto"/>
            </w:tcBorders>
            <w:shd w:val="clear" w:color="auto" w:fill="auto"/>
          </w:tcPr>
          <w:p w14:paraId="55E7D279" w14:textId="2E224D76" w:rsidR="00892116" w:rsidRPr="00293AD3" w:rsidRDefault="00892116" w:rsidP="00892116">
            <w:pPr>
              <w:ind w:right="-108"/>
              <w:rPr>
                <w:spacing w:val="-6"/>
                <w:sz w:val="26"/>
                <w:szCs w:val="26"/>
              </w:rPr>
            </w:pPr>
            <w:r w:rsidRPr="00293AD3">
              <w:rPr>
                <w:spacing w:val="-6"/>
                <w:sz w:val="26"/>
                <w:szCs w:val="26"/>
              </w:rPr>
              <w:t>116</w:t>
            </w:r>
          </w:p>
        </w:tc>
        <w:tc>
          <w:tcPr>
            <w:tcW w:w="5670" w:type="dxa"/>
            <w:shd w:val="clear" w:color="auto" w:fill="auto"/>
          </w:tcPr>
          <w:p w14:paraId="398261BF" w14:textId="77777777" w:rsidR="00892116" w:rsidRPr="00293AD3" w:rsidRDefault="00892116" w:rsidP="00892116">
            <w:pPr>
              <w:ind w:right="33"/>
              <w:jc w:val="both"/>
              <w:rPr>
                <w:snapToGrid w:val="0"/>
                <w:sz w:val="26"/>
                <w:szCs w:val="26"/>
              </w:rPr>
            </w:pPr>
            <w:r w:rsidRPr="00293AD3">
              <w:rPr>
                <w:b/>
                <w:bCs/>
                <w:color w:val="000000"/>
                <w:spacing w:val="-6"/>
                <w:sz w:val="26"/>
                <w:szCs w:val="26"/>
              </w:rPr>
              <w:t>Абзац 1 п. 18.3:</w:t>
            </w:r>
            <w:r w:rsidRPr="00293AD3">
              <w:rPr>
                <w:snapToGrid w:val="0"/>
                <w:sz w:val="26"/>
                <w:szCs w:val="26"/>
              </w:rPr>
              <w:t xml:space="preserve"> </w:t>
            </w:r>
          </w:p>
          <w:p w14:paraId="59ECA48B" w14:textId="77777777" w:rsidR="00892116" w:rsidRPr="00293AD3" w:rsidRDefault="00892116" w:rsidP="00892116">
            <w:pPr>
              <w:tabs>
                <w:tab w:val="left" w:pos="1134"/>
              </w:tabs>
              <w:autoSpaceDE/>
              <w:autoSpaceDN/>
              <w:adjustRightInd/>
              <w:jc w:val="both"/>
              <w:rPr>
                <w:b/>
                <w:bCs/>
                <w:iCs/>
                <w:snapToGrid w:val="0"/>
                <w:sz w:val="26"/>
                <w:szCs w:val="26"/>
              </w:rPr>
            </w:pPr>
            <w:r w:rsidRPr="00293AD3">
              <w:rPr>
                <w:bCs/>
                <w:iCs/>
                <w:snapToGrid w:val="0"/>
                <w:sz w:val="26"/>
                <w:szCs w:val="26"/>
              </w:rPr>
              <w:t xml:space="preserve">На первом заседании Совета директоров Общества, избранного в новом составе, в обязательном порядке решаются вопросы об избрании Председателя Совета директоров Общества </w:t>
            </w:r>
            <w:r w:rsidRPr="00293AD3">
              <w:rPr>
                <w:b/>
                <w:bCs/>
                <w:iCs/>
                <w:snapToGrid w:val="0"/>
                <w:sz w:val="26"/>
                <w:szCs w:val="26"/>
              </w:rPr>
              <w:t>и</w:t>
            </w:r>
            <w:r w:rsidRPr="00293AD3">
              <w:rPr>
                <w:bCs/>
                <w:iCs/>
                <w:snapToGrid w:val="0"/>
                <w:sz w:val="26"/>
                <w:szCs w:val="26"/>
              </w:rPr>
              <w:t xml:space="preserve"> заместителя Председателя Совета директоров Общества.</w:t>
            </w:r>
          </w:p>
        </w:tc>
        <w:tc>
          <w:tcPr>
            <w:tcW w:w="5670" w:type="dxa"/>
            <w:shd w:val="clear" w:color="auto" w:fill="auto"/>
          </w:tcPr>
          <w:p w14:paraId="66713F43" w14:textId="77777777" w:rsidR="00892116" w:rsidRPr="00293AD3" w:rsidRDefault="00892116" w:rsidP="00892116">
            <w:pPr>
              <w:ind w:right="33"/>
              <w:jc w:val="both"/>
              <w:rPr>
                <w:snapToGrid w:val="0"/>
                <w:sz w:val="26"/>
                <w:szCs w:val="26"/>
              </w:rPr>
            </w:pPr>
            <w:r w:rsidRPr="00293AD3">
              <w:rPr>
                <w:b/>
                <w:bCs/>
                <w:color w:val="000000"/>
                <w:spacing w:val="-6"/>
                <w:sz w:val="26"/>
                <w:szCs w:val="26"/>
              </w:rPr>
              <w:t>Абзац 1 п. 18.3:</w:t>
            </w:r>
            <w:r w:rsidRPr="00293AD3">
              <w:rPr>
                <w:snapToGrid w:val="0"/>
                <w:sz w:val="26"/>
                <w:szCs w:val="26"/>
              </w:rPr>
              <w:t xml:space="preserve"> </w:t>
            </w:r>
          </w:p>
          <w:p w14:paraId="2194D438" w14:textId="77777777" w:rsidR="00892116" w:rsidRPr="00293AD3" w:rsidRDefault="00892116" w:rsidP="00892116">
            <w:pPr>
              <w:tabs>
                <w:tab w:val="left" w:pos="464"/>
              </w:tabs>
              <w:ind w:right="33"/>
              <w:jc w:val="both"/>
              <w:rPr>
                <w:snapToGrid w:val="0"/>
                <w:sz w:val="26"/>
                <w:szCs w:val="26"/>
              </w:rPr>
            </w:pPr>
            <w:r w:rsidRPr="00293AD3">
              <w:rPr>
                <w:bCs/>
                <w:iCs/>
                <w:snapToGrid w:val="0"/>
                <w:sz w:val="26"/>
                <w:szCs w:val="26"/>
              </w:rPr>
              <w:t xml:space="preserve">На первом заседании Совета директоров Общества, избранного в новом составе, в обязательном порядке решаются вопросы об избрании Председателя Совета директоров Общества, </w:t>
            </w:r>
            <w:r w:rsidRPr="00293AD3">
              <w:rPr>
                <w:b/>
                <w:bCs/>
                <w:iCs/>
                <w:snapToGrid w:val="0"/>
                <w:sz w:val="26"/>
                <w:szCs w:val="26"/>
              </w:rPr>
              <w:t>а также может рассматриваться вопрос об избрании</w:t>
            </w:r>
            <w:r w:rsidRPr="00293AD3">
              <w:rPr>
                <w:bCs/>
                <w:iCs/>
                <w:snapToGrid w:val="0"/>
                <w:sz w:val="26"/>
                <w:szCs w:val="26"/>
              </w:rPr>
              <w:t xml:space="preserve"> заместителя Председателя </w:t>
            </w:r>
            <w:r w:rsidRPr="00293AD3">
              <w:rPr>
                <w:bCs/>
                <w:iCs/>
                <w:snapToGrid w:val="0"/>
                <w:sz w:val="26"/>
                <w:szCs w:val="26"/>
              </w:rPr>
              <w:lastRenderedPageBreak/>
              <w:t>Совета директоров Общества.</w:t>
            </w:r>
          </w:p>
        </w:tc>
        <w:tc>
          <w:tcPr>
            <w:tcW w:w="3685" w:type="dxa"/>
            <w:shd w:val="clear" w:color="auto" w:fill="auto"/>
          </w:tcPr>
          <w:p w14:paraId="659E2AE1" w14:textId="77777777" w:rsidR="00892116" w:rsidRPr="00293AD3" w:rsidRDefault="00892116" w:rsidP="00892116">
            <w:pPr>
              <w:ind w:right="33"/>
              <w:jc w:val="both"/>
              <w:rPr>
                <w:snapToGrid w:val="0"/>
                <w:sz w:val="26"/>
                <w:szCs w:val="26"/>
              </w:rPr>
            </w:pPr>
            <w:r w:rsidRPr="00293AD3">
              <w:rPr>
                <w:bCs/>
                <w:iCs/>
                <w:snapToGrid w:val="0"/>
                <w:sz w:val="26"/>
                <w:szCs w:val="26"/>
              </w:rPr>
              <w:lastRenderedPageBreak/>
              <w:t>Письмо ПАО «Россети» от 26.04.2024 №ТМ/245/1807.</w:t>
            </w:r>
          </w:p>
        </w:tc>
      </w:tr>
      <w:tr w:rsidR="00892116" w:rsidRPr="00293AD3" w14:paraId="77FBB06E" w14:textId="77777777" w:rsidTr="00DD0EA2">
        <w:trPr>
          <w:gridAfter w:val="1"/>
          <w:wAfter w:w="13" w:type="dxa"/>
          <w:trHeight w:val="983"/>
        </w:trPr>
        <w:tc>
          <w:tcPr>
            <w:tcW w:w="562" w:type="dxa"/>
            <w:tcBorders>
              <w:top w:val="single" w:sz="4" w:space="0" w:color="auto"/>
              <w:left w:val="single" w:sz="4" w:space="0" w:color="auto"/>
              <w:bottom w:val="single" w:sz="4" w:space="0" w:color="auto"/>
              <w:right w:val="single" w:sz="4" w:space="0" w:color="auto"/>
            </w:tcBorders>
            <w:shd w:val="clear" w:color="auto" w:fill="auto"/>
          </w:tcPr>
          <w:p w14:paraId="4A7992C8" w14:textId="7C2E2ECF" w:rsidR="00892116" w:rsidRPr="00293AD3" w:rsidRDefault="00892116" w:rsidP="00892116">
            <w:pPr>
              <w:ind w:right="-108"/>
              <w:rPr>
                <w:spacing w:val="-6"/>
                <w:sz w:val="26"/>
                <w:szCs w:val="26"/>
              </w:rPr>
            </w:pPr>
            <w:r w:rsidRPr="00293AD3">
              <w:rPr>
                <w:spacing w:val="-6"/>
                <w:sz w:val="26"/>
                <w:szCs w:val="26"/>
              </w:rPr>
              <w:t>117</w:t>
            </w:r>
          </w:p>
        </w:tc>
        <w:tc>
          <w:tcPr>
            <w:tcW w:w="5670" w:type="dxa"/>
            <w:shd w:val="clear" w:color="auto" w:fill="auto"/>
          </w:tcPr>
          <w:p w14:paraId="3500CF9C" w14:textId="77777777" w:rsidR="00892116" w:rsidRPr="00293AD3" w:rsidRDefault="00892116" w:rsidP="00892116">
            <w:pPr>
              <w:ind w:right="33"/>
              <w:jc w:val="both"/>
              <w:rPr>
                <w:snapToGrid w:val="0"/>
                <w:sz w:val="26"/>
                <w:szCs w:val="26"/>
              </w:rPr>
            </w:pPr>
            <w:r w:rsidRPr="00293AD3">
              <w:rPr>
                <w:b/>
                <w:bCs/>
                <w:color w:val="000000"/>
                <w:spacing w:val="-6"/>
                <w:sz w:val="26"/>
                <w:szCs w:val="26"/>
              </w:rPr>
              <w:t>Абзац 2 п. 18.7:</w:t>
            </w:r>
            <w:r w:rsidRPr="00293AD3">
              <w:rPr>
                <w:snapToGrid w:val="0"/>
                <w:sz w:val="26"/>
                <w:szCs w:val="26"/>
              </w:rPr>
              <w:t xml:space="preserve"> </w:t>
            </w:r>
          </w:p>
          <w:p w14:paraId="7B295C0D" w14:textId="77777777" w:rsidR="00892116" w:rsidRPr="00293AD3" w:rsidRDefault="00892116" w:rsidP="00892116">
            <w:pPr>
              <w:tabs>
                <w:tab w:val="left" w:pos="1134"/>
              </w:tabs>
              <w:autoSpaceDE/>
              <w:autoSpaceDN/>
              <w:adjustRightInd/>
              <w:jc w:val="both"/>
              <w:rPr>
                <w:b/>
                <w:bCs/>
                <w:iCs/>
                <w:snapToGrid w:val="0"/>
                <w:sz w:val="26"/>
                <w:szCs w:val="26"/>
              </w:rPr>
            </w:pPr>
            <w:r w:rsidRPr="00293AD3">
              <w:rPr>
                <w:b/>
                <w:bCs/>
                <w:iCs/>
                <w:snapToGrid w:val="0"/>
                <w:sz w:val="26"/>
                <w:szCs w:val="26"/>
              </w:rPr>
              <w:t xml:space="preserve">В случаях, когда решение Совета директоров по сделке должно быть принято одновременно по нескольким основаниям (установленным настоящим Уставом и установленным главой </w:t>
            </w:r>
            <w:r w:rsidRPr="00293AD3">
              <w:rPr>
                <w:b/>
                <w:bCs/>
                <w:iCs/>
                <w:snapToGrid w:val="0"/>
                <w:sz w:val="26"/>
                <w:szCs w:val="26"/>
                <w:lang w:val="en-US"/>
              </w:rPr>
              <w:t>X</w:t>
            </w:r>
            <w:r w:rsidRPr="00293AD3">
              <w:rPr>
                <w:b/>
                <w:bCs/>
                <w:iCs/>
                <w:snapToGrid w:val="0"/>
                <w:sz w:val="26"/>
                <w:szCs w:val="26"/>
              </w:rPr>
              <w:t xml:space="preserve"> либо главой </w:t>
            </w:r>
            <w:r w:rsidRPr="00293AD3">
              <w:rPr>
                <w:b/>
                <w:bCs/>
                <w:iCs/>
                <w:snapToGrid w:val="0"/>
                <w:sz w:val="26"/>
                <w:szCs w:val="26"/>
                <w:lang w:val="en-US"/>
              </w:rPr>
              <w:t>XI</w:t>
            </w:r>
            <w:r w:rsidRPr="00293AD3">
              <w:rPr>
                <w:b/>
                <w:bCs/>
                <w:iCs/>
                <w:snapToGrid w:val="0"/>
                <w:sz w:val="26"/>
                <w:szCs w:val="26"/>
              </w:rPr>
              <w:t xml:space="preserve"> Федерального закона «Об акционерных обществах»), к порядку его рассмотрения применяются положения Федерального закона «Об акционерных обществах».</w:t>
            </w:r>
          </w:p>
        </w:tc>
        <w:tc>
          <w:tcPr>
            <w:tcW w:w="5670" w:type="dxa"/>
            <w:shd w:val="clear" w:color="auto" w:fill="auto"/>
          </w:tcPr>
          <w:p w14:paraId="7CBD4A64" w14:textId="77777777" w:rsidR="00892116" w:rsidRPr="00293AD3" w:rsidRDefault="00892116" w:rsidP="00892116">
            <w:pPr>
              <w:tabs>
                <w:tab w:val="left" w:pos="464"/>
              </w:tabs>
              <w:ind w:right="33"/>
              <w:jc w:val="both"/>
              <w:rPr>
                <w:snapToGrid w:val="0"/>
                <w:sz w:val="26"/>
                <w:szCs w:val="26"/>
              </w:rPr>
            </w:pPr>
          </w:p>
          <w:p w14:paraId="04DBDF49" w14:textId="77777777" w:rsidR="00892116" w:rsidRPr="00293AD3" w:rsidRDefault="00892116" w:rsidP="00892116">
            <w:pPr>
              <w:tabs>
                <w:tab w:val="left" w:pos="464"/>
              </w:tabs>
              <w:ind w:right="33"/>
              <w:jc w:val="both"/>
              <w:rPr>
                <w:snapToGrid w:val="0"/>
                <w:sz w:val="26"/>
                <w:szCs w:val="26"/>
              </w:rPr>
            </w:pPr>
            <w:r w:rsidRPr="00293AD3">
              <w:rPr>
                <w:snapToGrid w:val="0"/>
                <w:sz w:val="26"/>
                <w:szCs w:val="26"/>
              </w:rPr>
              <w:t>Исключить.</w:t>
            </w:r>
          </w:p>
        </w:tc>
        <w:tc>
          <w:tcPr>
            <w:tcW w:w="3685" w:type="dxa"/>
            <w:shd w:val="clear" w:color="auto" w:fill="auto"/>
          </w:tcPr>
          <w:p w14:paraId="021197DD" w14:textId="77777777" w:rsidR="00892116" w:rsidRPr="00293AD3" w:rsidRDefault="00892116" w:rsidP="00892116">
            <w:pPr>
              <w:ind w:right="33"/>
              <w:jc w:val="both"/>
              <w:rPr>
                <w:snapToGrid w:val="0"/>
                <w:sz w:val="26"/>
                <w:szCs w:val="26"/>
              </w:rPr>
            </w:pPr>
            <w:r w:rsidRPr="00293AD3">
              <w:rPr>
                <w:snapToGrid w:val="0"/>
                <w:sz w:val="26"/>
                <w:szCs w:val="26"/>
              </w:rPr>
              <w:t>Дублирует п. 18.10 Устава.</w:t>
            </w:r>
          </w:p>
        </w:tc>
      </w:tr>
      <w:tr w:rsidR="00892116" w:rsidRPr="00293AD3" w14:paraId="174E45CE" w14:textId="77777777" w:rsidTr="003F4F19">
        <w:trPr>
          <w:gridAfter w:val="1"/>
          <w:wAfter w:w="13" w:type="dxa"/>
          <w:trHeight w:val="228"/>
        </w:trPr>
        <w:tc>
          <w:tcPr>
            <w:tcW w:w="562" w:type="dxa"/>
            <w:tcBorders>
              <w:top w:val="single" w:sz="4" w:space="0" w:color="auto"/>
              <w:left w:val="single" w:sz="4" w:space="0" w:color="auto"/>
              <w:bottom w:val="single" w:sz="4" w:space="0" w:color="auto"/>
              <w:right w:val="single" w:sz="4" w:space="0" w:color="auto"/>
            </w:tcBorders>
            <w:shd w:val="clear" w:color="auto" w:fill="auto"/>
          </w:tcPr>
          <w:p w14:paraId="0DAC602E" w14:textId="6EDC1B78" w:rsidR="00892116" w:rsidRPr="00293AD3" w:rsidRDefault="00892116" w:rsidP="00892116">
            <w:pPr>
              <w:ind w:right="-108"/>
              <w:rPr>
                <w:spacing w:val="-6"/>
                <w:sz w:val="26"/>
                <w:szCs w:val="26"/>
              </w:rPr>
            </w:pPr>
            <w:r w:rsidRPr="00293AD3">
              <w:rPr>
                <w:spacing w:val="-6"/>
                <w:sz w:val="26"/>
                <w:szCs w:val="26"/>
              </w:rPr>
              <w:t>118</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28F284A0" w14:textId="77777777" w:rsidR="00892116" w:rsidRPr="00293AD3" w:rsidRDefault="00892116" w:rsidP="00892116">
            <w:pPr>
              <w:ind w:right="33"/>
              <w:jc w:val="both"/>
              <w:rPr>
                <w:b/>
                <w:bCs/>
                <w:color w:val="000000"/>
                <w:spacing w:val="-6"/>
                <w:sz w:val="26"/>
                <w:szCs w:val="26"/>
              </w:rPr>
            </w:pPr>
            <w:r w:rsidRPr="00293AD3">
              <w:rPr>
                <w:b/>
                <w:bCs/>
                <w:color w:val="000000"/>
                <w:spacing w:val="-6"/>
                <w:sz w:val="26"/>
                <w:szCs w:val="26"/>
              </w:rPr>
              <w:t xml:space="preserve">Абзац 4 п. 18.8: </w:t>
            </w:r>
          </w:p>
          <w:p w14:paraId="7AD6C5A3" w14:textId="77777777" w:rsidR="00892116" w:rsidRPr="00293AD3" w:rsidRDefault="00892116" w:rsidP="00892116">
            <w:pPr>
              <w:ind w:right="33"/>
              <w:jc w:val="both"/>
              <w:rPr>
                <w:bCs/>
                <w:color w:val="000000"/>
                <w:spacing w:val="-6"/>
                <w:sz w:val="26"/>
                <w:szCs w:val="26"/>
              </w:rPr>
            </w:pPr>
            <w:r w:rsidRPr="00293AD3">
              <w:rPr>
                <w:bCs/>
                <w:color w:val="000000"/>
                <w:spacing w:val="-6"/>
                <w:sz w:val="26"/>
                <w:szCs w:val="26"/>
              </w:rPr>
              <w:t xml:space="preserve">При этом под </w:t>
            </w:r>
            <w:r w:rsidRPr="00293AD3">
              <w:rPr>
                <w:b/>
                <w:bCs/>
                <w:color w:val="000000"/>
                <w:spacing w:val="-6"/>
                <w:sz w:val="26"/>
                <w:szCs w:val="26"/>
              </w:rPr>
              <w:t xml:space="preserve">выбывшими членами </w:t>
            </w:r>
            <w:r w:rsidRPr="00293AD3">
              <w:rPr>
                <w:bCs/>
                <w:color w:val="000000"/>
                <w:spacing w:val="-6"/>
                <w:sz w:val="26"/>
                <w:szCs w:val="26"/>
              </w:rPr>
              <w:t xml:space="preserve">Совета директоров Общества </w:t>
            </w:r>
            <w:r w:rsidRPr="00293AD3">
              <w:rPr>
                <w:b/>
                <w:bCs/>
                <w:color w:val="000000"/>
                <w:spacing w:val="-6"/>
                <w:sz w:val="26"/>
                <w:szCs w:val="26"/>
              </w:rPr>
              <w:t>следует понимать лиц, выбывших из состава</w:t>
            </w:r>
            <w:r w:rsidRPr="00293AD3">
              <w:rPr>
                <w:bCs/>
                <w:color w:val="000000"/>
                <w:spacing w:val="-6"/>
                <w:sz w:val="26"/>
                <w:szCs w:val="26"/>
              </w:rPr>
              <w:t xml:space="preserve"> Совета директоров </w:t>
            </w:r>
            <w:r w:rsidRPr="00293AD3">
              <w:rPr>
                <w:b/>
                <w:bCs/>
                <w:color w:val="000000"/>
                <w:spacing w:val="-6"/>
                <w:sz w:val="26"/>
                <w:szCs w:val="26"/>
              </w:rPr>
              <w:t>в связи с их смертью, признанием их в судебном порядке недееспособными</w:t>
            </w:r>
            <w:r w:rsidRPr="00293AD3">
              <w:rPr>
                <w:bCs/>
                <w:color w:val="000000"/>
                <w:spacing w:val="-6"/>
                <w:sz w:val="26"/>
                <w:szCs w:val="26"/>
              </w:rPr>
              <w:t xml:space="preserve"> </w:t>
            </w:r>
            <w:r w:rsidRPr="00293AD3">
              <w:rPr>
                <w:b/>
                <w:bCs/>
                <w:color w:val="000000"/>
                <w:spacing w:val="-6"/>
                <w:sz w:val="26"/>
                <w:szCs w:val="26"/>
              </w:rPr>
              <w:t>или безвестно отсутствующими</w:t>
            </w:r>
            <w:r w:rsidRPr="00293AD3">
              <w:rPr>
                <w:bCs/>
                <w:color w:val="000000"/>
                <w:spacing w:val="-6"/>
                <w:sz w:val="26"/>
                <w:szCs w:val="26"/>
              </w:rPr>
              <w:t>.</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1C69046A" w14:textId="77777777" w:rsidR="00892116" w:rsidRPr="00293AD3" w:rsidRDefault="00892116" w:rsidP="00892116">
            <w:pPr>
              <w:ind w:right="33"/>
              <w:jc w:val="both"/>
              <w:rPr>
                <w:b/>
                <w:bCs/>
                <w:color w:val="000000"/>
                <w:spacing w:val="-6"/>
                <w:sz w:val="26"/>
                <w:szCs w:val="26"/>
              </w:rPr>
            </w:pPr>
            <w:r w:rsidRPr="00293AD3">
              <w:rPr>
                <w:b/>
                <w:bCs/>
                <w:color w:val="000000"/>
                <w:spacing w:val="-6"/>
                <w:sz w:val="26"/>
                <w:szCs w:val="26"/>
              </w:rPr>
              <w:t xml:space="preserve">Абзац 4 п. 18.8: </w:t>
            </w:r>
          </w:p>
          <w:p w14:paraId="03DB1647" w14:textId="77777777" w:rsidR="00892116" w:rsidRPr="00293AD3" w:rsidRDefault="00892116" w:rsidP="00892116">
            <w:pPr>
              <w:tabs>
                <w:tab w:val="left" w:pos="464"/>
              </w:tabs>
              <w:ind w:right="33"/>
              <w:jc w:val="both"/>
              <w:rPr>
                <w:snapToGrid w:val="0"/>
                <w:sz w:val="26"/>
                <w:szCs w:val="26"/>
              </w:rPr>
            </w:pPr>
            <w:r w:rsidRPr="00293AD3">
              <w:rPr>
                <w:snapToGrid w:val="0"/>
                <w:sz w:val="26"/>
                <w:szCs w:val="26"/>
              </w:rPr>
              <w:t xml:space="preserve">При этом </w:t>
            </w:r>
            <w:r w:rsidRPr="00293AD3">
              <w:rPr>
                <w:b/>
                <w:snapToGrid w:val="0"/>
                <w:sz w:val="26"/>
                <w:szCs w:val="26"/>
              </w:rPr>
              <w:t>выбывшим членом</w:t>
            </w:r>
            <w:r w:rsidRPr="00293AD3">
              <w:rPr>
                <w:snapToGrid w:val="0"/>
                <w:sz w:val="26"/>
                <w:szCs w:val="26"/>
              </w:rPr>
              <w:t xml:space="preserve"> Совета директоров Общества </w:t>
            </w:r>
            <w:r w:rsidRPr="00293AD3">
              <w:rPr>
                <w:b/>
                <w:snapToGrid w:val="0"/>
                <w:sz w:val="26"/>
                <w:szCs w:val="26"/>
              </w:rPr>
              <w:t>является умерший член</w:t>
            </w:r>
            <w:r w:rsidRPr="00293AD3">
              <w:rPr>
                <w:snapToGrid w:val="0"/>
                <w:sz w:val="26"/>
                <w:szCs w:val="26"/>
              </w:rPr>
              <w:t xml:space="preserve"> Совета директоров Общества или </w:t>
            </w:r>
            <w:r w:rsidRPr="00293AD3">
              <w:rPr>
                <w:b/>
                <w:snapToGrid w:val="0"/>
                <w:sz w:val="26"/>
                <w:szCs w:val="26"/>
              </w:rPr>
              <w:t>решением суда ограниченный в дееспособности, признанный недееспособным или дисквалифицированный, а также член Совета директоров Общества, уведомивший Общество об отказе от своих полномочий. Такой отказ должен быть сделан в письменной форме заблаговременно до заседания Совета директоров Общества.</w:t>
            </w:r>
          </w:p>
        </w:tc>
        <w:tc>
          <w:tcPr>
            <w:tcW w:w="3685" w:type="dxa"/>
            <w:tcBorders>
              <w:top w:val="single" w:sz="4" w:space="0" w:color="auto"/>
              <w:left w:val="single" w:sz="4" w:space="0" w:color="auto"/>
              <w:bottom w:val="single" w:sz="4" w:space="0" w:color="auto"/>
              <w:right w:val="single" w:sz="4" w:space="0" w:color="auto"/>
            </w:tcBorders>
            <w:shd w:val="clear" w:color="auto" w:fill="auto"/>
          </w:tcPr>
          <w:p w14:paraId="06F24503" w14:textId="77777777" w:rsidR="00892116" w:rsidRPr="00293AD3" w:rsidRDefault="00892116" w:rsidP="00892116">
            <w:pPr>
              <w:ind w:right="33"/>
              <w:jc w:val="both"/>
              <w:rPr>
                <w:snapToGrid w:val="0"/>
                <w:sz w:val="26"/>
                <w:szCs w:val="26"/>
              </w:rPr>
            </w:pPr>
            <w:r w:rsidRPr="00293AD3">
              <w:rPr>
                <w:bCs/>
                <w:iCs/>
                <w:snapToGrid w:val="0"/>
                <w:sz w:val="26"/>
                <w:szCs w:val="26"/>
              </w:rPr>
              <w:t>Письмо ПАО «Россети» от 26.04.2024 №ТМ/245/1807.</w:t>
            </w:r>
          </w:p>
        </w:tc>
      </w:tr>
      <w:tr w:rsidR="00892116" w:rsidRPr="00293AD3" w14:paraId="30110A62" w14:textId="77777777" w:rsidTr="004B5577">
        <w:trPr>
          <w:gridAfter w:val="1"/>
          <w:wAfter w:w="13" w:type="dxa"/>
          <w:trHeight w:val="228"/>
        </w:trPr>
        <w:tc>
          <w:tcPr>
            <w:tcW w:w="562" w:type="dxa"/>
            <w:tcBorders>
              <w:top w:val="single" w:sz="4" w:space="0" w:color="auto"/>
              <w:left w:val="single" w:sz="4" w:space="0" w:color="auto"/>
              <w:bottom w:val="single" w:sz="4" w:space="0" w:color="auto"/>
              <w:right w:val="single" w:sz="4" w:space="0" w:color="auto"/>
            </w:tcBorders>
            <w:shd w:val="clear" w:color="auto" w:fill="auto"/>
          </w:tcPr>
          <w:p w14:paraId="30D8AEC7" w14:textId="3E54E718" w:rsidR="00892116" w:rsidRPr="00293AD3" w:rsidRDefault="00892116" w:rsidP="00892116">
            <w:pPr>
              <w:ind w:right="-108"/>
              <w:rPr>
                <w:spacing w:val="-6"/>
                <w:sz w:val="26"/>
                <w:szCs w:val="26"/>
              </w:rPr>
            </w:pPr>
            <w:r w:rsidRPr="00293AD3">
              <w:rPr>
                <w:spacing w:val="-6"/>
                <w:sz w:val="26"/>
                <w:szCs w:val="26"/>
              </w:rPr>
              <w:t>119</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03B5D1F4" w14:textId="77777777" w:rsidR="00892116" w:rsidRPr="00293AD3" w:rsidRDefault="00892116" w:rsidP="00892116">
            <w:pPr>
              <w:ind w:right="33"/>
              <w:jc w:val="both"/>
              <w:rPr>
                <w:b/>
                <w:bCs/>
                <w:color w:val="000000"/>
                <w:spacing w:val="-6"/>
                <w:sz w:val="26"/>
                <w:szCs w:val="26"/>
              </w:rPr>
            </w:pPr>
            <w:r w:rsidRPr="00293AD3">
              <w:rPr>
                <w:b/>
                <w:bCs/>
                <w:color w:val="000000"/>
                <w:spacing w:val="-6"/>
                <w:sz w:val="26"/>
                <w:szCs w:val="26"/>
              </w:rPr>
              <w:t xml:space="preserve">п. 18.10: </w:t>
            </w:r>
          </w:p>
          <w:p w14:paraId="71441FF5" w14:textId="77777777" w:rsidR="00892116" w:rsidRPr="00293AD3" w:rsidRDefault="00892116" w:rsidP="00892116">
            <w:pPr>
              <w:ind w:right="33"/>
              <w:jc w:val="both"/>
              <w:rPr>
                <w:bCs/>
                <w:color w:val="000000"/>
                <w:spacing w:val="-6"/>
                <w:sz w:val="26"/>
                <w:szCs w:val="26"/>
              </w:rPr>
            </w:pPr>
            <w:r w:rsidRPr="00293AD3">
              <w:rPr>
                <w:bCs/>
                <w:color w:val="000000"/>
                <w:spacing w:val="-6"/>
                <w:sz w:val="26"/>
                <w:szCs w:val="26"/>
              </w:rPr>
              <w:t>В случаях, когда согласие на совершение сделки должно быть получено одновременно по нескольким основаниям (установленным настоящим Уставом и установленным главой Х либо главой Х</w:t>
            </w:r>
            <w:r w:rsidRPr="00293AD3">
              <w:rPr>
                <w:bCs/>
                <w:color w:val="000000"/>
                <w:spacing w:val="-6"/>
                <w:sz w:val="26"/>
                <w:szCs w:val="26"/>
                <w:lang w:val="en-US"/>
              </w:rPr>
              <w:t>I</w:t>
            </w:r>
            <w:r w:rsidRPr="00293AD3">
              <w:rPr>
                <w:bCs/>
                <w:color w:val="000000"/>
                <w:spacing w:val="-6"/>
                <w:sz w:val="26"/>
                <w:szCs w:val="26"/>
              </w:rPr>
              <w:t xml:space="preserve"> Федерального закона «Об </w:t>
            </w:r>
            <w:r w:rsidRPr="00293AD3">
              <w:rPr>
                <w:bCs/>
                <w:color w:val="000000"/>
                <w:spacing w:val="-6"/>
                <w:sz w:val="26"/>
                <w:szCs w:val="26"/>
              </w:rPr>
              <w:lastRenderedPageBreak/>
              <w:t>акционерных обществах»), к порядку получения согласия на ее совершение применяются положения Федерального закона «Об акционерных обществах».</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5D8ADB2F" w14:textId="77777777" w:rsidR="00892116" w:rsidRPr="00293AD3" w:rsidRDefault="00892116" w:rsidP="00892116">
            <w:pPr>
              <w:ind w:right="33"/>
              <w:jc w:val="both"/>
              <w:rPr>
                <w:b/>
                <w:bCs/>
                <w:color w:val="000000"/>
                <w:spacing w:val="-6"/>
                <w:sz w:val="26"/>
                <w:szCs w:val="26"/>
              </w:rPr>
            </w:pPr>
            <w:r w:rsidRPr="00293AD3">
              <w:rPr>
                <w:b/>
                <w:bCs/>
                <w:color w:val="000000"/>
                <w:spacing w:val="-6"/>
                <w:sz w:val="26"/>
                <w:szCs w:val="26"/>
              </w:rPr>
              <w:lastRenderedPageBreak/>
              <w:t xml:space="preserve">п. 18.10: </w:t>
            </w:r>
          </w:p>
          <w:p w14:paraId="33078A8B" w14:textId="77777777" w:rsidR="00892116" w:rsidRPr="00293AD3" w:rsidRDefault="00892116" w:rsidP="00892116">
            <w:pPr>
              <w:tabs>
                <w:tab w:val="left" w:pos="709"/>
                <w:tab w:val="left" w:pos="1560"/>
              </w:tabs>
              <w:autoSpaceDE/>
              <w:autoSpaceDN/>
              <w:adjustRightInd/>
              <w:jc w:val="both"/>
              <w:rPr>
                <w:bCs/>
                <w:color w:val="000000"/>
                <w:spacing w:val="-6"/>
                <w:sz w:val="26"/>
                <w:szCs w:val="26"/>
              </w:rPr>
            </w:pPr>
            <w:r w:rsidRPr="00293AD3">
              <w:rPr>
                <w:bCs/>
                <w:color w:val="000000"/>
                <w:spacing w:val="-6"/>
                <w:sz w:val="26"/>
                <w:szCs w:val="26"/>
              </w:rPr>
              <w:t>В случаях, когда согласие на совершение сделки должно быть получено одновременно по нескольким основаниям (установленным настоящим Уставом и установленным главой Х либо главой Х</w:t>
            </w:r>
            <w:r w:rsidRPr="00293AD3">
              <w:rPr>
                <w:bCs/>
                <w:color w:val="000000"/>
                <w:spacing w:val="-6"/>
                <w:sz w:val="26"/>
                <w:szCs w:val="26"/>
                <w:lang w:val="en-US"/>
              </w:rPr>
              <w:t>I</w:t>
            </w:r>
            <w:r w:rsidRPr="00293AD3">
              <w:rPr>
                <w:bCs/>
                <w:color w:val="000000"/>
                <w:spacing w:val="-6"/>
                <w:sz w:val="26"/>
                <w:szCs w:val="26"/>
              </w:rPr>
              <w:t xml:space="preserve"> Федерального закона «Об </w:t>
            </w:r>
            <w:r w:rsidRPr="00293AD3">
              <w:rPr>
                <w:bCs/>
                <w:color w:val="000000"/>
                <w:spacing w:val="-6"/>
                <w:sz w:val="26"/>
                <w:szCs w:val="26"/>
              </w:rPr>
              <w:lastRenderedPageBreak/>
              <w:t>акционерных обществах»), к порядку получения согласия на ее совершение применяются положения Федерального закона «Об акционерных обществах».</w:t>
            </w:r>
          </w:p>
          <w:p w14:paraId="355DCC82" w14:textId="77777777" w:rsidR="00892116" w:rsidRPr="00293AD3" w:rsidRDefault="00892116" w:rsidP="00892116">
            <w:pPr>
              <w:tabs>
                <w:tab w:val="left" w:pos="709"/>
                <w:tab w:val="left" w:pos="1560"/>
              </w:tabs>
              <w:autoSpaceDE/>
              <w:autoSpaceDN/>
              <w:adjustRightInd/>
              <w:ind w:firstLine="325"/>
              <w:jc w:val="both"/>
              <w:rPr>
                <w:b/>
                <w:bCs/>
                <w:color w:val="000000"/>
                <w:spacing w:val="-6"/>
                <w:sz w:val="26"/>
                <w:szCs w:val="26"/>
              </w:rPr>
            </w:pPr>
            <w:r w:rsidRPr="00293AD3">
              <w:rPr>
                <w:b/>
                <w:bCs/>
                <w:color w:val="000000"/>
                <w:spacing w:val="-6"/>
                <w:sz w:val="26"/>
                <w:szCs w:val="26"/>
              </w:rPr>
              <w:t>В случаях, когда согласие на совершение сделки должно быть получено одновременно по нескольким основаниям (установленным настоящим Уставом), и настоящим Уставом в отношении соответствующих вопросов предусмотрен одинаковый порядок принятия Советом директоров решения, согласие на совершение сделки должно быть получено по одному из оснований.</w:t>
            </w:r>
          </w:p>
          <w:p w14:paraId="0BE93C96" w14:textId="66E2E714" w:rsidR="00892116" w:rsidRPr="00293AD3" w:rsidRDefault="00892116" w:rsidP="00892116">
            <w:pPr>
              <w:tabs>
                <w:tab w:val="left" w:pos="709"/>
                <w:tab w:val="left" w:pos="1560"/>
              </w:tabs>
              <w:autoSpaceDE/>
              <w:autoSpaceDN/>
              <w:adjustRightInd/>
              <w:ind w:firstLine="325"/>
              <w:jc w:val="both"/>
              <w:rPr>
                <w:bCs/>
                <w:color w:val="000000"/>
                <w:spacing w:val="-6"/>
                <w:sz w:val="26"/>
                <w:szCs w:val="26"/>
              </w:rPr>
            </w:pPr>
            <w:r w:rsidRPr="00293AD3">
              <w:rPr>
                <w:b/>
                <w:bCs/>
                <w:color w:val="000000"/>
                <w:spacing w:val="-6"/>
                <w:sz w:val="26"/>
                <w:szCs w:val="26"/>
              </w:rPr>
              <w:t>В случаях, когда согласие на совершение сделки должно быть получено одновременно по нескольким основаниям (установленным настоящим Уставом), и настоящим Уставом в отношении соответствующих вопросов предусмотрен разный порядок принятия Советом директоров решения, согласие на совершение сделки должно быть получено по основанию, предусматривающему, что решение принимается Советом директоров Общества квалифицированным большинством.</w:t>
            </w:r>
          </w:p>
        </w:tc>
        <w:tc>
          <w:tcPr>
            <w:tcW w:w="3685" w:type="dxa"/>
            <w:tcBorders>
              <w:top w:val="single" w:sz="4" w:space="0" w:color="auto"/>
              <w:left w:val="single" w:sz="4" w:space="0" w:color="auto"/>
              <w:bottom w:val="single" w:sz="4" w:space="0" w:color="auto"/>
              <w:right w:val="single" w:sz="4" w:space="0" w:color="auto"/>
            </w:tcBorders>
            <w:shd w:val="clear" w:color="auto" w:fill="auto"/>
          </w:tcPr>
          <w:p w14:paraId="0DC5EC69" w14:textId="77777777" w:rsidR="00892116" w:rsidRPr="00293AD3" w:rsidRDefault="00892116" w:rsidP="00892116">
            <w:pPr>
              <w:ind w:right="33"/>
              <w:jc w:val="both"/>
              <w:rPr>
                <w:bCs/>
                <w:iCs/>
                <w:snapToGrid w:val="0"/>
                <w:sz w:val="26"/>
                <w:szCs w:val="26"/>
              </w:rPr>
            </w:pPr>
            <w:r w:rsidRPr="00293AD3">
              <w:rPr>
                <w:bCs/>
                <w:iCs/>
                <w:snapToGrid w:val="0"/>
                <w:sz w:val="26"/>
                <w:szCs w:val="26"/>
              </w:rPr>
              <w:lastRenderedPageBreak/>
              <w:t>Письмо ПАО «Россети» от 26.04.2024 №ТМ/245/1807.</w:t>
            </w:r>
          </w:p>
          <w:p w14:paraId="7D0B282C" w14:textId="77777777" w:rsidR="00892116" w:rsidRPr="00293AD3" w:rsidRDefault="00892116" w:rsidP="00892116">
            <w:pPr>
              <w:ind w:right="33"/>
              <w:jc w:val="both"/>
              <w:rPr>
                <w:snapToGrid w:val="0"/>
                <w:sz w:val="26"/>
                <w:szCs w:val="26"/>
              </w:rPr>
            </w:pPr>
            <w:r w:rsidRPr="00293AD3">
              <w:rPr>
                <w:bCs/>
                <w:iCs/>
                <w:snapToGrid w:val="0"/>
                <w:sz w:val="26"/>
                <w:szCs w:val="26"/>
              </w:rPr>
              <w:t>Объединение пп. 18.10 и 18.11 Устава.</w:t>
            </w:r>
          </w:p>
        </w:tc>
      </w:tr>
      <w:tr w:rsidR="00892116" w:rsidRPr="00293AD3" w14:paraId="44CE1DC5" w14:textId="77777777" w:rsidTr="002743A0">
        <w:trPr>
          <w:gridAfter w:val="1"/>
          <w:wAfter w:w="13" w:type="dxa"/>
          <w:trHeight w:val="983"/>
        </w:trPr>
        <w:tc>
          <w:tcPr>
            <w:tcW w:w="562" w:type="dxa"/>
            <w:tcBorders>
              <w:top w:val="single" w:sz="4" w:space="0" w:color="auto"/>
              <w:left w:val="single" w:sz="4" w:space="0" w:color="auto"/>
              <w:bottom w:val="single" w:sz="4" w:space="0" w:color="auto"/>
              <w:right w:val="single" w:sz="4" w:space="0" w:color="auto"/>
            </w:tcBorders>
            <w:shd w:val="clear" w:color="auto" w:fill="auto"/>
          </w:tcPr>
          <w:p w14:paraId="18C828BF" w14:textId="5B10938A" w:rsidR="00892116" w:rsidRPr="00293AD3" w:rsidRDefault="00892116" w:rsidP="00892116">
            <w:pPr>
              <w:ind w:right="-108"/>
              <w:rPr>
                <w:spacing w:val="-6"/>
                <w:sz w:val="26"/>
                <w:szCs w:val="26"/>
              </w:rPr>
            </w:pPr>
            <w:r w:rsidRPr="00293AD3">
              <w:rPr>
                <w:spacing w:val="-6"/>
                <w:sz w:val="26"/>
                <w:szCs w:val="26"/>
              </w:rPr>
              <w:t>120</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51CFE461" w14:textId="77777777" w:rsidR="00892116" w:rsidRPr="00293AD3" w:rsidRDefault="00892116" w:rsidP="00892116">
            <w:pPr>
              <w:ind w:right="33"/>
              <w:jc w:val="both"/>
              <w:rPr>
                <w:b/>
                <w:bCs/>
                <w:color w:val="000000"/>
                <w:spacing w:val="-6"/>
                <w:sz w:val="26"/>
                <w:szCs w:val="26"/>
              </w:rPr>
            </w:pPr>
            <w:r w:rsidRPr="00293AD3">
              <w:rPr>
                <w:b/>
                <w:bCs/>
                <w:color w:val="000000"/>
                <w:spacing w:val="-6"/>
                <w:sz w:val="26"/>
                <w:szCs w:val="26"/>
              </w:rPr>
              <w:t xml:space="preserve">п. 18.11: </w:t>
            </w:r>
          </w:p>
          <w:p w14:paraId="2F793189" w14:textId="77777777" w:rsidR="00892116" w:rsidRPr="00293AD3" w:rsidRDefault="00892116" w:rsidP="00892116">
            <w:pPr>
              <w:ind w:right="33"/>
              <w:jc w:val="both"/>
              <w:rPr>
                <w:b/>
                <w:bCs/>
                <w:color w:val="000000"/>
                <w:spacing w:val="-6"/>
                <w:sz w:val="26"/>
                <w:szCs w:val="26"/>
              </w:rPr>
            </w:pPr>
            <w:r w:rsidRPr="00293AD3">
              <w:rPr>
                <w:b/>
                <w:bCs/>
                <w:color w:val="000000"/>
                <w:spacing w:val="-6"/>
                <w:sz w:val="26"/>
                <w:szCs w:val="26"/>
              </w:rPr>
              <w:t xml:space="preserve">В случаях, когда согласие на совершение сделки должно быть получено одновременно по нескольким основаниям (установленным настоящим Уставом), и настоящим Уставом в отношении соответствующих вопросов предусмотрен одинаковый порядок принятия </w:t>
            </w:r>
            <w:r w:rsidRPr="00293AD3">
              <w:rPr>
                <w:b/>
                <w:bCs/>
                <w:color w:val="000000"/>
                <w:spacing w:val="-6"/>
                <w:sz w:val="26"/>
                <w:szCs w:val="26"/>
              </w:rPr>
              <w:lastRenderedPageBreak/>
              <w:t>Советом директоров решения, согласие на совершение сделки должно быть получено по одному из оснований.</w:t>
            </w:r>
          </w:p>
          <w:p w14:paraId="576E1582" w14:textId="77777777" w:rsidR="00892116" w:rsidRPr="00293AD3" w:rsidRDefault="00892116" w:rsidP="00892116">
            <w:pPr>
              <w:ind w:right="33"/>
              <w:jc w:val="both"/>
              <w:rPr>
                <w:b/>
                <w:bCs/>
                <w:color w:val="000000"/>
                <w:spacing w:val="-6"/>
                <w:sz w:val="26"/>
                <w:szCs w:val="26"/>
              </w:rPr>
            </w:pPr>
            <w:r w:rsidRPr="00293AD3">
              <w:rPr>
                <w:b/>
                <w:bCs/>
                <w:color w:val="000000"/>
                <w:spacing w:val="-6"/>
                <w:sz w:val="26"/>
                <w:szCs w:val="26"/>
              </w:rPr>
              <w:t>В случаях, когда согласие на совершение сделки должно быть получено одновременно по нескольким основаниям (установленным настоящим Уставом), и настоящим Уставом в отношении соответствующих вопросов предусмотрен разный порядок принятия Советом директоров решения, согласие на совершение сделки должно быть получено по основанию, предусматривающему, что решение принимается Советом директоров квалифицированным большинством.</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353BF3AB" w14:textId="77777777" w:rsidR="00892116" w:rsidRPr="00293AD3" w:rsidRDefault="00892116" w:rsidP="00892116">
            <w:pPr>
              <w:tabs>
                <w:tab w:val="left" w:pos="464"/>
              </w:tabs>
              <w:ind w:right="33"/>
              <w:jc w:val="both"/>
              <w:rPr>
                <w:b/>
                <w:bCs/>
                <w:color w:val="000000"/>
                <w:spacing w:val="-6"/>
                <w:sz w:val="26"/>
                <w:szCs w:val="26"/>
              </w:rPr>
            </w:pPr>
          </w:p>
          <w:p w14:paraId="57FFBFFC" w14:textId="77777777" w:rsidR="00892116" w:rsidRPr="00293AD3" w:rsidRDefault="00892116" w:rsidP="00892116">
            <w:pPr>
              <w:tabs>
                <w:tab w:val="left" w:pos="464"/>
              </w:tabs>
              <w:ind w:right="33"/>
              <w:jc w:val="both"/>
              <w:rPr>
                <w:snapToGrid w:val="0"/>
                <w:sz w:val="26"/>
                <w:szCs w:val="26"/>
              </w:rPr>
            </w:pPr>
            <w:r w:rsidRPr="00293AD3">
              <w:rPr>
                <w:bCs/>
                <w:color w:val="000000"/>
                <w:spacing w:val="-6"/>
                <w:sz w:val="26"/>
                <w:szCs w:val="26"/>
              </w:rPr>
              <w:t>Исключить с изменением последующей нумерации.</w:t>
            </w:r>
          </w:p>
        </w:tc>
        <w:tc>
          <w:tcPr>
            <w:tcW w:w="3685" w:type="dxa"/>
            <w:tcBorders>
              <w:top w:val="single" w:sz="4" w:space="0" w:color="auto"/>
              <w:left w:val="single" w:sz="4" w:space="0" w:color="auto"/>
              <w:bottom w:val="single" w:sz="4" w:space="0" w:color="auto"/>
              <w:right w:val="single" w:sz="4" w:space="0" w:color="auto"/>
            </w:tcBorders>
            <w:shd w:val="clear" w:color="auto" w:fill="auto"/>
          </w:tcPr>
          <w:p w14:paraId="097510B9" w14:textId="77777777" w:rsidR="00892116" w:rsidRPr="00293AD3" w:rsidRDefault="00892116" w:rsidP="00892116">
            <w:pPr>
              <w:ind w:right="33"/>
              <w:jc w:val="both"/>
              <w:rPr>
                <w:snapToGrid w:val="0"/>
                <w:sz w:val="26"/>
                <w:szCs w:val="26"/>
              </w:rPr>
            </w:pPr>
            <w:r w:rsidRPr="00293AD3">
              <w:rPr>
                <w:bCs/>
                <w:iCs/>
                <w:snapToGrid w:val="0"/>
                <w:sz w:val="26"/>
                <w:szCs w:val="26"/>
              </w:rPr>
              <w:t>Письмо ПАО «Россети» от 26.04.2024 №ТМ/245/1807.</w:t>
            </w:r>
          </w:p>
          <w:p w14:paraId="6B0F4B71" w14:textId="77777777" w:rsidR="00892116" w:rsidRPr="00293AD3" w:rsidRDefault="00892116" w:rsidP="00892116">
            <w:pPr>
              <w:ind w:right="33"/>
              <w:jc w:val="both"/>
              <w:rPr>
                <w:snapToGrid w:val="0"/>
                <w:sz w:val="26"/>
                <w:szCs w:val="26"/>
              </w:rPr>
            </w:pPr>
            <w:r w:rsidRPr="00293AD3">
              <w:rPr>
                <w:bCs/>
                <w:iCs/>
                <w:snapToGrid w:val="0"/>
                <w:sz w:val="26"/>
                <w:szCs w:val="26"/>
              </w:rPr>
              <w:t>Объединение пп. 18.10 и 18.11 Устава.</w:t>
            </w:r>
          </w:p>
        </w:tc>
      </w:tr>
      <w:tr w:rsidR="00892116" w:rsidRPr="00293AD3" w14:paraId="798FE4B3" w14:textId="77777777" w:rsidTr="00997E06">
        <w:trPr>
          <w:gridAfter w:val="1"/>
          <w:wAfter w:w="13" w:type="dxa"/>
          <w:trHeight w:val="640"/>
        </w:trPr>
        <w:tc>
          <w:tcPr>
            <w:tcW w:w="562" w:type="dxa"/>
            <w:tcBorders>
              <w:top w:val="single" w:sz="4" w:space="0" w:color="auto"/>
              <w:left w:val="single" w:sz="4" w:space="0" w:color="auto"/>
              <w:bottom w:val="single" w:sz="4" w:space="0" w:color="auto"/>
              <w:right w:val="single" w:sz="4" w:space="0" w:color="auto"/>
            </w:tcBorders>
            <w:shd w:val="clear" w:color="auto" w:fill="auto"/>
          </w:tcPr>
          <w:p w14:paraId="3258E1D0" w14:textId="5CB4D871" w:rsidR="00892116" w:rsidRPr="00293AD3" w:rsidRDefault="00892116" w:rsidP="00892116">
            <w:pPr>
              <w:ind w:right="-108"/>
              <w:rPr>
                <w:spacing w:val="-6"/>
                <w:sz w:val="26"/>
                <w:szCs w:val="26"/>
              </w:rPr>
            </w:pPr>
            <w:r w:rsidRPr="00293AD3">
              <w:rPr>
                <w:spacing w:val="-6"/>
                <w:sz w:val="26"/>
                <w:szCs w:val="26"/>
              </w:rPr>
              <w:t>121</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16DBBAD6" w14:textId="77777777" w:rsidR="00892116" w:rsidRPr="00293AD3" w:rsidRDefault="00892116" w:rsidP="00892116">
            <w:pPr>
              <w:ind w:right="33"/>
              <w:jc w:val="both"/>
              <w:rPr>
                <w:b/>
                <w:bCs/>
                <w:color w:val="000000"/>
                <w:spacing w:val="-6"/>
                <w:sz w:val="26"/>
                <w:szCs w:val="26"/>
              </w:rPr>
            </w:pPr>
            <w:r w:rsidRPr="00293AD3">
              <w:rPr>
                <w:b/>
                <w:bCs/>
                <w:color w:val="000000"/>
                <w:spacing w:val="-6"/>
                <w:sz w:val="26"/>
                <w:szCs w:val="26"/>
              </w:rPr>
              <w:t xml:space="preserve">п. 18.12: </w:t>
            </w:r>
          </w:p>
          <w:p w14:paraId="069B6828" w14:textId="77777777" w:rsidR="00892116" w:rsidRPr="00293AD3" w:rsidRDefault="00892116" w:rsidP="00892116">
            <w:pPr>
              <w:ind w:right="33"/>
              <w:jc w:val="both"/>
              <w:rPr>
                <w:bCs/>
                <w:color w:val="000000"/>
                <w:spacing w:val="-6"/>
                <w:sz w:val="26"/>
                <w:szCs w:val="26"/>
              </w:rPr>
            </w:pPr>
            <w:r w:rsidRPr="00293AD3">
              <w:rPr>
                <w:bCs/>
                <w:iCs/>
                <w:color w:val="000000"/>
                <w:spacing w:val="-6"/>
                <w:sz w:val="26"/>
                <w:szCs w:val="26"/>
              </w:rPr>
              <w:t xml:space="preserve">Решения Совета директоров Общества по вопросам, предусмотренным подпунктами </w:t>
            </w:r>
            <w:r w:rsidRPr="00293AD3">
              <w:rPr>
                <w:b/>
                <w:bCs/>
                <w:iCs/>
                <w:color w:val="000000"/>
                <w:spacing w:val="-6"/>
                <w:sz w:val="26"/>
                <w:szCs w:val="26"/>
              </w:rPr>
              <w:t>22, 23, 35-37</w:t>
            </w:r>
            <w:r w:rsidRPr="00293AD3">
              <w:rPr>
                <w:bCs/>
                <w:iCs/>
                <w:color w:val="000000"/>
                <w:spacing w:val="-6"/>
                <w:sz w:val="26"/>
                <w:szCs w:val="26"/>
              </w:rPr>
              <w:t xml:space="preserve"> пункта 15.1 статьи 15 настоящего Устава принимаются большинством в две трети голосов членов Совета директоров Общества, принимающих участие в заседании.</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12F773CB" w14:textId="77777777" w:rsidR="00892116" w:rsidRPr="00293AD3" w:rsidRDefault="00892116" w:rsidP="00892116">
            <w:pPr>
              <w:ind w:right="33"/>
              <w:jc w:val="both"/>
              <w:rPr>
                <w:b/>
                <w:bCs/>
                <w:color w:val="000000"/>
                <w:spacing w:val="-6"/>
                <w:sz w:val="26"/>
                <w:szCs w:val="26"/>
              </w:rPr>
            </w:pPr>
            <w:r w:rsidRPr="00293AD3">
              <w:rPr>
                <w:b/>
                <w:bCs/>
                <w:color w:val="000000"/>
                <w:spacing w:val="-6"/>
                <w:sz w:val="26"/>
                <w:szCs w:val="26"/>
              </w:rPr>
              <w:t xml:space="preserve">п. 18.11: </w:t>
            </w:r>
          </w:p>
          <w:p w14:paraId="3A21DB22" w14:textId="77777777" w:rsidR="00892116" w:rsidRPr="00293AD3" w:rsidRDefault="00892116" w:rsidP="00892116">
            <w:pPr>
              <w:widowControl/>
              <w:autoSpaceDE/>
              <w:autoSpaceDN/>
              <w:adjustRightInd/>
              <w:jc w:val="both"/>
              <w:rPr>
                <w:snapToGrid w:val="0"/>
                <w:sz w:val="26"/>
                <w:szCs w:val="26"/>
              </w:rPr>
            </w:pPr>
            <w:r w:rsidRPr="00293AD3">
              <w:rPr>
                <w:bCs/>
                <w:iCs/>
                <w:sz w:val="26"/>
                <w:szCs w:val="26"/>
              </w:rPr>
              <w:t xml:space="preserve">Решения Совета директоров Общества по вопросам, предусмотренным подпунктами </w:t>
            </w:r>
            <w:r w:rsidRPr="00293AD3">
              <w:rPr>
                <w:b/>
                <w:bCs/>
                <w:iCs/>
                <w:sz w:val="26"/>
                <w:szCs w:val="26"/>
              </w:rPr>
              <w:t xml:space="preserve">23, </w:t>
            </w:r>
            <w:r w:rsidRPr="00293AD3">
              <w:rPr>
                <w:b/>
                <w:bCs/>
                <w:iCs/>
                <w:color w:val="000000"/>
                <w:spacing w:val="-6"/>
                <w:sz w:val="26"/>
                <w:szCs w:val="26"/>
              </w:rPr>
              <w:t xml:space="preserve">24, </w:t>
            </w:r>
            <w:r w:rsidRPr="00293AD3">
              <w:rPr>
                <w:b/>
                <w:bCs/>
                <w:iCs/>
                <w:sz w:val="26"/>
                <w:szCs w:val="26"/>
              </w:rPr>
              <w:t>34-36</w:t>
            </w:r>
            <w:r w:rsidRPr="00293AD3">
              <w:rPr>
                <w:bCs/>
                <w:iCs/>
                <w:sz w:val="26"/>
                <w:szCs w:val="26"/>
              </w:rPr>
              <w:t xml:space="preserve"> пункта 15.1 статьи 15 настоящего Устава принимаются большинством в две трети голосов членов Совета директоров Общества, принимающих участие в заседании.</w:t>
            </w:r>
          </w:p>
        </w:tc>
        <w:tc>
          <w:tcPr>
            <w:tcW w:w="3685" w:type="dxa"/>
            <w:tcBorders>
              <w:top w:val="single" w:sz="4" w:space="0" w:color="auto"/>
              <w:left w:val="single" w:sz="4" w:space="0" w:color="auto"/>
              <w:bottom w:val="single" w:sz="4" w:space="0" w:color="auto"/>
              <w:right w:val="single" w:sz="4" w:space="0" w:color="auto"/>
            </w:tcBorders>
            <w:shd w:val="clear" w:color="auto" w:fill="auto"/>
          </w:tcPr>
          <w:p w14:paraId="3FE07D85" w14:textId="77777777" w:rsidR="00892116" w:rsidRPr="00293AD3" w:rsidRDefault="00892116" w:rsidP="00892116">
            <w:pPr>
              <w:ind w:right="33"/>
              <w:jc w:val="both"/>
              <w:rPr>
                <w:snapToGrid w:val="0"/>
                <w:sz w:val="26"/>
                <w:szCs w:val="26"/>
              </w:rPr>
            </w:pPr>
            <w:r w:rsidRPr="00293AD3">
              <w:rPr>
                <w:bCs/>
                <w:iCs/>
                <w:snapToGrid w:val="0"/>
                <w:sz w:val="26"/>
                <w:szCs w:val="26"/>
              </w:rPr>
              <w:t>Письмо ПАО «Россети» от 26.04.2024 №ТМ/245/1807.</w:t>
            </w:r>
          </w:p>
          <w:p w14:paraId="223C2CD0" w14:textId="77777777" w:rsidR="00892116" w:rsidRPr="00293AD3" w:rsidRDefault="00892116" w:rsidP="00892116">
            <w:pPr>
              <w:ind w:right="33"/>
              <w:jc w:val="both"/>
              <w:rPr>
                <w:snapToGrid w:val="0"/>
                <w:sz w:val="26"/>
                <w:szCs w:val="26"/>
              </w:rPr>
            </w:pPr>
            <w:r w:rsidRPr="00293AD3">
              <w:rPr>
                <w:snapToGrid w:val="0"/>
                <w:sz w:val="26"/>
                <w:szCs w:val="26"/>
              </w:rPr>
              <w:t>Изменение формулировки в связи с изменением нумерации в п.15.1. Устава.</w:t>
            </w:r>
          </w:p>
        </w:tc>
      </w:tr>
      <w:tr w:rsidR="00892116" w:rsidRPr="00293AD3" w14:paraId="297058DA" w14:textId="77777777" w:rsidTr="000E629B">
        <w:trPr>
          <w:gridAfter w:val="1"/>
          <w:wAfter w:w="13" w:type="dxa"/>
          <w:trHeight w:val="640"/>
        </w:trPr>
        <w:tc>
          <w:tcPr>
            <w:tcW w:w="562" w:type="dxa"/>
            <w:tcBorders>
              <w:top w:val="single" w:sz="4" w:space="0" w:color="auto"/>
              <w:left w:val="single" w:sz="4" w:space="0" w:color="auto"/>
              <w:bottom w:val="single" w:sz="4" w:space="0" w:color="auto"/>
              <w:right w:val="single" w:sz="4" w:space="0" w:color="auto"/>
            </w:tcBorders>
            <w:shd w:val="clear" w:color="auto" w:fill="auto"/>
          </w:tcPr>
          <w:p w14:paraId="2045AFA0" w14:textId="5A003024" w:rsidR="00892116" w:rsidRPr="00293AD3" w:rsidRDefault="00892116" w:rsidP="00892116">
            <w:pPr>
              <w:ind w:right="-108"/>
              <w:rPr>
                <w:spacing w:val="-6"/>
                <w:sz w:val="26"/>
                <w:szCs w:val="26"/>
              </w:rPr>
            </w:pPr>
            <w:r w:rsidRPr="00293AD3">
              <w:rPr>
                <w:spacing w:val="-6"/>
                <w:sz w:val="26"/>
                <w:szCs w:val="26"/>
              </w:rPr>
              <w:t>122</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2C6F45B3" w14:textId="77777777" w:rsidR="00892116" w:rsidRPr="00293AD3" w:rsidRDefault="00892116" w:rsidP="00892116">
            <w:pPr>
              <w:ind w:right="33"/>
              <w:jc w:val="both"/>
              <w:rPr>
                <w:b/>
                <w:bCs/>
                <w:color w:val="000000"/>
                <w:spacing w:val="-6"/>
                <w:sz w:val="26"/>
                <w:szCs w:val="26"/>
              </w:rPr>
            </w:pPr>
            <w:r w:rsidRPr="00293AD3">
              <w:rPr>
                <w:b/>
                <w:bCs/>
                <w:color w:val="000000"/>
                <w:spacing w:val="-6"/>
                <w:sz w:val="26"/>
                <w:szCs w:val="26"/>
              </w:rPr>
              <w:t xml:space="preserve">п. 18.14: </w:t>
            </w:r>
          </w:p>
          <w:p w14:paraId="43D19CD3" w14:textId="77777777" w:rsidR="00892116" w:rsidRPr="00293AD3" w:rsidRDefault="00892116" w:rsidP="00892116">
            <w:pPr>
              <w:ind w:right="33"/>
              <w:jc w:val="both"/>
              <w:rPr>
                <w:bCs/>
                <w:iCs/>
                <w:color w:val="000000"/>
                <w:spacing w:val="-6"/>
                <w:sz w:val="26"/>
                <w:szCs w:val="26"/>
              </w:rPr>
            </w:pPr>
            <w:r w:rsidRPr="00293AD3">
              <w:rPr>
                <w:bCs/>
                <w:iCs/>
                <w:color w:val="000000"/>
                <w:spacing w:val="-6"/>
                <w:sz w:val="26"/>
                <w:szCs w:val="26"/>
              </w:rPr>
              <w:t xml:space="preserve">Кворум для проведения заседания Совета директоров Общества составляет не менее половины от числа избранных членов Совета директоров Общества, а при принятии решений о согласии на совершение или о последующем одобрении сделок, предусмотренных главой XI Федерального закона «Об акционерных обществах», - не менее 2 (Двух) членов Совета директоров Общества, не заинтересованных в </w:t>
            </w:r>
            <w:r w:rsidRPr="00293AD3">
              <w:rPr>
                <w:bCs/>
                <w:iCs/>
                <w:color w:val="000000"/>
                <w:spacing w:val="-6"/>
                <w:sz w:val="26"/>
                <w:szCs w:val="26"/>
              </w:rPr>
              <w:lastRenderedPageBreak/>
              <w:t xml:space="preserve">совершении сделки </w:t>
            </w:r>
            <w:r w:rsidRPr="00293AD3">
              <w:rPr>
                <w:b/>
                <w:bCs/>
                <w:iCs/>
                <w:color w:val="000000"/>
                <w:spacing w:val="-6"/>
                <w:sz w:val="26"/>
                <w:szCs w:val="26"/>
              </w:rPr>
              <w:t>и отвечающих требованиям, установленным пунктом 3 статьи 83 Федерального закона «Об акционерных обществах»</w:t>
            </w:r>
            <w:r w:rsidRPr="00293AD3">
              <w:rPr>
                <w:bCs/>
                <w:iCs/>
                <w:color w:val="000000"/>
                <w:spacing w:val="-6"/>
                <w:sz w:val="26"/>
                <w:szCs w:val="26"/>
              </w:rPr>
              <w:t>.</w:t>
            </w:r>
          </w:p>
          <w:p w14:paraId="5B7A185A" w14:textId="77777777" w:rsidR="00892116" w:rsidRPr="00293AD3" w:rsidRDefault="00892116" w:rsidP="00892116">
            <w:pPr>
              <w:ind w:right="33" w:firstLine="329"/>
              <w:jc w:val="both"/>
              <w:rPr>
                <w:bCs/>
                <w:iCs/>
                <w:color w:val="000000"/>
                <w:spacing w:val="-6"/>
                <w:sz w:val="26"/>
                <w:szCs w:val="26"/>
              </w:rPr>
            </w:pPr>
            <w:r w:rsidRPr="00293AD3">
              <w:rPr>
                <w:bCs/>
                <w:iCs/>
                <w:color w:val="000000"/>
                <w:spacing w:val="-6"/>
                <w:sz w:val="26"/>
                <w:szCs w:val="26"/>
              </w:rPr>
              <w:t>В случае, когда количество членов Совета директоров Общества становится менее количества, составляющего указанный кворум, Совет директоров Общества обязан принять решение о проведении внеочередного Общего собрания для избрания нового состава Совета директоров Общества. Оставшиеся члены Совета директоров вправе принимать решение только о созыве такого внеочередного Общего собрания акционеров. В этом случае кворум для проведения заседания Совета директоров Общества составляет не менее половины от числа оставшихся членов Совета директоров Общества.</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76051C65" w14:textId="77777777" w:rsidR="00892116" w:rsidRPr="00293AD3" w:rsidRDefault="00892116" w:rsidP="00892116">
            <w:pPr>
              <w:ind w:right="33"/>
              <w:jc w:val="both"/>
              <w:rPr>
                <w:b/>
                <w:bCs/>
                <w:color w:val="000000"/>
                <w:spacing w:val="-6"/>
                <w:sz w:val="26"/>
                <w:szCs w:val="26"/>
              </w:rPr>
            </w:pPr>
            <w:r w:rsidRPr="00293AD3">
              <w:rPr>
                <w:b/>
                <w:bCs/>
                <w:color w:val="000000"/>
                <w:spacing w:val="-6"/>
                <w:sz w:val="26"/>
                <w:szCs w:val="26"/>
              </w:rPr>
              <w:lastRenderedPageBreak/>
              <w:t xml:space="preserve">п. 18.13: </w:t>
            </w:r>
          </w:p>
          <w:p w14:paraId="3D1F3784" w14:textId="77777777" w:rsidR="00892116" w:rsidRPr="00293AD3" w:rsidRDefault="00892116" w:rsidP="00892116">
            <w:pPr>
              <w:widowControl/>
              <w:autoSpaceDE/>
              <w:autoSpaceDN/>
              <w:adjustRightInd/>
              <w:jc w:val="both"/>
              <w:rPr>
                <w:bCs/>
                <w:iCs/>
                <w:sz w:val="26"/>
                <w:szCs w:val="26"/>
              </w:rPr>
            </w:pPr>
            <w:r w:rsidRPr="00293AD3">
              <w:rPr>
                <w:bCs/>
                <w:iCs/>
                <w:sz w:val="26"/>
                <w:szCs w:val="26"/>
              </w:rPr>
              <w:t xml:space="preserve">Кворум для проведения заседания Совета директоров Общества составляет не менее половины от числа избранных членов Совета директоров Общества, а при принятии решений о согласии на совершение или о последующем одобрении сделок, предусмотренных главой XI Федерального закона «Об акционерных обществах», - не менее 2 (Двух) членов Совета </w:t>
            </w:r>
            <w:r w:rsidRPr="00293AD3">
              <w:rPr>
                <w:bCs/>
                <w:iCs/>
                <w:sz w:val="26"/>
                <w:szCs w:val="26"/>
              </w:rPr>
              <w:lastRenderedPageBreak/>
              <w:t>директоров Общества, не заинтересованных в совершении сделки.</w:t>
            </w:r>
          </w:p>
          <w:p w14:paraId="71A1A149" w14:textId="77777777" w:rsidR="00892116" w:rsidRPr="00293AD3" w:rsidRDefault="00892116" w:rsidP="00892116">
            <w:pPr>
              <w:widowControl/>
              <w:autoSpaceDE/>
              <w:autoSpaceDN/>
              <w:adjustRightInd/>
              <w:ind w:firstLine="325"/>
              <w:jc w:val="both"/>
              <w:rPr>
                <w:bCs/>
                <w:iCs/>
                <w:sz w:val="26"/>
                <w:szCs w:val="26"/>
              </w:rPr>
            </w:pPr>
            <w:r w:rsidRPr="00293AD3">
              <w:rPr>
                <w:bCs/>
                <w:iCs/>
                <w:sz w:val="26"/>
                <w:szCs w:val="26"/>
              </w:rPr>
              <w:t xml:space="preserve">В случае, когда количество членов Совета директоров Общества становится менее количества, составляющего указанный кворум, Совет директоров Общества обязан принять решение о проведении внеочередного Общего собрания </w:t>
            </w:r>
            <w:r w:rsidRPr="00293AD3">
              <w:rPr>
                <w:b/>
                <w:bCs/>
                <w:iCs/>
                <w:sz w:val="26"/>
                <w:szCs w:val="26"/>
              </w:rPr>
              <w:t>акционеров Общества</w:t>
            </w:r>
            <w:r w:rsidRPr="00293AD3">
              <w:rPr>
                <w:bCs/>
                <w:iCs/>
                <w:sz w:val="26"/>
                <w:szCs w:val="26"/>
              </w:rPr>
              <w:t xml:space="preserve"> для избрания нового состава Совета директоров Общества. Оставшиеся члены Совета директоров вправе принимать решение только о созыве такого внеочередного Общего собрания акционеров. В этом случае кворум для проведения заседания Совета директоров Общества составляет не менее половины от числа оставшихся членов Совета директоров Общества.</w:t>
            </w:r>
          </w:p>
        </w:tc>
        <w:tc>
          <w:tcPr>
            <w:tcW w:w="3685" w:type="dxa"/>
            <w:tcBorders>
              <w:top w:val="single" w:sz="4" w:space="0" w:color="auto"/>
              <w:left w:val="single" w:sz="4" w:space="0" w:color="auto"/>
              <w:bottom w:val="single" w:sz="4" w:space="0" w:color="auto"/>
              <w:right w:val="single" w:sz="4" w:space="0" w:color="auto"/>
            </w:tcBorders>
            <w:shd w:val="clear" w:color="auto" w:fill="auto"/>
          </w:tcPr>
          <w:p w14:paraId="60B561A8" w14:textId="77777777" w:rsidR="00892116" w:rsidRPr="00293AD3" w:rsidRDefault="00892116" w:rsidP="00892116">
            <w:pPr>
              <w:ind w:right="33"/>
              <w:jc w:val="both"/>
              <w:rPr>
                <w:snapToGrid w:val="0"/>
                <w:sz w:val="26"/>
                <w:szCs w:val="26"/>
              </w:rPr>
            </w:pPr>
            <w:r w:rsidRPr="00293AD3">
              <w:rPr>
                <w:bCs/>
                <w:iCs/>
                <w:snapToGrid w:val="0"/>
                <w:sz w:val="26"/>
                <w:szCs w:val="26"/>
              </w:rPr>
              <w:lastRenderedPageBreak/>
              <w:t>Письмо ПАО «Россети» от 26.04.2024 №ТМ/245/1807.</w:t>
            </w:r>
          </w:p>
        </w:tc>
      </w:tr>
      <w:tr w:rsidR="00CA3F6D" w:rsidRPr="00293AD3" w14:paraId="24BCB22B" w14:textId="77777777" w:rsidTr="009E48CA">
        <w:trPr>
          <w:gridAfter w:val="1"/>
          <w:wAfter w:w="13" w:type="dxa"/>
          <w:trHeight w:val="640"/>
        </w:trPr>
        <w:tc>
          <w:tcPr>
            <w:tcW w:w="562" w:type="dxa"/>
            <w:tcBorders>
              <w:top w:val="single" w:sz="4" w:space="0" w:color="auto"/>
              <w:left w:val="single" w:sz="4" w:space="0" w:color="auto"/>
              <w:bottom w:val="single" w:sz="4" w:space="0" w:color="auto"/>
              <w:right w:val="single" w:sz="4" w:space="0" w:color="auto"/>
            </w:tcBorders>
            <w:shd w:val="clear" w:color="auto" w:fill="auto"/>
          </w:tcPr>
          <w:p w14:paraId="560D6F79" w14:textId="33DA0341" w:rsidR="00CA3F6D" w:rsidRPr="00293AD3" w:rsidRDefault="00CA3F6D" w:rsidP="00892116">
            <w:pPr>
              <w:ind w:right="-108"/>
              <w:rPr>
                <w:spacing w:val="-6"/>
                <w:sz w:val="26"/>
                <w:szCs w:val="26"/>
              </w:rPr>
            </w:pPr>
            <w:r w:rsidRPr="00293AD3">
              <w:rPr>
                <w:spacing w:val="-6"/>
                <w:sz w:val="26"/>
                <w:szCs w:val="26"/>
              </w:rPr>
              <w:t>12</w:t>
            </w:r>
            <w:r w:rsidR="00892116" w:rsidRPr="00293AD3">
              <w:rPr>
                <w:spacing w:val="-6"/>
                <w:sz w:val="26"/>
                <w:szCs w:val="26"/>
              </w:rPr>
              <w:t>3</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5C7A4B59" w14:textId="77777777" w:rsidR="00CA3F6D" w:rsidRPr="00293AD3" w:rsidRDefault="00CA3F6D" w:rsidP="00CA3F6D">
            <w:pPr>
              <w:ind w:right="33"/>
              <w:jc w:val="both"/>
              <w:rPr>
                <w:b/>
                <w:bCs/>
                <w:color w:val="000000"/>
                <w:spacing w:val="-6"/>
                <w:sz w:val="26"/>
                <w:szCs w:val="26"/>
              </w:rPr>
            </w:pPr>
            <w:r w:rsidRPr="00293AD3">
              <w:rPr>
                <w:b/>
                <w:bCs/>
                <w:color w:val="000000"/>
                <w:spacing w:val="-6"/>
                <w:sz w:val="26"/>
                <w:szCs w:val="26"/>
              </w:rPr>
              <w:t xml:space="preserve">Абзац 1 п. 18.15: </w:t>
            </w:r>
          </w:p>
          <w:p w14:paraId="5AA97FBB" w14:textId="77777777" w:rsidR="00CA3F6D" w:rsidRPr="00293AD3" w:rsidRDefault="00CA3F6D" w:rsidP="00CA3F6D">
            <w:pPr>
              <w:tabs>
                <w:tab w:val="left" w:pos="464"/>
              </w:tabs>
              <w:ind w:right="33"/>
              <w:jc w:val="both"/>
              <w:rPr>
                <w:b/>
                <w:snapToGrid w:val="0"/>
                <w:sz w:val="26"/>
                <w:szCs w:val="26"/>
              </w:rPr>
            </w:pPr>
            <w:r w:rsidRPr="00293AD3">
              <w:rPr>
                <w:snapToGrid w:val="0"/>
                <w:sz w:val="26"/>
                <w:szCs w:val="26"/>
              </w:rPr>
              <w:t>На заседании Совета директоров Общества ведется протокол. Протокол заседания Совета директоров Общества составляется и подписывается не позднее 3 (Трех) дней после его проведения Председательствующим на заседании и Корпоративным секретарем Общества, которые несут ответственность за правильность его составления. К протоколу прилагаются</w:t>
            </w:r>
            <w:r w:rsidRPr="00293AD3">
              <w:rPr>
                <w:b/>
                <w:snapToGrid w:val="0"/>
                <w:sz w:val="26"/>
                <w:szCs w:val="26"/>
              </w:rPr>
              <w:t xml:space="preserve"> все материалы по вопросам повестки дня заседания и </w:t>
            </w:r>
            <w:r w:rsidRPr="00293AD3">
              <w:rPr>
                <w:snapToGrid w:val="0"/>
                <w:sz w:val="26"/>
                <w:szCs w:val="26"/>
              </w:rPr>
              <w:t>утвержденные Советом директоров Общества документы</w:t>
            </w:r>
            <w:r w:rsidRPr="00293AD3">
              <w:rPr>
                <w:b/>
                <w:snapToGrid w:val="0"/>
                <w:sz w:val="26"/>
                <w:szCs w:val="26"/>
              </w:rPr>
              <w:t>.</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33960014" w14:textId="77777777" w:rsidR="00CA3F6D" w:rsidRPr="00293AD3" w:rsidRDefault="00CA3F6D" w:rsidP="00CA3F6D">
            <w:pPr>
              <w:tabs>
                <w:tab w:val="left" w:pos="464"/>
              </w:tabs>
              <w:ind w:right="33"/>
              <w:jc w:val="both"/>
              <w:rPr>
                <w:b/>
                <w:snapToGrid w:val="0"/>
                <w:sz w:val="26"/>
                <w:szCs w:val="26"/>
              </w:rPr>
            </w:pPr>
            <w:r w:rsidRPr="00293AD3">
              <w:rPr>
                <w:b/>
                <w:snapToGrid w:val="0"/>
                <w:sz w:val="26"/>
                <w:szCs w:val="26"/>
              </w:rPr>
              <w:t>п.18.14</w:t>
            </w:r>
            <w:r w:rsidRPr="00293AD3">
              <w:rPr>
                <w:b/>
                <w:bCs/>
                <w:iCs/>
                <w:snapToGrid w:val="0"/>
                <w:sz w:val="26"/>
                <w:szCs w:val="26"/>
              </w:rPr>
              <w:t>:</w:t>
            </w:r>
          </w:p>
          <w:p w14:paraId="1C8DBC42" w14:textId="77777777" w:rsidR="00CA3F6D" w:rsidRPr="00293AD3" w:rsidRDefault="00CA3F6D" w:rsidP="00CA3F6D">
            <w:pPr>
              <w:tabs>
                <w:tab w:val="left" w:pos="464"/>
              </w:tabs>
              <w:ind w:right="33"/>
              <w:jc w:val="both"/>
              <w:rPr>
                <w:bCs/>
                <w:iCs/>
                <w:sz w:val="26"/>
                <w:szCs w:val="26"/>
              </w:rPr>
            </w:pPr>
            <w:r w:rsidRPr="00293AD3">
              <w:rPr>
                <w:bCs/>
                <w:iCs/>
                <w:sz w:val="26"/>
                <w:szCs w:val="26"/>
              </w:rPr>
              <w:t>На заседании Совета директоров Общества ведется протокол. Протокол заседания Совета директоров Общества составляется и подписывается не позднее 3 (Трех) дней после его проведения Председательствующим на заседании и Корпоративным секретарем Общества, которые несут ответственность за правильность его составления. К протоколу прилагаются утвержденные Советом директоров Общества документы.</w:t>
            </w:r>
          </w:p>
        </w:tc>
        <w:tc>
          <w:tcPr>
            <w:tcW w:w="3685" w:type="dxa"/>
            <w:tcBorders>
              <w:top w:val="single" w:sz="4" w:space="0" w:color="auto"/>
              <w:left w:val="single" w:sz="4" w:space="0" w:color="auto"/>
              <w:bottom w:val="single" w:sz="4" w:space="0" w:color="auto"/>
              <w:right w:val="single" w:sz="4" w:space="0" w:color="auto"/>
            </w:tcBorders>
            <w:shd w:val="clear" w:color="auto" w:fill="auto"/>
          </w:tcPr>
          <w:p w14:paraId="047C0446" w14:textId="77777777" w:rsidR="00CA3F6D" w:rsidRPr="00293AD3" w:rsidRDefault="00CA3F6D" w:rsidP="00CA3F6D">
            <w:pPr>
              <w:ind w:right="43"/>
              <w:jc w:val="both"/>
              <w:rPr>
                <w:snapToGrid w:val="0"/>
                <w:sz w:val="26"/>
                <w:szCs w:val="26"/>
              </w:rPr>
            </w:pPr>
            <w:r w:rsidRPr="00293AD3">
              <w:rPr>
                <w:bCs/>
                <w:iCs/>
                <w:snapToGrid w:val="0"/>
                <w:sz w:val="26"/>
                <w:szCs w:val="26"/>
              </w:rPr>
              <w:t>Письмо ПАО «Россети» от 26.04.2024 №ТМ/245/1807.</w:t>
            </w:r>
          </w:p>
        </w:tc>
      </w:tr>
      <w:tr w:rsidR="00CA3F6D" w:rsidRPr="00293AD3" w14:paraId="26D802DD" w14:textId="77777777" w:rsidTr="00BA45CA">
        <w:trPr>
          <w:gridAfter w:val="1"/>
          <w:wAfter w:w="13" w:type="dxa"/>
          <w:trHeight w:val="640"/>
        </w:trPr>
        <w:tc>
          <w:tcPr>
            <w:tcW w:w="562" w:type="dxa"/>
            <w:tcBorders>
              <w:top w:val="single" w:sz="4" w:space="0" w:color="auto"/>
              <w:left w:val="single" w:sz="4" w:space="0" w:color="auto"/>
              <w:bottom w:val="single" w:sz="4" w:space="0" w:color="auto"/>
              <w:right w:val="single" w:sz="4" w:space="0" w:color="auto"/>
            </w:tcBorders>
            <w:shd w:val="clear" w:color="auto" w:fill="auto"/>
          </w:tcPr>
          <w:p w14:paraId="760BF30F" w14:textId="7A4093F8" w:rsidR="00CA3F6D" w:rsidRPr="00293AD3" w:rsidRDefault="00CA3F6D" w:rsidP="00C11EB0">
            <w:pPr>
              <w:ind w:right="-108"/>
              <w:rPr>
                <w:spacing w:val="-6"/>
                <w:sz w:val="26"/>
                <w:szCs w:val="26"/>
              </w:rPr>
            </w:pPr>
            <w:r w:rsidRPr="00293AD3">
              <w:rPr>
                <w:spacing w:val="-6"/>
                <w:sz w:val="26"/>
                <w:szCs w:val="26"/>
              </w:rPr>
              <w:t>12</w:t>
            </w:r>
            <w:r w:rsidR="00892116" w:rsidRPr="00293AD3">
              <w:rPr>
                <w:spacing w:val="-6"/>
                <w:sz w:val="26"/>
                <w:szCs w:val="26"/>
              </w:rPr>
              <w:t>4</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437885AD" w14:textId="77777777" w:rsidR="00CA3F6D" w:rsidRPr="00293AD3" w:rsidRDefault="00CA3F6D" w:rsidP="00CA3F6D">
            <w:pPr>
              <w:ind w:right="33"/>
              <w:jc w:val="both"/>
              <w:rPr>
                <w:b/>
                <w:bCs/>
                <w:color w:val="000000"/>
                <w:spacing w:val="-6"/>
                <w:sz w:val="26"/>
                <w:szCs w:val="26"/>
              </w:rPr>
            </w:pPr>
            <w:r w:rsidRPr="00293AD3">
              <w:rPr>
                <w:b/>
                <w:bCs/>
                <w:color w:val="000000"/>
                <w:spacing w:val="-6"/>
                <w:sz w:val="26"/>
                <w:szCs w:val="26"/>
              </w:rPr>
              <w:t xml:space="preserve">п. 18.16: </w:t>
            </w:r>
          </w:p>
          <w:p w14:paraId="01AD282D" w14:textId="77777777" w:rsidR="00CA3F6D" w:rsidRPr="00293AD3" w:rsidRDefault="00CA3F6D" w:rsidP="00CA3F6D">
            <w:pPr>
              <w:ind w:right="33"/>
              <w:jc w:val="both"/>
              <w:rPr>
                <w:bCs/>
                <w:color w:val="000000"/>
                <w:spacing w:val="-6"/>
                <w:sz w:val="26"/>
                <w:szCs w:val="26"/>
              </w:rPr>
            </w:pPr>
            <w:r w:rsidRPr="00293AD3">
              <w:rPr>
                <w:bCs/>
                <w:color w:val="000000"/>
                <w:spacing w:val="-6"/>
                <w:sz w:val="26"/>
                <w:szCs w:val="26"/>
              </w:rPr>
              <w:t xml:space="preserve">Решения Совета директоров Общества, принятые с </w:t>
            </w:r>
            <w:r w:rsidRPr="00293AD3">
              <w:rPr>
                <w:bCs/>
                <w:color w:val="000000"/>
                <w:spacing w:val="-6"/>
                <w:sz w:val="26"/>
                <w:szCs w:val="26"/>
              </w:rPr>
              <w:lastRenderedPageBreak/>
              <w:t>нарушением компетенции Совета директоров Общества или без необходимого для принятия решения большинства голосов членов Совета директоров Общества, не имеют силы независимо от обжалования их в судебном порядке.</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6AEAF028" w14:textId="77777777" w:rsidR="00CA3F6D" w:rsidRPr="00293AD3" w:rsidRDefault="00CA3F6D" w:rsidP="00CA3F6D">
            <w:pPr>
              <w:tabs>
                <w:tab w:val="left" w:pos="464"/>
              </w:tabs>
              <w:ind w:right="33"/>
              <w:jc w:val="both"/>
              <w:rPr>
                <w:b/>
                <w:snapToGrid w:val="0"/>
                <w:sz w:val="26"/>
                <w:szCs w:val="26"/>
              </w:rPr>
            </w:pPr>
            <w:r w:rsidRPr="00293AD3">
              <w:rPr>
                <w:b/>
                <w:snapToGrid w:val="0"/>
                <w:sz w:val="26"/>
                <w:szCs w:val="26"/>
              </w:rPr>
              <w:lastRenderedPageBreak/>
              <w:t>п. 18.15:</w:t>
            </w:r>
          </w:p>
          <w:p w14:paraId="520C1602" w14:textId="77777777" w:rsidR="00CA3F6D" w:rsidRPr="00293AD3" w:rsidRDefault="00CA3F6D" w:rsidP="00CA3F6D">
            <w:pPr>
              <w:widowControl/>
              <w:tabs>
                <w:tab w:val="left" w:pos="1418"/>
                <w:tab w:val="num" w:pos="1572"/>
              </w:tabs>
              <w:autoSpaceDE/>
              <w:autoSpaceDN/>
              <w:adjustRightInd/>
              <w:jc w:val="both"/>
              <w:rPr>
                <w:b/>
                <w:snapToGrid w:val="0"/>
                <w:sz w:val="26"/>
                <w:szCs w:val="26"/>
              </w:rPr>
            </w:pPr>
            <w:r w:rsidRPr="00293AD3">
              <w:rPr>
                <w:bCs/>
                <w:color w:val="000000"/>
                <w:spacing w:val="-6"/>
                <w:sz w:val="26"/>
                <w:szCs w:val="26"/>
              </w:rPr>
              <w:lastRenderedPageBreak/>
              <w:t>Решения Совета директоров Общества, принятые с нарушением компетенции Совета директоров Общества</w:t>
            </w:r>
            <w:r w:rsidRPr="00293AD3">
              <w:rPr>
                <w:b/>
                <w:bCs/>
                <w:color w:val="000000"/>
                <w:spacing w:val="-6"/>
                <w:sz w:val="26"/>
                <w:szCs w:val="26"/>
              </w:rPr>
              <w:t>, при отсутствии кворума для проведения заседания Совета директоров Общества, если наличие кворума в соответствии с Федеральным законом «Об акционерных обществах» является обязательным условием проведения такого заседания,</w:t>
            </w:r>
            <w:r w:rsidRPr="00293AD3">
              <w:rPr>
                <w:bCs/>
                <w:color w:val="000000"/>
                <w:spacing w:val="-6"/>
                <w:sz w:val="26"/>
                <w:szCs w:val="26"/>
              </w:rPr>
              <w:t xml:space="preserve"> или без необходимого для принятия решения большинства голосов членов Совета директоров Общества, не имеют силы независимо от обжалования их в судебном порядке</w:t>
            </w:r>
            <w:r w:rsidRPr="00293AD3">
              <w:rPr>
                <w:b/>
                <w:snapToGrid w:val="0"/>
                <w:sz w:val="26"/>
                <w:szCs w:val="26"/>
              </w:rPr>
              <w:t>.</w:t>
            </w:r>
          </w:p>
        </w:tc>
        <w:tc>
          <w:tcPr>
            <w:tcW w:w="3685" w:type="dxa"/>
            <w:tcBorders>
              <w:top w:val="single" w:sz="4" w:space="0" w:color="auto"/>
              <w:left w:val="single" w:sz="4" w:space="0" w:color="auto"/>
              <w:bottom w:val="single" w:sz="4" w:space="0" w:color="auto"/>
              <w:right w:val="single" w:sz="4" w:space="0" w:color="auto"/>
            </w:tcBorders>
            <w:shd w:val="clear" w:color="auto" w:fill="auto"/>
          </w:tcPr>
          <w:p w14:paraId="34B535A6" w14:textId="77777777" w:rsidR="00CA3F6D" w:rsidRPr="00293AD3" w:rsidRDefault="00CA3F6D" w:rsidP="00CA3F6D">
            <w:pPr>
              <w:ind w:right="43"/>
              <w:jc w:val="both"/>
              <w:rPr>
                <w:snapToGrid w:val="0"/>
                <w:sz w:val="26"/>
                <w:szCs w:val="26"/>
              </w:rPr>
            </w:pPr>
            <w:r w:rsidRPr="00293AD3">
              <w:rPr>
                <w:snapToGrid w:val="0"/>
                <w:sz w:val="26"/>
                <w:szCs w:val="26"/>
              </w:rPr>
              <w:lastRenderedPageBreak/>
              <w:t xml:space="preserve">Приведение формулировки нормы в соответствие с </w:t>
            </w:r>
            <w:r w:rsidRPr="00293AD3">
              <w:rPr>
                <w:snapToGrid w:val="0"/>
                <w:sz w:val="26"/>
                <w:szCs w:val="26"/>
              </w:rPr>
              <w:lastRenderedPageBreak/>
              <w:t>Законом об акционерных обществах.</w:t>
            </w:r>
          </w:p>
        </w:tc>
      </w:tr>
      <w:tr w:rsidR="00CA3F6D" w:rsidRPr="00293AD3" w14:paraId="41C2A8AA" w14:textId="77777777" w:rsidTr="00E00568">
        <w:tc>
          <w:tcPr>
            <w:tcW w:w="15600" w:type="dxa"/>
            <w:gridSpan w:val="5"/>
            <w:shd w:val="clear" w:color="auto" w:fill="E2EFD9" w:themeFill="accent6" w:themeFillTint="33"/>
            <w:vAlign w:val="center"/>
          </w:tcPr>
          <w:p w14:paraId="47F29ECB" w14:textId="77777777" w:rsidR="00CA3F6D" w:rsidRPr="00293AD3" w:rsidRDefault="00CA3F6D" w:rsidP="00CA3F6D">
            <w:pPr>
              <w:ind w:right="33"/>
              <w:jc w:val="center"/>
              <w:rPr>
                <w:spacing w:val="-6"/>
                <w:sz w:val="26"/>
                <w:szCs w:val="26"/>
              </w:rPr>
            </w:pPr>
            <w:r w:rsidRPr="00293AD3">
              <w:rPr>
                <w:bCs/>
                <w:spacing w:val="-6"/>
                <w:sz w:val="26"/>
                <w:szCs w:val="26"/>
              </w:rPr>
              <w:lastRenderedPageBreak/>
              <w:t>Статья 19.</w:t>
            </w:r>
            <w:r w:rsidRPr="00293AD3">
              <w:rPr>
                <w:spacing w:val="-6"/>
                <w:sz w:val="26"/>
                <w:szCs w:val="26"/>
              </w:rPr>
              <w:t xml:space="preserve"> Комитеты Совета директоров Общества</w:t>
            </w:r>
          </w:p>
        </w:tc>
      </w:tr>
      <w:tr w:rsidR="00CA3F6D" w:rsidRPr="00293AD3" w14:paraId="337B1295" w14:textId="77777777" w:rsidTr="00AC4E81">
        <w:trPr>
          <w:gridAfter w:val="1"/>
          <w:wAfter w:w="13" w:type="dxa"/>
          <w:trHeight w:val="653"/>
        </w:trPr>
        <w:tc>
          <w:tcPr>
            <w:tcW w:w="562" w:type="dxa"/>
            <w:shd w:val="clear" w:color="auto" w:fill="auto"/>
          </w:tcPr>
          <w:p w14:paraId="63CD5035" w14:textId="1AC453D9" w:rsidR="00CA3F6D" w:rsidRPr="00293AD3" w:rsidRDefault="00CA3F6D" w:rsidP="00892116">
            <w:pPr>
              <w:ind w:right="-108"/>
              <w:rPr>
                <w:spacing w:val="-6"/>
                <w:sz w:val="26"/>
                <w:szCs w:val="26"/>
              </w:rPr>
            </w:pPr>
            <w:r w:rsidRPr="00293AD3">
              <w:rPr>
                <w:spacing w:val="-6"/>
                <w:sz w:val="26"/>
                <w:szCs w:val="26"/>
              </w:rPr>
              <w:t>12</w:t>
            </w:r>
            <w:r w:rsidR="00892116" w:rsidRPr="00293AD3">
              <w:rPr>
                <w:spacing w:val="-6"/>
                <w:sz w:val="26"/>
                <w:szCs w:val="26"/>
              </w:rPr>
              <w:t>5</w:t>
            </w:r>
          </w:p>
        </w:tc>
        <w:tc>
          <w:tcPr>
            <w:tcW w:w="5670" w:type="dxa"/>
            <w:shd w:val="clear" w:color="auto" w:fill="auto"/>
          </w:tcPr>
          <w:p w14:paraId="568AE1E9" w14:textId="77777777" w:rsidR="00CA3F6D" w:rsidRPr="00293AD3" w:rsidRDefault="00CA3F6D" w:rsidP="00CA3F6D">
            <w:pPr>
              <w:ind w:right="33"/>
              <w:jc w:val="both"/>
              <w:rPr>
                <w:snapToGrid w:val="0"/>
                <w:sz w:val="26"/>
                <w:szCs w:val="26"/>
              </w:rPr>
            </w:pPr>
            <w:r w:rsidRPr="00293AD3">
              <w:rPr>
                <w:b/>
                <w:bCs/>
                <w:color w:val="000000"/>
                <w:spacing w:val="-6"/>
                <w:sz w:val="26"/>
                <w:szCs w:val="26"/>
              </w:rPr>
              <w:t>п. 19.4:</w:t>
            </w:r>
            <w:r w:rsidRPr="00293AD3">
              <w:rPr>
                <w:snapToGrid w:val="0"/>
                <w:sz w:val="26"/>
                <w:szCs w:val="26"/>
              </w:rPr>
              <w:t xml:space="preserve"> </w:t>
            </w:r>
          </w:p>
          <w:p w14:paraId="29098DA0" w14:textId="77777777" w:rsidR="00CA3F6D" w:rsidRPr="00293AD3" w:rsidRDefault="00CA3F6D" w:rsidP="00CA3F6D">
            <w:pPr>
              <w:widowControl/>
              <w:autoSpaceDE/>
              <w:autoSpaceDN/>
              <w:adjustRightInd/>
              <w:jc w:val="both"/>
              <w:rPr>
                <w:b/>
                <w:bCs/>
                <w:color w:val="000000"/>
                <w:spacing w:val="-6"/>
                <w:sz w:val="26"/>
                <w:szCs w:val="26"/>
              </w:rPr>
            </w:pPr>
            <w:r w:rsidRPr="00293AD3">
              <w:rPr>
                <w:bCs/>
                <w:color w:val="000000"/>
                <w:spacing w:val="-6"/>
                <w:sz w:val="26"/>
                <w:szCs w:val="26"/>
              </w:rPr>
              <w:t xml:space="preserve">Совет директоров Общества формирует Комитет по аудиту для предварительного рассмотрения вопросов, связанных с контролем за финансово-хозяйственной деятельностью Общества, в том числе с оценкой независимости </w:t>
            </w:r>
            <w:r w:rsidRPr="00293AD3">
              <w:rPr>
                <w:b/>
                <w:bCs/>
                <w:color w:val="000000"/>
                <w:spacing w:val="-6"/>
                <w:sz w:val="26"/>
                <w:szCs w:val="26"/>
              </w:rPr>
              <w:t xml:space="preserve">Аудитора </w:t>
            </w:r>
            <w:r w:rsidRPr="00293AD3">
              <w:rPr>
                <w:bCs/>
                <w:color w:val="000000"/>
                <w:spacing w:val="-6"/>
                <w:sz w:val="26"/>
                <w:szCs w:val="26"/>
              </w:rPr>
              <w:t xml:space="preserve">Общества и отсутствием у </w:t>
            </w:r>
            <w:r w:rsidRPr="00293AD3">
              <w:rPr>
                <w:b/>
                <w:bCs/>
                <w:color w:val="000000"/>
                <w:spacing w:val="-6"/>
                <w:sz w:val="26"/>
                <w:szCs w:val="26"/>
              </w:rPr>
              <w:t>него</w:t>
            </w:r>
            <w:r w:rsidRPr="00293AD3">
              <w:rPr>
                <w:bCs/>
                <w:color w:val="000000"/>
                <w:spacing w:val="-6"/>
                <w:sz w:val="26"/>
                <w:szCs w:val="26"/>
              </w:rPr>
              <w:t xml:space="preserve"> конфликта интересов, а также с оценкой качества проведения аудита бухгалтерской (финансовой) отчетности Общества.</w:t>
            </w:r>
          </w:p>
        </w:tc>
        <w:tc>
          <w:tcPr>
            <w:tcW w:w="5670" w:type="dxa"/>
            <w:shd w:val="clear" w:color="auto" w:fill="auto"/>
          </w:tcPr>
          <w:p w14:paraId="6E8AEEC4" w14:textId="77777777" w:rsidR="00CA3F6D" w:rsidRPr="00293AD3" w:rsidRDefault="00CA3F6D" w:rsidP="00CA3F6D">
            <w:pPr>
              <w:ind w:right="33"/>
              <w:jc w:val="both"/>
              <w:rPr>
                <w:snapToGrid w:val="0"/>
                <w:sz w:val="26"/>
                <w:szCs w:val="26"/>
              </w:rPr>
            </w:pPr>
            <w:r w:rsidRPr="00293AD3">
              <w:rPr>
                <w:b/>
                <w:bCs/>
                <w:color w:val="000000"/>
                <w:spacing w:val="-6"/>
                <w:sz w:val="26"/>
                <w:szCs w:val="26"/>
              </w:rPr>
              <w:t>п. 19.4:</w:t>
            </w:r>
            <w:r w:rsidRPr="00293AD3">
              <w:rPr>
                <w:snapToGrid w:val="0"/>
                <w:sz w:val="26"/>
                <w:szCs w:val="26"/>
              </w:rPr>
              <w:t xml:space="preserve"> </w:t>
            </w:r>
          </w:p>
          <w:p w14:paraId="62F6C585" w14:textId="3306F56A" w:rsidR="00CA3F6D" w:rsidRPr="00293AD3" w:rsidRDefault="00CA3F6D" w:rsidP="00274E84">
            <w:pPr>
              <w:tabs>
                <w:tab w:val="left" w:pos="464"/>
              </w:tabs>
              <w:ind w:right="33"/>
              <w:jc w:val="both"/>
              <w:rPr>
                <w:snapToGrid w:val="0"/>
                <w:sz w:val="26"/>
                <w:szCs w:val="26"/>
              </w:rPr>
            </w:pPr>
            <w:r w:rsidRPr="00293AD3">
              <w:rPr>
                <w:snapToGrid w:val="0"/>
                <w:sz w:val="26"/>
                <w:szCs w:val="26"/>
              </w:rPr>
              <w:t xml:space="preserve">Совет директоров Общества формирует Комитет по аудиту </w:t>
            </w:r>
            <w:r w:rsidRPr="00293AD3">
              <w:rPr>
                <w:b/>
                <w:snapToGrid w:val="0"/>
                <w:sz w:val="26"/>
                <w:szCs w:val="26"/>
              </w:rPr>
              <w:t>Совета директоров Общества</w:t>
            </w:r>
            <w:r w:rsidRPr="00293AD3">
              <w:rPr>
                <w:snapToGrid w:val="0"/>
                <w:sz w:val="26"/>
                <w:szCs w:val="26"/>
              </w:rPr>
              <w:t xml:space="preserve"> для предварительного рассмотрения вопросов, связанных с контролем за финансово-хозяйственной деятельностью Общества, в том числе с оценкой независимости </w:t>
            </w:r>
            <w:r w:rsidRPr="00293AD3">
              <w:rPr>
                <w:b/>
                <w:snapToGrid w:val="0"/>
                <w:sz w:val="26"/>
                <w:szCs w:val="26"/>
              </w:rPr>
              <w:t>аудиторской организации</w:t>
            </w:r>
            <w:r w:rsidRPr="00293AD3">
              <w:rPr>
                <w:snapToGrid w:val="0"/>
                <w:sz w:val="26"/>
                <w:szCs w:val="26"/>
              </w:rPr>
              <w:t xml:space="preserve"> Общества и отсутствием у </w:t>
            </w:r>
            <w:r w:rsidRPr="00293AD3">
              <w:rPr>
                <w:b/>
                <w:snapToGrid w:val="0"/>
                <w:sz w:val="26"/>
                <w:szCs w:val="26"/>
              </w:rPr>
              <w:t xml:space="preserve">нее </w:t>
            </w:r>
            <w:r w:rsidRPr="00293AD3">
              <w:rPr>
                <w:snapToGrid w:val="0"/>
                <w:sz w:val="26"/>
                <w:szCs w:val="26"/>
              </w:rPr>
              <w:t>конфликта интересов, а также с оценкой качества проведения аудита бухгалтерской (финансовой) отчетности Общества.</w:t>
            </w:r>
          </w:p>
        </w:tc>
        <w:tc>
          <w:tcPr>
            <w:tcW w:w="3685" w:type="dxa"/>
            <w:shd w:val="clear" w:color="auto" w:fill="auto"/>
          </w:tcPr>
          <w:p w14:paraId="300463F2" w14:textId="41295B5E" w:rsidR="00CA3F6D" w:rsidRPr="00293AD3" w:rsidRDefault="00CA3F6D" w:rsidP="00274E84">
            <w:pPr>
              <w:ind w:right="33"/>
              <w:jc w:val="both"/>
              <w:rPr>
                <w:snapToGrid w:val="0"/>
                <w:sz w:val="26"/>
                <w:szCs w:val="26"/>
              </w:rPr>
            </w:pPr>
            <w:r w:rsidRPr="00293AD3">
              <w:rPr>
                <w:bCs/>
                <w:iCs/>
                <w:snapToGrid w:val="0"/>
                <w:sz w:val="26"/>
                <w:szCs w:val="26"/>
              </w:rPr>
              <w:t>Письм</w:t>
            </w:r>
            <w:r w:rsidR="00274E84" w:rsidRPr="00293AD3">
              <w:rPr>
                <w:bCs/>
                <w:iCs/>
                <w:snapToGrid w:val="0"/>
                <w:sz w:val="26"/>
                <w:szCs w:val="26"/>
              </w:rPr>
              <w:t>а</w:t>
            </w:r>
            <w:r w:rsidRPr="00293AD3">
              <w:rPr>
                <w:bCs/>
                <w:iCs/>
                <w:snapToGrid w:val="0"/>
                <w:sz w:val="26"/>
                <w:szCs w:val="26"/>
              </w:rPr>
              <w:t xml:space="preserve"> ПАО «Россети» от 26.04.2024 №ТМ/245/1807</w:t>
            </w:r>
            <w:r w:rsidR="00274E84" w:rsidRPr="00293AD3">
              <w:rPr>
                <w:bCs/>
                <w:iCs/>
                <w:snapToGrid w:val="0"/>
                <w:sz w:val="26"/>
                <w:szCs w:val="26"/>
              </w:rPr>
              <w:t>, от  02.07.2024 №ТМ/245/2920.</w:t>
            </w:r>
          </w:p>
        </w:tc>
      </w:tr>
      <w:tr w:rsidR="00CA3F6D" w:rsidRPr="00293AD3" w14:paraId="62CF5694" w14:textId="77777777" w:rsidTr="000E629B">
        <w:tc>
          <w:tcPr>
            <w:tcW w:w="15600" w:type="dxa"/>
            <w:gridSpan w:val="5"/>
            <w:shd w:val="clear" w:color="auto" w:fill="E2EFD9" w:themeFill="accent6" w:themeFillTint="33"/>
            <w:vAlign w:val="center"/>
          </w:tcPr>
          <w:p w14:paraId="1384A58A" w14:textId="77777777" w:rsidR="00CA3F6D" w:rsidRPr="00293AD3" w:rsidRDefault="00CA3F6D" w:rsidP="00CA3F6D">
            <w:pPr>
              <w:ind w:right="33"/>
              <w:jc w:val="center"/>
              <w:rPr>
                <w:spacing w:val="-6"/>
                <w:sz w:val="26"/>
                <w:szCs w:val="26"/>
              </w:rPr>
            </w:pPr>
            <w:r w:rsidRPr="00293AD3">
              <w:rPr>
                <w:bCs/>
                <w:spacing w:val="-6"/>
                <w:sz w:val="26"/>
                <w:szCs w:val="26"/>
              </w:rPr>
              <w:t>Статья 20.</w:t>
            </w:r>
            <w:r w:rsidRPr="00293AD3">
              <w:rPr>
                <w:spacing w:val="-6"/>
                <w:sz w:val="26"/>
                <w:szCs w:val="26"/>
              </w:rPr>
              <w:t xml:space="preserve"> Корпоративный секретарь Общества</w:t>
            </w:r>
          </w:p>
        </w:tc>
      </w:tr>
      <w:tr w:rsidR="00CA3F6D" w:rsidRPr="00293AD3" w14:paraId="46FB3554" w14:textId="77777777" w:rsidTr="002E597C">
        <w:trPr>
          <w:gridAfter w:val="1"/>
          <w:wAfter w:w="13" w:type="dxa"/>
          <w:trHeight w:val="983"/>
        </w:trPr>
        <w:tc>
          <w:tcPr>
            <w:tcW w:w="562" w:type="dxa"/>
            <w:tcBorders>
              <w:top w:val="single" w:sz="4" w:space="0" w:color="auto"/>
              <w:left w:val="single" w:sz="4" w:space="0" w:color="auto"/>
              <w:bottom w:val="single" w:sz="4" w:space="0" w:color="auto"/>
              <w:right w:val="single" w:sz="4" w:space="0" w:color="auto"/>
            </w:tcBorders>
            <w:shd w:val="clear" w:color="auto" w:fill="auto"/>
          </w:tcPr>
          <w:p w14:paraId="4739557D" w14:textId="7C56A84F" w:rsidR="00CA3F6D" w:rsidRPr="00293AD3" w:rsidRDefault="00CA3F6D" w:rsidP="00892116">
            <w:pPr>
              <w:ind w:right="-108"/>
              <w:rPr>
                <w:spacing w:val="-6"/>
                <w:sz w:val="26"/>
                <w:szCs w:val="26"/>
              </w:rPr>
            </w:pPr>
            <w:r w:rsidRPr="00293AD3">
              <w:rPr>
                <w:spacing w:val="-6"/>
                <w:sz w:val="26"/>
                <w:szCs w:val="26"/>
              </w:rPr>
              <w:t>12</w:t>
            </w:r>
            <w:r w:rsidR="00892116" w:rsidRPr="00293AD3">
              <w:rPr>
                <w:spacing w:val="-6"/>
                <w:sz w:val="26"/>
                <w:szCs w:val="26"/>
              </w:rPr>
              <w:t>6</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7D91818F" w14:textId="77777777" w:rsidR="00CA3F6D" w:rsidRPr="00293AD3" w:rsidRDefault="00CA3F6D" w:rsidP="00CA3F6D">
            <w:pPr>
              <w:ind w:right="33"/>
              <w:jc w:val="both"/>
              <w:rPr>
                <w:b/>
                <w:bCs/>
                <w:color w:val="000000"/>
                <w:spacing w:val="-6"/>
                <w:sz w:val="26"/>
                <w:szCs w:val="26"/>
              </w:rPr>
            </w:pPr>
            <w:r w:rsidRPr="00293AD3">
              <w:rPr>
                <w:b/>
                <w:bCs/>
                <w:color w:val="000000"/>
                <w:spacing w:val="-6"/>
                <w:sz w:val="26"/>
                <w:szCs w:val="26"/>
              </w:rPr>
              <w:t xml:space="preserve">п. 20.2: </w:t>
            </w:r>
          </w:p>
          <w:p w14:paraId="52245365" w14:textId="77777777" w:rsidR="00CA3F6D" w:rsidRPr="00293AD3" w:rsidRDefault="00CA3F6D" w:rsidP="00CA3F6D">
            <w:pPr>
              <w:ind w:right="33"/>
              <w:jc w:val="both"/>
              <w:rPr>
                <w:b/>
                <w:bCs/>
                <w:color w:val="000000"/>
                <w:spacing w:val="-6"/>
                <w:sz w:val="26"/>
                <w:szCs w:val="26"/>
              </w:rPr>
            </w:pPr>
            <w:r w:rsidRPr="00293AD3">
              <w:rPr>
                <w:bCs/>
                <w:color w:val="000000"/>
                <w:spacing w:val="-6"/>
                <w:sz w:val="26"/>
                <w:szCs w:val="26"/>
              </w:rPr>
              <w:t xml:space="preserve">Статус Корпоративного секретаря Общества, требования к его кандидатуре, порядок </w:t>
            </w:r>
            <w:r w:rsidRPr="00293AD3">
              <w:rPr>
                <w:b/>
                <w:bCs/>
                <w:color w:val="000000"/>
                <w:spacing w:val="-6"/>
                <w:sz w:val="26"/>
                <w:szCs w:val="26"/>
              </w:rPr>
              <w:t>назначения</w:t>
            </w:r>
            <w:r w:rsidRPr="00293AD3">
              <w:rPr>
                <w:bCs/>
                <w:color w:val="000000"/>
                <w:spacing w:val="-6"/>
                <w:sz w:val="26"/>
                <w:szCs w:val="26"/>
              </w:rPr>
              <w:t xml:space="preserve"> и прекращения полномочий Корпоративного секретаря Общества, его подчиненность </w:t>
            </w:r>
            <w:r w:rsidRPr="00293AD3">
              <w:rPr>
                <w:b/>
                <w:bCs/>
                <w:color w:val="000000"/>
                <w:spacing w:val="-6"/>
                <w:sz w:val="26"/>
                <w:szCs w:val="26"/>
              </w:rPr>
              <w:t xml:space="preserve">и порядок взаимодействия с </w:t>
            </w:r>
            <w:r w:rsidRPr="00293AD3">
              <w:rPr>
                <w:b/>
                <w:bCs/>
                <w:color w:val="000000"/>
                <w:spacing w:val="-6"/>
                <w:sz w:val="26"/>
                <w:szCs w:val="26"/>
              </w:rPr>
              <w:lastRenderedPageBreak/>
              <w:t>органами управления и структурными подразделениями Общества</w:t>
            </w:r>
            <w:r w:rsidRPr="00293AD3">
              <w:rPr>
                <w:bCs/>
                <w:color w:val="000000"/>
                <w:spacing w:val="-6"/>
                <w:sz w:val="26"/>
                <w:szCs w:val="26"/>
              </w:rPr>
              <w:t>, а также иные вопросы деятельности Корпоративного секретаря Общества определяются Положением о Корпоративном секретаре Общества, утверждаемым Советом директоров Общества.</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56A01AB0" w14:textId="77777777" w:rsidR="00CA3F6D" w:rsidRPr="00293AD3" w:rsidRDefault="00CA3F6D" w:rsidP="00CA3F6D">
            <w:pPr>
              <w:ind w:right="33"/>
              <w:jc w:val="both"/>
              <w:rPr>
                <w:b/>
                <w:bCs/>
                <w:color w:val="000000"/>
                <w:spacing w:val="-6"/>
                <w:sz w:val="26"/>
                <w:szCs w:val="26"/>
              </w:rPr>
            </w:pPr>
            <w:r w:rsidRPr="00293AD3">
              <w:rPr>
                <w:b/>
                <w:bCs/>
                <w:color w:val="000000"/>
                <w:spacing w:val="-6"/>
                <w:sz w:val="26"/>
                <w:szCs w:val="26"/>
              </w:rPr>
              <w:lastRenderedPageBreak/>
              <w:t xml:space="preserve">п. 20.2: </w:t>
            </w:r>
          </w:p>
          <w:p w14:paraId="572CB956" w14:textId="77777777" w:rsidR="00CA3F6D" w:rsidRPr="00293AD3" w:rsidRDefault="00CA3F6D" w:rsidP="00CA3F6D">
            <w:pPr>
              <w:tabs>
                <w:tab w:val="left" w:pos="464"/>
              </w:tabs>
              <w:ind w:right="33"/>
              <w:jc w:val="both"/>
              <w:rPr>
                <w:snapToGrid w:val="0"/>
                <w:sz w:val="26"/>
                <w:szCs w:val="26"/>
              </w:rPr>
            </w:pPr>
            <w:r w:rsidRPr="00293AD3">
              <w:rPr>
                <w:snapToGrid w:val="0"/>
                <w:sz w:val="26"/>
                <w:szCs w:val="26"/>
              </w:rPr>
              <w:t xml:space="preserve">Статус Корпоративного секретаря Общества, требования к его кандидатуре, порядок </w:t>
            </w:r>
            <w:r w:rsidRPr="00293AD3">
              <w:rPr>
                <w:b/>
                <w:snapToGrid w:val="0"/>
                <w:sz w:val="26"/>
                <w:szCs w:val="26"/>
              </w:rPr>
              <w:t>избрания</w:t>
            </w:r>
            <w:r w:rsidRPr="00293AD3">
              <w:rPr>
                <w:snapToGrid w:val="0"/>
                <w:sz w:val="26"/>
                <w:szCs w:val="26"/>
              </w:rPr>
              <w:t xml:space="preserve"> и прекращения полномочий Корпоративного секретаря Общества, его подчиненность, </w:t>
            </w:r>
            <w:r w:rsidRPr="00293AD3">
              <w:rPr>
                <w:b/>
                <w:snapToGrid w:val="0"/>
                <w:sz w:val="26"/>
                <w:szCs w:val="26"/>
              </w:rPr>
              <w:t xml:space="preserve">функции, права, обязанности </w:t>
            </w:r>
            <w:r w:rsidRPr="00293AD3">
              <w:rPr>
                <w:b/>
                <w:snapToGrid w:val="0"/>
                <w:sz w:val="26"/>
                <w:szCs w:val="26"/>
              </w:rPr>
              <w:lastRenderedPageBreak/>
              <w:t>и ответственность,</w:t>
            </w:r>
            <w:r w:rsidRPr="00293AD3">
              <w:rPr>
                <w:snapToGrid w:val="0"/>
                <w:sz w:val="26"/>
                <w:szCs w:val="26"/>
              </w:rPr>
              <w:t xml:space="preserve"> а также иные вопросы деятельности Корпоративного секретаря Общества определяются Положением о Корпоративном секретаре Общества, утверждаемым Советом директоров Общества.</w:t>
            </w:r>
          </w:p>
        </w:tc>
        <w:tc>
          <w:tcPr>
            <w:tcW w:w="3685" w:type="dxa"/>
            <w:tcBorders>
              <w:top w:val="single" w:sz="4" w:space="0" w:color="auto"/>
              <w:left w:val="single" w:sz="4" w:space="0" w:color="auto"/>
              <w:bottom w:val="single" w:sz="4" w:space="0" w:color="auto"/>
              <w:right w:val="single" w:sz="4" w:space="0" w:color="auto"/>
            </w:tcBorders>
            <w:shd w:val="clear" w:color="auto" w:fill="auto"/>
          </w:tcPr>
          <w:p w14:paraId="69CF0B8E" w14:textId="77777777" w:rsidR="00CA3F6D" w:rsidRPr="00293AD3" w:rsidRDefault="00CA3F6D" w:rsidP="00CA3F6D">
            <w:pPr>
              <w:ind w:right="33"/>
              <w:jc w:val="both"/>
              <w:rPr>
                <w:snapToGrid w:val="0"/>
                <w:sz w:val="26"/>
                <w:szCs w:val="26"/>
              </w:rPr>
            </w:pPr>
            <w:r w:rsidRPr="00293AD3">
              <w:rPr>
                <w:bCs/>
                <w:iCs/>
                <w:snapToGrid w:val="0"/>
                <w:sz w:val="26"/>
                <w:szCs w:val="26"/>
              </w:rPr>
              <w:lastRenderedPageBreak/>
              <w:t>Письмо ПАО «Россети» от 26.04.2024 №ТМ/245/1807.</w:t>
            </w:r>
          </w:p>
        </w:tc>
      </w:tr>
      <w:tr w:rsidR="00CA3F6D" w:rsidRPr="00293AD3" w14:paraId="7901E2F3" w14:textId="77777777" w:rsidTr="00E00568">
        <w:tc>
          <w:tcPr>
            <w:tcW w:w="15600" w:type="dxa"/>
            <w:gridSpan w:val="5"/>
            <w:shd w:val="clear" w:color="auto" w:fill="E2EFD9" w:themeFill="accent6" w:themeFillTint="33"/>
            <w:vAlign w:val="center"/>
          </w:tcPr>
          <w:p w14:paraId="2E39C330" w14:textId="77777777" w:rsidR="00CA3F6D" w:rsidRPr="00293AD3" w:rsidRDefault="00CA3F6D" w:rsidP="00CA3F6D">
            <w:pPr>
              <w:ind w:right="33"/>
              <w:jc w:val="center"/>
              <w:rPr>
                <w:bCs/>
                <w:spacing w:val="-6"/>
                <w:sz w:val="26"/>
                <w:szCs w:val="26"/>
              </w:rPr>
            </w:pPr>
            <w:r w:rsidRPr="00293AD3">
              <w:rPr>
                <w:bCs/>
                <w:spacing w:val="-6"/>
                <w:sz w:val="26"/>
                <w:szCs w:val="26"/>
              </w:rPr>
              <w:t>Статья 22. Правление Общества</w:t>
            </w:r>
          </w:p>
        </w:tc>
      </w:tr>
      <w:tr w:rsidR="00CA3F6D" w:rsidRPr="00293AD3" w14:paraId="4A5EFD72" w14:textId="77777777" w:rsidTr="00E00568">
        <w:trPr>
          <w:gridAfter w:val="1"/>
          <w:wAfter w:w="13" w:type="dxa"/>
          <w:trHeight w:val="983"/>
        </w:trPr>
        <w:tc>
          <w:tcPr>
            <w:tcW w:w="562" w:type="dxa"/>
            <w:shd w:val="clear" w:color="auto" w:fill="auto"/>
          </w:tcPr>
          <w:p w14:paraId="586C6E4D" w14:textId="7C6DECBA" w:rsidR="00CA3F6D" w:rsidRPr="00293AD3" w:rsidRDefault="00CA3F6D" w:rsidP="00892116">
            <w:pPr>
              <w:ind w:right="-108"/>
              <w:rPr>
                <w:spacing w:val="-6"/>
                <w:sz w:val="26"/>
                <w:szCs w:val="26"/>
              </w:rPr>
            </w:pPr>
            <w:r w:rsidRPr="00293AD3">
              <w:rPr>
                <w:spacing w:val="-6"/>
                <w:sz w:val="26"/>
                <w:szCs w:val="26"/>
              </w:rPr>
              <w:t>12</w:t>
            </w:r>
            <w:r w:rsidR="00892116" w:rsidRPr="00293AD3">
              <w:rPr>
                <w:spacing w:val="-6"/>
                <w:sz w:val="26"/>
                <w:szCs w:val="26"/>
              </w:rPr>
              <w:t>7</w:t>
            </w:r>
          </w:p>
        </w:tc>
        <w:tc>
          <w:tcPr>
            <w:tcW w:w="5670" w:type="dxa"/>
            <w:shd w:val="clear" w:color="auto" w:fill="auto"/>
          </w:tcPr>
          <w:p w14:paraId="52D05AB6" w14:textId="77777777" w:rsidR="00CA3F6D" w:rsidRPr="00293AD3" w:rsidRDefault="00CA3F6D" w:rsidP="00CA3F6D">
            <w:pPr>
              <w:ind w:right="33"/>
              <w:jc w:val="both"/>
              <w:rPr>
                <w:b/>
                <w:bCs/>
                <w:color w:val="000000"/>
                <w:spacing w:val="-6"/>
                <w:sz w:val="26"/>
                <w:szCs w:val="26"/>
              </w:rPr>
            </w:pPr>
            <w:r w:rsidRPr="00293AD3">
              <w:rPr>
                <w:b/>
                <w:bCs/>
                <w:color w:val="000000"/>
                <w:spacing w:val="-6"/>
                <w:sz w:val="26"/>
                <w:szCs w:val="26"/>
              </w:rPr>
              <w:t xml:space="preserve">п. 22.2: </w:t>
            </w:r>
          </w:p>
          <w:p w14:paraId="1E34D0AF" w14:textId="77777777" w:rsidR="00CA3F6D" w:rsidRPr="00293AD3" w:rsidRDefault="00CA3F6D" w:rsidP="00CA3F6D">
            <w:pPr>
              <w:ind w:right="33"/>
              <w:jc w:val="both"/>
              <w:rPr>
                <w:b/>
                <w:bCs/>
                <w:color w:val="000000"/>
                <w:spacing w:val="-6"/>
                <w:sz w:val="26"/>
                <w:szCs w:val="26"/>
              </w:rPr>
            </w:pPr>
            <w:r w:rsidRPr="00293AD3">
              <w:rPr>
                <w:bCs/>
                <w:iCs/>
                <w:snapToGrid w:val="0"/>
                <w:sz w:val="26"/>
                <w:szCs w:val="26"/>
              </w:rPr>
              <w:t xml:space="preserve">5) принятие решений по вопросам, отнесенным к компетенции высших органов управления хозяйственных обществ, 100 (Сто) процентов уставного капитала/голосующих акций которых принадлежит Обществу (с учетом подпунктов </w:t>
            </w:r>
            <w:r w:rsidRPr="00293AD3">
              <w:rPr>
                <w:b/>
                <w:bCs/>
                <w:iCs/>
                <w:snapToGrid w:val="0"/>
                <w:sz w:val="26"/>
                <w:szCs w:val="26"/>
              </w:rPr>
              <w:t>35, 36</w:t>
            </w:r>
            <w:r w:rsidRPr="00293AD3">
              <w:rPr>
                <w:bCs/>
                <w:iCs/>
                <w:snapToGrid w:val="0"/>
                <w:sz w:val="26"/>
                <w:szCs w:val="26"/>
              </w:rPr>
              <w:t xml:space="preserve"> пункта 15.1. статьи 15 настоящего Устава);</w:t>
            </w:r>
          </w:p>
        </w:tc>
        <w:tc>
          <w:tcPr>
            <w:tcW w:w="5670" w:type="dxa"/>
            <w:shd w:val="clear" w:color="auto" w:fill="auto"/>
          </w:tcPr>
          <w:p w14:paraId="6B3697DF" w14:textId="77777777" w:rsidR="00CA3F6D" w:rsidRPr="00293AD3" w:rsidRDefault="00CA3F6D" w:rsidP="00CA3F6D">
            <w:pPr>
              <w:ind w:right="33"/>
              <w:jc w:val="both"/>
              <w:rPr>
                <w:b/>
                <w:bCs/>
                <w:color w:val="000000"/>
                <w:spacing w:val="-6"/>
                <w:sz w:val="26"/>
                <w:szCs w:val="26"/>
              </w:rPr>
            </w:pPr>
            <w:r w:rsidRPr="00293AD3">
              <w:rPr>
                <w:b/>
                <w:bCs/>
                <w:color w:val="000000"/>
                <w:spacing w:val="-6"/>
                <w:sz w:val="26"/>
                <w:szCs w:val="26"/>
              </w:rPr>
              <w:t xml:space="preserve">п. 22.2: </w:t>
            </w:r>
          </w:p>
          <w:p w14:paraId="286D3F19" w14:textId="77777777" w:rsidR="00CA3F6D" w:rsidRPr="00293AD3" w:rsidRDefault="00CA3F6D" w:rsidP="00CA3F6D">
            <w:pPr>
              <w:tabs>
                <w:tab w:val="left" w:pos="464"/>
              </w:tabs>
              <w:ind w:right="33"/>
              <w:jc w:val="both"/>
              <w:rPr>
                <w:snapToGrid w:val="0"/>
                <w:sz w:val="26"/>
                <w:szCs w:val="26"/>
              </w:rPr>
            </w:pPr>
            <w:r w:rsidRPr="00293AD3">
              <w:rPr>
                <w:bCs/>
                <w:iCs/>
                <w:snapToGrid w:val="0"/>
                <w:sz w:val="26"/>
                <w:szCs w:val="26"/>
              </w:rPr>
              <w:t xml:space="preserve">5) принятие решений по вопросам, отнесенным к компетенции высших органов управления хозяйственных обществ, 100 (Сто) процентов уставного капитала/голосующих акций которых принадлежит Обществу (с учетом подпунктов </w:t>
            </w:r>
            <w:r w:rsidRPr="00293AD3">
              <w:rPr>
                <w:b/>
                <w:bCs/>
                <w:iCs/>
                <w:snapToGrid w:val="0"/>
                <w:sz w:val="26"/>
                <w:szCs w:val="26"/>
              </w:rPr>
              <w:t>34, 35</w:t>
            </w:r>
            <w:r w:rsidRPr="00293AD3">
              <w:rPr>
                <w:bCs/>
                <w:iCs/>
                <w:snapToGrid w:val="0"/>
                <w:sz w:val="26"/>
                <w:szCs w:val="26"/>
              </w:rPr>
              <w:t xml:space="preserve"> пункта 15.1. статьи 15 настоящего Устава);</w:t>
            </w:r>
          </w:p>
        </w:tc>
        <w:tc>
          <w:tcPr>
            <w:tcW w:w="3685" w:type="dxa"/>
            <w:tcBorders>
              <w:top w:val="single" w:sz="4" w:space="0" w:color="auto"/>
              <w:left w:val="single" w:sz="4" w:space="0" w:color="auto"/>
              <w:bottom w:val="single" w:sz="4" w:space="0" w:color="auto"/>
              <w:right w:val="single" w:sz="4" w:space="0" w:color="auto"/>
            </w:tcBorders>
            <w:shd w:val="clear" w:color="auto" w:fill="auto"/>
          </w:tcPr>
          <w:p w14:paraId="021A69F1" w14:textId="77777777" w:rsidR="00CA3F6D" w:rsidRPr="00293AD3" w:rsidRDefault="00CA3F6D" w:rsidP="00CA3F6D">
            <w:pPr>
              <w:ind w:right="33"/>
              <w:jc w:val="both"/>
              <w:rPr>
                <w:snapToGrid w:val="0"/>
                <w:sz w:val="26"/>
                <w:szCs w:val="26"/>
              </w:rPr>
            </w:pPr>
            <w:r w:rsidRPr="00293AD3">
              <w:rPr>
                <w:snapToGrid w:val="0"/>
                <w:sz w:val="26"/>
                <w:szCs w:val="26"/>
              </w:rPr>
              <w:t>Изменение формулировки в связи с изменением нумерации в п.15.1. Устава.</w:t>
            </w:r>
          </w:p>
        </w:tc>
      </w:tr>
      <w:tr w:rsidR="00CA3F6D" w:rsidRPr="00293AD3" w14:paraId="3DD8A0A5" w14:textId="77777777" w:rsidTr="004F1D76">
        <w:trPr>
          <w:gridAfter w:val="1"/>
          <w:wAfter w:w="13" w:type="dxa"/>
          <w:trHeight w:val="3049"/>
        </w:trPr>
        <w:tc>
          <w:tcPr>
            <w:tcW w:w="562" w:type="dxa"/>
            <w:tcBorders>
              <w:top w:val="single" w:sz="4" w:space="0" w:color="auto"/>
              <w:left w:val="single" w:sz="4" w:space="0" w:color="auto"/>
              <w:bottom w:val="single" w:sz="4" w:space="0" w:color="auto"/>
              <w:right w:val="single" w:sz="4" w:space="0" w:color="auto"/>
            </w:tcBorders>
            <w:shd w:val="clear" w:color="auto" w:fill="auto"/>
          </w:tcPr>
          <w:p w14:paraId="392DCF6A" w14:textId="51382F13" w:rsidR="00CA3F6D" w:rsidRPr="00293AD3" w:rsidRDefault="00CA3F6D" w:rsidP="00892116">
            <w:pPr>
              <w:ind w:right="-108"/>
              <w:rPr>
                <w:spacing w:val="-6"/>
                <w:sz w:val="26"/>
                <w:szCs w:val="26"/>
              </w:rPr>
            </w:pPr>
            <w:r w:rsidRPr="00293AD3">
              <w:rPr>
                <w:spacing w:val="-6"/>
                <w:sz w:val="26"/>
                <w:szCs w:val="26"/>
              </w:rPr>
              <w:t>12</w:t>
            </w:r>
            <w:r w:rsidR="00892116" w:rsidRPr="00293AD3">
              <w:rPr>
                <w:spacing w:val="-6"/>
                <w:sz w:val="26"/>
                <w:szCs w:val="26"/>
              </w:rPr>
              <w:t>8</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2D7AED8D" w14:textId="77777777" w:rsidR="00CA3F6D" w:rsidRPr="00293AD3" w:rsidRDefault="00CA3F6D" w:rsidP="00CA3F6D">
            <w:pPr>
              <w:ind w:right="33"/>
              <w:jc w:val="both"/>
              <w:rPr>
                <w:b/>
                <w:bCs/>
                <w:color w:val="000000"/>
                <w:spacing w:val="-6"/>
                <w:sz w:val="26"/>
                <w:szCs w:val="26"/>
              </w:rPr>
            </w:pPr>
            <w:r w:rsidRPr="00293AD3">
              <w:rPr>
                <w:b/>
                <w:bCs/>
                <w:color w:val="000000"/>
                <w:spacing w:val="-6"/>
                <w:sz w:val="26"/>
                <w:szCs w:val="26"/>
              </w:rPr>
              <w:t xml:space="preserve">п. 22.2: </w:t>
            </w:r>
          </w:p>
          <w:p w14:paraId="5FF7FE1B" w14:textId="77777777" w:rsidR="00CA3F6D" w:rsidRPr="00293AD3" w:rsidRDefault="00CA3F6D" w:rsidP="00CA3F6D">
            <w:pPr>
              <w:ind w:right="33"/>
              <w:jc w:val="both"/>
              <w:rPr>
                <w:b/>
                <w:bCs/>
                <w:color w:val="000000"/>
                <w:spacing w:val="-6"/>
                <w:sz w:val="26"/>
                <w:szCs w:val="26"/>
              </w:rPr>
            </w:pPr>
            <w:r w:rsidRPr="00293AD3">
              <w:rPr>
                <w:bCs/>
                <w:color w:val="000000"/>
                <w:spacing w:val="-6"/>
                <w:sz w:val="26"/>
                <w:szCs w:val="26"/>
              </w:rPr>
              <w:t xml:space="preserve">6) принятие решений о заключении сделок, предметом которых является имущество, работы и услуги, стоимость которых составляет от 1 (Одного) до 25 (Двадцати пяти) процентов балансовой стоимости активов Общества, по данным бухгалтерской (финансовой) отчетности на последнюю отчетную дату (за исключением </w:t>
            </w:r>
            <w:r w:rsidRPr="00293AD3">
              <w:rPr>
                <w:b/>
                <w:bCs/>
                <w:color w:val="000000"/>
                <w:spacing w:val="-6"/>
                <w:sz w:val="26"/>
                <w:szCs w:val="26"/>
              </w:rPr>
              <w:t>случаев, предусмотренных подпунктом 37 пункта 15.1 статьи 15 настоящего Устава</w:t>
            </w:r>
            <w:r w:rsidRPr="00293AD3">
              <w:rPr>
                <w:bCs/>
                <w:color w:val="000000"/>
                <w:spacing w:val="-6"/>
                <w:sz w:val="26"/>
                <w:szCs w:val="26"/>
              </w:rPr>
              <w:t>);</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47DC4160" w14:textId="77777777" w:rsidR="00CA3F6D" w:rsidRPr="00293AD3" w:rsidRDefault="00CA3F6D" w:rsidP="00CA3F6D">
            <w:pPr>
              <w:ind w:right="33"/>
              <w:jc w:val="both"/>
              <w:rPr>
                <w:b/>
                <w:bCs/>
                <w:color w:val="000000"/>
                <w:spacing w:val="-6"/>
                <w:sz w:val="26"/>
                <w:szCs w:val="26"/>
              </w:rPr>
            </w:pPr>
            <w:r w:rsidRPr="00293AD3">
              <w:rPr>
                <w:b/>
                <w:bCs/>
                <w:color w:val="000000"/>
                <w:spacing w:val="-6"/>
                <w:sz w:val="26"/>
                <w:szCs w:val="26"/>
              </w:rPr>
              <w:t xml:space="preserve">п. 22.2: </w:t>
            </w:r>
          </w:p>
          <w:p w14:paraId="67C4EB78" w14:textId="187B448F" w:rsidR="00CA3F6D" w:rsidRPr="00293AD3" w:rsidRDefault="00CA3F6D" w:rsidP="00CA3F6D">
            <w:pPr>
              <w:tabs>
                <w:tab w:val="left" w:pos="464"/>
              </w:tabs>
              <w:ind w:right="33"/>
              <w:jc w:val="both"/>
              <w:rPr>
                <w:bCs/>
                <w:iCs/>
                <w:snapToGrid w:val="0"/>
                <w:sz w:val="26"/>
                <w:szCs w:val="26"/>
              </w:rPr>
            </w:pPr>
            <w:r w:rsidRPr="00293AD3">
              <w:rPr>
                <w:bCs/>
                <w:iCs/>
                <w:snapToGrid w:val="0"/>
                <w:sz w:val="26"/>
                <w:szCs w:val="26"/>
              </w:rPr>
              <w:t xml:space="preserve">6) принятие решений о заключении сделок, предметом которых является имущество, работы и услуги, стоимость которых составляет от 1 (Одного) до 25 (Двадцати пяти) процентов балансовой стоимости активов Общества, по данным бухгалтерской (финансовой) отчетности на последнюю отчетную дату (за исключением </w:t>
            </w:r>
            <w:r w:rsidR="00AC4E81" w:rsidRPr="00293AD3">
              <w:rPr>
                <w:b/>
                <w:bCs/>
                <w:iCs/>
                <w:snapToGrid w:val="0"/>
                <w:sz w:val="26"/>
                <w:szCs w:val="26"/>
              </w:rPr>
              <w:t>сделок, принятие решения о совершении которых в соответствии с Федеральным законом «Об акционерных обществах» и настоящим Уставом отнесено к компетенции Общего собрания акционеров Общества или Совета директоров Общества</w:t>
            </w:r>
            <w:r w:rsidRPr="00293AD3">
              <w:rPr>
                <w:bCs/>
                <w:iCs/>
                <w:snapToGrid w:val="0"/>
                <w:sz w:val="26"/>
                <w:szCs w:val="26"/>
              </w:rPr>
              <w:t>);</w:t>
            </w:r>
          </w:p>
        </w:tc>
        <w:tc>
          <w:tcPr>
            <w:tcW w:w="3685" w:type="dxa"/>
            <w:tcBorders>
              <w:top w:val="single" w:sz="4" w:space="0" w:color="auto"/>
              <w:left w:val="single" w:sz="4" w:space="0" w:color="auto"/>
              <w:bottom w:val="single" w:sz="4" w:space="0" w:color="auto"/>
              <w:right w:val="single" w:sz="4" w:space="0" w:color="auto"/>
            </w:tcBorders>
            <w:shd w:val="clear" w:color="auto" w:fill="auto"/>
          </w:tcPr>
          <w:p w14:paraId="1AFCB374" w14:textId="77777777" w:rsidR="00CA3F6D" w:rsidRPr="00293AD3" w:rsidRDefault="00CA3F6D" w:rsidP="00CA3F6D">
            <w:pPr>
              <w:ind w:right="33"/>
              <w:jc w:val="both"/>
              <w:rPr>
                <w:snapToGrid w:val="0"/>
                <w:sz w:val="26"/>
                <w:szCs w:val="26"/>
              </w:rPr>
            </w:pPr>
            <w:r w:rsidRPr="00293AD3">
              <w:rPr>
                <w:snapToGrid w:val="0"/>
                <w:sz w:val="26"/>
                <w:szCs w:val="26"/>
              </w:rPr>
              <w:t>Изменение формулировки в связи с изменением нумерации в п.15.1. Устава.</w:t>
            </w:r>
          </w:p>
          <w:p w14:paraId="088A5481" w14:textId="5A25543A" w:rsidR="00AC4E81" w:rsidRPr="00293AD3" w:rsidRDefault="00AC4E81" w:rsidP="00CA3F6D">
            <w:pPr>
              <w:ind w:right="33"/>
              <w:jc w:val="both"/>
              <w:rPr>
                <w:snapToGrid w:val="0"/>
                <w:sz w:val="26"/>
                <w:szCs w:val="26"/>
              </w:rPr>
            </w:pPr>
            <w:r w:rsidRPr="00293AD3">
              <w:rPr>
                <w:bCs/>
                <w:iCs/>
                <w:snapToGrid w:val="0"/>
                <w:sz w:val="26"/>
                <w:szCs w:val="26"/>
              </w:rPr>
              <w:t>Письмо ПАО «Россети» от  02.07.2024 №ТМ/245/2920.</w:t>
            </w:r>
          </w:p>
        </w:tc>
      </w:tr>
      <w:tr w:rsidR="00CA3F6D" w:rsidRPr="00293AD3" w14:paraId="68EA108D" w14:textId="77777777" w:rsidTr="00E00568">
        <w:tc>
          <w:tcPr>
            <w:tcW w:w="15600" w:type="dxa"/>
            <w:gridSpan w:val="5"/>
            <w:shd w:val="clear" w:color="auto" w:fill="E2EFD9" w:themeFill="accent6" w:themeFillTint="33"/>
            <w:vAlign w:val="center"/>
          </w:tcPr>
          <w:p w14:paraId="3A97B43B" w14:textId="77777777" w:rsidR="00CA3F6D" w:rsidRPr="00293AD3" w:rsidRDefault="00CA3F6D" w:rsidP="00CA3F6D">
            <w:pPr>
              <w:ind w:right="33"/>
              <w:jc w:val="center"/>
              <w:rPr>
                <w:bCs/>
                <w:spacing w:val="-6"/>
                <w:sz w:val="26"/>
                <w:szCs w:val="26"/>
              </w:rPr>
            </w:pPr>
            <w:r w:rsidRPr="00293AD3">
              <w:rPr>
                <w:bCs/>
                <w:spacing w:val="-6"/>
                <w:sz w:val="26"/>
                <w:szCs w:val="26"/>
              </w:rPr>
              <w:t>Статья 23. Генеральный директор Общества</w:t>
            </w:r>
          </w:p>
        </w:tc>
      </w:tr>
      <w:tr w:rsidR="00CA3F6D" w:rsidRPr="00293AD3" w14:paraId="1F1AA6BC" w14:textId="77777777" w:rsidTr="00943DF4">
        <w:trPr>
          <w:gridAfter w:val="1"/>
          <w:wAfter w:w="13" w:type="dxa"/>
          <w:trHeight w:val="370"/>
        </w:trPr>
        <w:tc>
          <w:tcPr>
            <w:tcW w:w="562" w:type="dxa"/>
            <w:shd w:val="clear" w:color="auto" w:fill="auto"/>
          </w:tcPr>
          <w:p w14:paraId="7689D83F" w14:textId="6B80470C" w:rsidR="00CA3F6D" w:rsidRPr="00293AD3" w:rsidRDefault="00CA3F6D" w:rsidP="00337021">
            <w:pPr>
              <w:ind w:right="-108"/>
              <w:rPr>
                <w:spacing w:val="-6"/>
                <w:sz w:val="26"/>
                <w:szCs w:val="26"/>
              </w:rPr>
            </w:pPr>
            <w:r w:rsidRPr="00293AD3">
              <w:rPr>
                <w:spacing w:val="-6"/>
                <w:sz w:val="26"/>
                <w:szCs w:val="26"/>
              </w:rPr>
              <w:t>12</w:t>
            </w:r>
            <w:r w:rsidR="00337021" w:rsidRPr="00293AD3">
              <w:rPr>
                <w:spacing w:val="-6"/>
                <w:sz w:val="26"/>
                <w:szCs w:val="26"/>
              </w:rPr>
              <w:t>9</w:t>
            </w:r>
          </w:p>
        </w:tc>
        <w:tc>
          <w:tcPr>
            <w:tcW w:w="5670" w:type="dxa"/>
            <w:shd w:val="clear" w:color="auto" w:fill="auto"/>
          </w:tcPr>
          <w:p w14:paraId="2139DFBA" w14:textId="77777777" w:rsidR="00CA3F6D" w:rsidRPr="00293AD3" w:rsidRDefault="00CA3F6D" w:rsidP="00CA3F6D">
            <w:pPr>
              <w:ind w:right="33"/>
              <w:jc w:val="both"/>
              <w:rPr>
                <w:b/>
                <w:bCs/>
                <w:color w:val="000000"/>
                <w:spacing w:val="-6"/>
                <w:sz w:val="26"/>
                <w:szCs w:val="26"/>
              </w:rPr>
            </w:pPr>
            <w:r w:rsidRPr="00293AD3">
              <w:rPr>
                <w:b/>
                <w:bCs/>
                <w:color w:val="000000"/>
                <w:spacing w:val="-6"/>
                <w:sz w:val="26"/>
                <w:szCs w:val="26"/>
              </w:rPr>
              <w:t xml:space="preserve">Буллит 2 п. 23.2: </w:t>
            </w:r>
          </w:p>
          <w:p w14:paraId="44489958" w14:textId="77777777" w:rsidR="00CA3F6D" w:rsidRPr="00293AD3" w:rsidRDefault="00CA3F6D" w:rsidP="00CA3F6D">
            <w:pPr>
              <w:ind w:right="33"/>
              <w:jc w:val="both"/>
              <w:rPr>
                <w:bCs/>
                <w:iCs/>
                <w:snapToGrid w:val="0"/>
                <w:sz w:val="26"/>
                <w:szCs w:val="26"/>
              </w:rPr>
            </w:pPr>
            <w:r w:rsidRPr="00293AD3">
              <w:rPr>
                <w:bCs/>
                <w:iCs/>
                <w:snapToGrid w:val="0"/>
                <w:sz w:val="26"/>
                <w:szCs w:val="26"/>
              </w:rPr>
              <w:t xml:space="preserve">- организует ведение бухгалтерского и </w:t>
            </w:r>
            <w:r w:rsidRPr="00293AD3">
              <w:rPr>
                <w:bCs/>
                <w:iCs/>
                <w:snapToGrid w:val="0"/>
                <w:sz w:val="26"/>
                <w:szCs w:val="26"/>
              </w:rPr>
              <w:lastRenderedPageBreak/>
              <w:t>налогового учета и отчетности в Обществе, хранение документов бухгалтерского учета;</w:t>
            </w:r>
          </w:p>
        </w:tc>
        <w:tc>
          <w:tcPr>
            <w:tcW w:w="5670" w:type="dxa"/>
            <w:shd w:val="clear" w:color="auto" w:fill="auto"/>
          </w:tcPr>
          <w:p w14:paraId="302F9658" w14:textId="77777777" w:rsidR="00CA3F6D" w:rsidRPr="00293AD3" w:rsidRDefault="00CA3F6D" w:rsidP="00CA3F6D">
            <w:pPr>
              <w:ind w:right="33"/>
              <w:jc w:val="both"/>
              <w:rPr>
                <w:b/>
                <w:bCs/>
                <w:color w:val="000000"/>
                <w:spacing w:val="-6"/>
                <w:sz w:val="26"/>
                <w:szCs w:val="26"/>
              </w:rPr>
            </w:pPr>
            <w:r w:rsidRPr="00293AD3">
              <w:rPr>
                <w:b/>
                <w:bCs/>
                <w:color w:val="000000"/>
                <w:spacing w:val="-6"/>
                <w:sz w:val="26"/>
                <w:szCs w:val="26"/>
              </w:rPr>
              <w:lastRenderedPageBreak/>
              <w:t xml:space="preserve">Буллит 2 п. 23.2: </w:t>
            </w:r>
          </w:p>
          <w:p w14:paraId="2CA76B7D" w14:textId="77777777" w:rsidR="00CA3F6D" w:rsidRPr="00293AD3" w:rsidRDefault="00CA3F6D" w:rsidP="00CA3F6D">
            <w:pPr>
              <w:tabs>
                <w:tab w:val="left" w:pos="464"/>
              </w:tabs>
              <w:ind w:right="33"/>
              <w:jc w:val="both"/>
              <w:rPr>
                <w:bCs/>
                <w:iCs/>
                <w:snapToGrid w:val="0"/>
                <w:sz w:val="26"/>
                <w:szCs w:val="26"/>
              </w:rPr>
            </w:pPr>
            <w:r w:rsidRPr="00293AD3">
              <w:rPr>
                <w:bCs/>
                <w:iCs/>
                <w:snapToGrid w:val="0"/>
                <w:sz w:val="26"/>
                <w:szCs w:val="26"/>
              </w:rPr>
              <w:t>-</w:t>
            </w:r>
            <w:r w:rsidRPr="00293AD3">
              <w:rPr>
                <w:bCs/>
                <w:iCs/>
                <w:snapToGrid w:val="0"/>
                <w:sz w:val="26"/>
                <w:szCs w:val="26"/>
              </w:rPr>
              <w:tab/>
            </w:r>
            <w:r w:rsidRPr="00293AD3">
              <w:rPr>
                <w:sz w:val="26"/>
                <w:szCs w:val="26"/>
              </w:rPr>
              <w:t xml:space="preserve">организует ведение бухгалтерского и </w:t>
            </w:r>
            <w:r w:rsidRPr="00293AD3">
              <w:rPr>
                <w:sz w:val="26"/>
                <w:szCs w:val="26"/>
              </w:rPr>
              <w:lastRenderedPageBreak/>
              <w:t xml:space="preserve">налогового учета и </w:t>
            </w:r>
            <w:r w:rsidRPr="00293AD3">
              <w:rPr>
                <w:b/>
                <w:sz w:val="26"/>
                <w:szCs w:val="26"/>
                <w:lang w:bidi="ru-RU"/>
              </w:rPr>
              <w:t>бухгалтерской (финансовой)</w:t>
            </w:r>
            <w:r w:rsidRPr="00293AD3">
              <w:rPr>
                <w:sz w:val="26"/>
                <w:szCs w:val="26"/>
                <w:lang w:bidi="ru-RU"/>
              </w:rPr>
              <w:t xml:space="preserve"> </w:t>
            </w:r>
            <w:r w:rsidRPr="00293AD3">
              <w:rPr>
                <w:sz w:val="26"/>
                <w:szCs w:val="26"/>
              </w:rPr>
              <w:t>отчетности в Обществе, хранение документов бухгалтерского учета</w:t>
            </w:r>
            <w:r w:rsidRPr="00293AD3">
              <w:rPr>
                <w:bCs/>
                <w:iCs/>
                <w:snapToGrid w:val="0"/>
                <w:sz w:val="26"/>
                <w:szCs w:val="26"/>
              </w:rPr>
              <w:t>;</w:t>
            </w:r>
          </w:p>
        </w:tc>
        <w:tc>
          <w:tcPr>
            <w:tcW w:w="3685" w:type="dxa"/>
            <w:tcBorders>
              <w:top w:val="single" w:sz="4" w:space="0" w:color="auto"/>
              <w:left w:val="single" w:sz="4" w:space="0" w:color="auto"/>
              <w:bottom w:val="single" w:sz="4" w:space="0" w:color="auto"/>
              <w:right w:val="single" w:sz="4" w:space="0" w:color="auto"/>
            </w:tcBorders>
            <w:shd w:val="clear" w:color="auto" w:fill="auto"/>
          </w:tcPr>
          <w:p w14:paraId="2DD352C2" w14:textId="77777777" w:rsidR="00CA3F6D" w:rsidRPr="00293AD3" w:rsidRDefault="00CA3F6D" w:rsidP="00CA3F6D">
            <w:pPr>
              <w:ind w:right="33"/>
              <w:jc w:val="both"/>
              <w:rPr>
                <w:bCs/>
                <w:iCs/>
                <w:snapToGrid w:val="0"/>
                <w:sz w:val="26"/>
                <w:szCs w:val="26"/>
              </w:rPr>
            </w:pPr>
            <w:r w:rsidRPr="00293AD3">
              <w:rPr>
                <w:bCs/>
                <w:iCs/>
                <w:snapToGrid w:val="0"/>
                <w:sz w:val="26"/>
                <w:szCs w:val="26"/>
              </w:rPr>
              <w:lastRenderedPageBreak/>
              <w:t xml:space="preserve">Приведение формулировки в соответствие с Законом об </w:t>
            </w:r>
            <w:r w:rsidRPr="00293AD3">
              <w:rPr>
                <w:bCs/>
                <w:iCs/>
                <w:snapToGrid w:val="0"/>
                <w:sz w:val="26"/>
                <w:szCs w:val="26"/>
              </w:rPr>
              <w:lastRenderedPageBreak/>
              <w:t>акционерных обществах.</w:t>
            </w:r>
          </w:p>
        </w:tc>
      </w:tr>
      <w:tr w:rsidR="00CA3F6D" w:rsidRPr="00293AD3" w14:paraId="4A2D60DC" w14:textId="77777777" w:rsidTr="00D93994">
        <w:trPr>
          <w:gridAfter w:val="1"/>
          <w:wAfter w:w="13" w:type="dxa"/>
          <w:trHeight w:val="983"/>
        </w:trPr>
        <w:tc>
          <w:tcPr>
            <w:tcW w:w="562" w:type="dxa"/>
            <w:shd w:val="clear" w:color="auto" w:fill="auto"/>
          </w:tcPr>
          <w:p w14:paraId="5C7B2DFF" w14:textId="27D730E8" w:rsidR="00CA3F6D" w:rsidRPr="00293AD3" w:rsidRDefault="00CA3F6D" w:rsidP="00337021">
            <w:pPr>
              <w:ind w:right="-108"/>
              <w:rPr>
                <w:spacing w:val="-6"/>
                <w:sz w:val="26"/>
                <w:szCs w:val="26"/>
              </w:rPr>
            </w:pPr>
            <w:r w:rsidRPr="00293AD3">
              <w:rPr>
                <w:spacing w:val="-6"/>
                <w:sz w:val="26"/>
                <w:szCs w:val="26"/>
              </w:rPr>
              <w:lastRenderedPageBreak/>
              <w:t>1</w:t>
            </w:r>
            <w:r w:rsidR="00337021" w:rsidRPr="00293AD3">
              <w:rPr>
                <w:spacing w:val="-6"/>
                <w:sz w:val="26"/>
                <w:szCs w:val="26"/>
              </w:rPr>
              <w:t>30</w:t>
            </w:r>
          </w:p>
        </w:tc>
        <w:tc>
          <w:tcPr>
            <w:tcW w:w="5670" w:type="dxa"/>
            <w:shd w:val="clear" w:color="auto" w:fill="auto"/>
          </w:tcPr>
          <w:p w14:paraId="7CA07636" w14:textId="77777777" w:rsidR="00CA3F6D" w:rsidRPr="00293AD3" w:rsidRDefault="00CA3F6D" w:rsidP="00CA3F6D">
            <w:pPr>
              <w:ind w:right="33"/>
              <w:jc w:val="both"/>
              <w:rPr>
                <w:b/>
                <w:bCs/>
                <w:color w:val="000000"/>
                <w:spacing w:val="-6"/>
                <w:sz w:val="26"/>
                <w:szCs w:val="26"/>
              </w:rPr>
            </w:pPr>
            <w:r w:rsidRPr="00293AD3">
              <w:rPr>
                <w:b/>
                <w:bCs/>
                <w:color w:val="000000"/>
                <w:spacing w:val="-6"/>
                <w:sz w:val="26"/>
                <w:szCs w:val="26"/>
              </w:rPr>
              <w:t xml:space="preserve">Буллит 7 п. 23.2: </w:t>
            </w:r>
          </w:p>
          <w:p w14:paraId="32E3E902" w14:textId="77777777" w:rsidR="00CA3F6D" w:rsidRPr="00293AD3" w:rsidRDefault="00CA3F6D" w:rsidP="00CA3F6D">
            <w:pPr>
              <w:ind w:right="33"/>
              <w:jc w:val="both"/>
              <w:rPr>
                <w:bCs/>
                <w:iCs/>
                <w:snapToGrid w:val="0"/>
                <w:sz w:val="26"/>
                <w:szCs w:val="26"/>
              </w:rPr>
            </w:pPr>
            <w:r w:rsidRPr="00293AD3">
              <w:rPr>
                <w:bCs/>
                <w:iCs/>
                <w:snapToGrid w:val="0"/>
                <w:sz w:val="26"/>
                <w:szCs w:val="26"/>
              </w:rPr>
              <w:t xml:space="preserve">- </w:t>
            </w:r>
            <w:r w:rsidRPr="00293AD3">
              <w:rPr>
                <w:b/>
                <w:bCs/>
                <w:iCs/>
                <w:snapToGrid w:val="0"/>
                <w:sz w:val="26"/>
                <w:szCs w:val="26"/>
              </w:rPr>
              <w:t>утверждает методику расчета и оценки выполнения ключевых показателей эффективности (КПЭ) для подразделений (должностных лиц) Общества, целевые значения (скорректированные значения) КПЭ и отчёты об их выполнении;</w:t>
            </w:r>
          </w:p>
        </w:tc>
        <w:tc>
          <w:tcPr>
            <w:tcW w:w="5670" w:type="dxa"/>
            <w:shd w:val="clear" w:color="auto" w:fill="auto"/>
          </w:tcPr>
          <w:p w14:paraId="6C6EC113" w14:textId="77777777" w:rsidR="00CA3F6D" w:rsidRPr="00293AD3" w:rsidRDefault="00CA3F6D" w:rsidP="00CA3F6D">
            <w:pPr>
              <w:ind w:right="33"/>
              <w:jc w:val="both"/>
              <w:rPr>
                <w:b/>
                <w:bCs/>
                <w:color w:val="000000"/>
                <w:spacing w:val="-6"/>
                <w:sz w:val="26"/>
                <w:szCs w:val="26"/>
              </w:rPr>
            </w:pPr>
            <w:r w:rsidRPr="00293AD3">
              <w:rPr>
                <w:b/>
                <w:bCs/>
                <w:color w:val="000000"/>
                <w:spacing w:val="-6"/>
                <w:sz w:val="26"/>
                <w:szCs w:val="26"/>
              </w:rPr>
              <w:t xml:space="preserve">Буллит 7 п. 23.2: </w:t>
            </w:r>
          </w:p>
          <w:p w14:paraId="6FF1DD73" w14:textId="77777777" w:rsidR="00CA3F6D" w:rsidRPr="00293AD3" w:rsidRDefault="00CA3F6D" w:rsidP="00CA3F6D">
            <w:pPr>
              <w:tabs>
                <w:tab w:val="left" w:pos="464"/>
              </w:tabs>
              <w:ind w:right="33"/>
              <w:jc w:val="both"/>
              <w:rPr>
                <w:bCs/>
                <w:iCs/>
                <w:snapToGrid w:val="0"/>
                <w:sz w:val="26"/>
                <w:szCs w:val="26"/>
              </w:rPr>
            </w:pPr>
            <w:r w:rsidRPr="00293AD3">
              <w:rPr>
                <w:bCs/>
                <w:iCs/>
                <w:snapToGrid w:val="0"/>
                <w:sz w:val="26"/>
                <w:szCs w:val="26"/>
              </w:rPr>
              <w:t>-</w:t>
            </w:r>
            <w:r w:rsidRPr="00293AD3">
              <w:rPr>
                <w:bCs/>
                <w:iCs/>
                <w:snapToGrid w:val="0"/>
                <w:sz w:val="26"/>
                <w:szCs w:val="26"/>
              </w:rPr>
              <w:tab/>
            </w:r>
            <w:r w:rsidRPr="00293AD3">
              <w:rPr>
                <w:b/>
                <w:bCs/>
                <w:iCs/>
                <w:snapToGrid w:val="0"/>
                <w:sz w:val="26"/>
                <w:szCs w:val="26"/>
              </w:rPr>
              <w:t xml:space="preserve"> утверждает целевые значения (скорректированные значения) показателей эффективности для подразделений Общества и отчеты об их выполнении;</w:t>
            </w:r>
          </w:p>
        </w:tc>
        <w:tc>
          <w:tcPr>
            <w:tcW w:w="3685" w:type="dxa"/>
            <w:tcBorders>
              <w:top w:val="single" w:sz="4" w:space="0" w:color="auto"/>
              <w:left w:val="single" w:sz="4" w:space="0" w:color="auto"/>
              <w:bottom w:val="single" w:sz="4" w:space="0" w:color="auto"/>
              <w:right w:val="single" w:sz="4" w:space="0" w:color="auto"/>
            </w:tcBorders>
            <w:shd w:val="clear" w:color="auto" w:fill="auto"/>
          </w:tcPr>
          <w:p w14:paraId="2CC9862E" w14:textId="77777777" w:rsidR="00CA3F6D" w:rsidRPr="00293AD3" w:rsidRDefault="00CA3F6D" w:rsidP="00CA3F6D">
            <w:pPr>
              <w:ind w:right="33"/>
              <w:jc w:val="both"/>
              <w:rPr>
                <w:snapToGrid w:val="0"/>
                <w:sz w:val="26"/>
                <w:szCs w:val="26"/>
              </w:rPr>
            </w:pPr>
            <w:r w:rsidRPr="00293AD3">
              <w:rPr>
                <w:snapToGrid w:val="0"/>
                <w:sz w:val="26"/>
                <w:szCs w:val="26"/>
              </w:rPr>
              <w:t>Приведение формулировки в соответствие с фактически сложившейся практикой.</w:t>
            </w:r>
            <w:r w:rsidRPr="00293AD3">
              <w:rPr>
                <w:bCs/>
                <w:iCs/>
                <w:snapToGrid w:val="0"/>
                <w:sz w:val="26"/>
                <w:szCs w:val="26"/>
              </w:rPr>
              <w:t xml:space="preserve"> </w:t>
            </w:r>
          </w:p>
        </w:tc>
      </w:tr>
      <w:tr w:rsidR="00063B66" w:rsidRPr="00293AD3" w14:paraId="016212B1" w14:textId="77777777" w:rsidTr="000C6605">
        <w:trPr>
          <w:gridAfter w:val="1"/>
          <w:wAfter w:w="13" w:type="dxa"/>
          <w:trHeight w:val="983"/>
        </w:trPr>
        <w:tc>
          <w:tcPr>
            <w:tcW w:w="562" w:type="dxa"/>
            <w:shd w:val="clear" w:color="auto" w:fill="auto"/>
          </w:tcPr>
          <w:p w14:paraId="42BAA73A" w14:textId="7B2E5F2D" w:rsidR="00063B66" w:rsidRPr="00293AD3" w:rsidRDefault="00063B66" w:rsidP="00337021">
            <w:pPr>
              <w:ind w:right="-108"/>
              <w:rPr>
                <w:spacing w:val="-6"/>
                <w:sz w:val="26"/>
                <w:szCs w:val="26"/>
              </w:rPr>
            </w:pPr>
            <w:r w:rsidRPr="00293AD3">
              <w:rPr>
                <w:spacing w:val="-6"/>
                <w:sz w:val="26"/>
                <w:szCs w:val="26"/>
              </w:rPr>
              <w:t>1</w:t>
            </w:r>
            <w:r w:rsidR="00337021" w:rsidRPr="00293AD3">
              <w:rPr>
                <w:spacing w:val="-6"/>
                <w:sz w:val="26"/>
                <w:szCs w:val="26"/>
              </w:rPr>
              <w:t>31</w:t>
            </w:r>
          </w:p>
        </w:tc>
        <w:tc>
          <w:tcPr>
            <w:tcW w:w="5670" w:type="dxa"/>
            <w:shd w:val="clear" w:color="auto" w:fill="auto"/>
          </w:tcPr>
          <w:p w14:paraId="0DAE26A1" w14:textId="6745918C" w:rsidR="00063B66" w:rsidRPr="00293AD3" w:rsidRDefault="00063B66" w:rsidP="000C6605">
            <w:pPr>
              <w:ind w:right="33"/>
              <w:jc w:val="both"/>
              <w:rPr>
                <w:b/>
                <w:bCs/>
                <w:color w:val="000000"/>
                <w:spacing w:val="-6"/>
                <w:sz w:val="26"/>
                <w:szCs w:val="26"/>
              </w:rPr>
            </w:pPr>
            <w:r w:rsidRPr="00293AD3">
              <w:rPr>
                <w:b/>
                <w:bCs/>
                <w:color w:val="000000"/>
                <w:spacing w:val="-6"/>
                <w:sz w:val="26"/>
                <w:szCs w:val="26"/>
              </w:rPr>
              <w:t xml:space="preserve">Буллит 11 п. 23.2: </w:t>
            </w:r>
          </w:p>
          <w:p w14:paraId="6D0C97B2" w14:textId="3F34B77A" w:rsidR="00063B66" w:rsidRPr="00293AD3" w:rsidRDefault="00063B66" w:rsidP="003F6D12">
            <w:pPr>
              <w:ind w:right="33"/>
              <w:jc w:val="both"/>
              <w:rPr>
                <w:bCs/>
                <w:iCs/>
                <w:snapToGrid w:val="0"/>
                <w:sz w:val="26"/>
                <w:szCs w:val="26"/>
              </w:rPr>
            </w:pPr>
            <w:r w:rsidRPr="00293AD3">
              <w:rPr>
                <w:bCs/>
                <w:iCs/>
                <w:snapToGrid w:val="0"/>
                <w:sz w:val="26"/>
                <w:szCs w:val="26"/>
              </w:rPr>
              <w:t xml:space="preserve">- </w:t>
            </w:r>
            <w:r w:rsidR="0028174F" w:rsidRPr="00293AD3">
              <w:rPr>
                <w:bCs/>
                <w:iCs/>
                <w:snapToGrid w:val="0"/>
                <w:sz w:val="26"/>
                <w:szCs w:val="26"/>
              </w:rPr>
              <w:t xml:space="preserve">не позднее, чем за 45 (Сорок пять) дней до даты проведения годового Общего собрания акционеров Общества представляет на рассмотрение Совету директоров Общества годовой отчет, годовую бухгалтерскую (финансовую) отчетность, </w:t>
            </w:r>
            <w:r w:rsidR="0028174F" w:rsidRPr="00293AD3">
              <w:rPr>
                <w:b/>
                <w:bCs/>
                <w:iCs/>
                <w:snapToGrid w:val="0"/>
                <w:sz w:val="26"/>
                <w:szCs w:val="26"/>
              </w:rPr>
              <w:t>распределени</w:t>
            </w:r>
            <w:r w:rsidR="003F6D12" w:rsidRPr="00293AD3">
              <w:rPr>
                <w:b/>
                <w:bCs/>
                <w:iCs/>
                <w:snapToGrid w:val="0"/>
                <w:sz w:val="26"/>
                <w:szCs w:val="26"/>
              </w:rPr>
              <w:t>е</w:t>
            </w:r>
            <w:r w:rsidR="0028174F" w:rsidRPr="00293AD3">
              <w:rPr>
                <w:bCs/>
                <w:iCs/>
                <w:snapToGrid w:val="0"/>
                <w:sz w:val="26"/>
                <w:szCs w:val="26"/>
              </w:rPr>
              <w:t xml:space="preserve"> прибыли и убытков Общества;</w:t>
            </w:r>
          </w:p>
        </w:tc>
        <w:tc>
          <w:tcPr>
            <w:tcW w:w="5670" w:type="dxa"/>
            <w:shd w:val="clear" w:color="auto" w:fill="auto"/>
          </w:tcPr>
          <w:p w14:paraId="1724841F" w14:textId="169F1F89" w:rsidR="00063B66" w:rsidRPr="00293AD3" w:rsidRDefault="00063B66" w:rsidP="000C6605">
            <w:pPr>
              <w:ind w:right="33"/>
              <w:jc w:val="both"/>
              <w:rPr>
                <w:b/>
                <w:bCs/>
                <w:color w:val="000000"/>
                <w:spacing w:val="-6"/>
                <w:sz w:val="26"/>
                <w:szCs w:val="26"/>
              </w:rPr>
            </w:pPr>
            <w:r w:rsidRPr="00293AD3">
              <w:rPr>
                <w:b/>
                <w:bCs/>
                <w:color w:val="000000"/>
                <w:spacing w:val="-6"/>
                <w:sz w:val="26"/>
                <w:szCs w:val="26"/>
              </w:rPr>
              <w:t xml:space="preserve">Буллит 11 п. 23.2: </w:t>
            </w:r>
          </w:p>
          <w:p w14:paraId="6EED67DC" w14:textId="1D1BAADB" w:rsidR="00063B66" w:rsidRPr="00293AD3" w:rsidRDefault="00063B66" w:rsidP="000C6605">
            <w:pPr>
              <w:tabs>
                <w:tab w:val="left" w:pos="464"/>
              </w:tabs>
              <w:ind w:right="33"/>
              <w:jc w:val="both"/>
              <w:rPr>
                <w:bCs/>
                <w:iCs/>
                <w:snapToGrid w:val="0"/>
                <w:sz w:val="26"/>
                <w:szCs w:val="26"/>
              </w:rPr>
            </w:pPr>
            <w:r w:rsidRPr="00293AD3">
              <w:rPr>
                <w:bCs/>
                <w:iCs/>
                <w:snapToGrid w:val="0"/>
                <w:sz w:val="26"/>
                <w:szCs w:val="26"/>
              </w:rPr>
              <w:t>-</w:t>
            </w:r>
            <w:r w:rsidRPr="00293AD3">
              <w:rPr>
                <w:bCs/>
                <w:iCs/>
                <w:snapToGrid w:val="0"/>
                <w:sz w:val="26"/>
                <w:szCs w:val="26"/>
              </w:rPr>
              <w:tab/>
              <w:t xml:space="preserve"> </w:t>
            </w:r>
            <w:r w:rsidR="003F6D12" w:rsidRPr="00293AD3">
              <w:rPr>
                <w:bCs/>
                <w:iCs/>
                <w:snapToGrid w:val="0"/>
                <w:sz w:val="26"/>
                <w:szCs w:val="26"/>
              </w:rPr>
              <w:t xml:space="preserve">не позднее, чем за 45 (Сорок пять) дней до даты проведения годового Общего собрания акционеров Общества представляет на рассмотрение Совету директоров Общества годовой отчет, годовую бухгалтерскую (финансовую) отчетность, </w:t>
            </w:r>
            <w:r w:rsidR="003F6D12" w:rsidRPr="00293AD3">
              <w:rPr>
                <w:b/>
                <w:bCs/>
                <w:iCs/>
                <w:snapToGrid w:val="0"/>
                <w:sz w:val="26"/>
                <w:szCs w:val="26"/>
              </w:rPr>
              <w:t>предложения по распределению</w:t>
            </w:r>
            <w:r w:rsidR="003F6D12" w:rsidRPr="00293AD3">
              <w:rPr>
                <w:bCs/>
                <w:iCs/>
                <w:snapToGrid w:val="0"/>
                <w:sz w:val="26"/>
                <w:szCs w:val="26"/>
              </w:rPr>
              <w:t xml:space="preserve"> прибыли и убытков Общества;</w:t>
            </w:r>
          </w:p>
        </w:tc>
        <w:tc>
          <w:tcPr>
            <w:tcW w:w="3685" w:type="dxa"/>
            <w:tcBorders>
              <w:top w:val="single" w:sz="4" w:space="0" w:color="auto"/>
              <w:left w:val="single" w:sz="4" w:space="0" w:color="auto"/>
              <w:bottom w:val="single" w:sz="4" w:space="0" w:color="auto"/>
              <w:right w:val="single" w:sz="4" w:space="0" w:color="auto"/>
            </w:tcBorders>
            <w:shd w:val="clear" w:color="auto" w:fill="auto"/>
          </w:tcPr>
          <w:p w14:paraId="24B65185" w14:textId="46CA8512" w:rsidR="00063B66" w:rsidRPr="00293AD3" w:rsidRDefault="00063B66" w:rsidP="00063B66">
            <w:pPr>
              <w:ind w:right="33"/>
              <w:jc w:val="both"/>
              <w:rPr>
                <w:snapToGrid w:val="0"/>
                <w:sz w:val="26"/>
                <w:szCs w:val="26"/>
              </w:rPr>
            </w:pPr>
            <w:r w:rsidRPr="00293AD3">
              <w:rPr>
                <w:bCs/>
                <w:iCs/>
                <w:snapToGrid w:val="0"/>
                <w:sz w:val="26"/>
                <w:szCs w:val="26"/>
              </w:rPr>
              <w:t>Письмо ПАО «Россети» от  02.07.2024 №ТМ/245/2920.</w:t>
            </w:r>
          </w:p>
        </w:tc>
      </w:tr>
      <w:tr w:rsidR="00CA3F6D" w:rsidRPr="00293AD3" w14:paraId="27ED59A4" w14:textId="77777777" w:rsidTr="00E00568">
        <w:tc>
          <w:tcPr>
            <w:tcW w:w="15600" w:type="dxa"/>
            <w:gridSpan w:val="5"/>
            <w:shd w:val="clear" w:color="auto" w:fill="E2EFD9" w:themeFill="accent6" w:themeFillTint="33"/>
            <w:vAlign w:val="center"/>
          </w:tcPr>
          <w:p w14:paraId="49E9C312" w14:textId="77777777" w:rsidR="00CA3F6D" w:rsidRPr="00293AD3" w:rsidRDefault="00CA3F6D" w:rsidP="00CA3F6D">
            <w:pPr>
              <w:ind w:right="33"/>
              <w:jc w:val="center"/>
              <w:rPr>
                <w:bCs/>
                <w:spacing w:val="-6"/>
                <w:sz w:val="26"/>
                <w:szCs w:val="26"/>
              </w:rPr>
            </w:pPr>
            <w:r w:rsidRPr="00293AD3">
              <w:rPr>
                <w:bCs/>
                <w:spacing w:val="-6"/>
                <w:sz w:val="26"/>
                <w:szCs w:val="26"/>
              </w:rPr>
              <w:t>Статья 24. Ревизионная комиссия</w:t>
            </w:r>
            <w:r w:rsidRPr="00293AD3">
              <w:rPr>
                <w:b/>
                <w:bCs/>
                <w:spacing w:val="-6"/>
                <w:sz w:val="26"/>
                <w:szCs w:val="26"/>
              </w:rPr>
              <w:t>, в</w:t>
            </w:r>
            <w:r w:rsidRPr="00293AD3">
              <w:rPr>
                <w:bCs/>
                <w:spacing w:val="-6"/>
                <w:sz w:val="26"/>
                <w:szCs w:val="26"/>
              </w:rPr>
              <w:t xml:space="preserve">нутренний аудит и </w:t>
            </w:r>
            <w:r w:rsidRPr="00293AD3">
              <w:rPr>
                <w:b/>
                <w:bCs/>
                <w:spacing w:val="-6"/>
                <w:sz w:val="26"/>
                <w:szCs w:val="26"/>
              </w:rPr>
              <w:t>аудиторская организация</w:t>
            </w:r>
            <w:r w:rsidRPr="00293AD3">
              <w:rPr>
                <w:bCs/>
                <w:spacing w:val="-6"/>
                <w:sz w:val="26"/>
                <w:szCs w:val="26"/>
              </w:rPr>
              <w:t xml:space="preserve"> Общества</w:t>
            </w:r>
          </w:p>
        </w:tc>
      </w:tr>
      <w:tr w:rsidR="00CA3F6D" w:rsidRPr="00293AD3" w14:paraId="4FFE1973" w14:textId="77777777" w:rsidTr="002441AB">
        <w:trPr>
          <w:gridAfter w:val="1"/>
          <w:wAfter w:w="13" w:type="dxa"/>
          <w:trHeight w:val="356"/>
        </w:trPr>
        <w:tc>
          <w:tcPr>
            <w:tcW w:w="562" w:type="dxa"/>
            <w:shd w:val="clear" w:color="auto" w:fill="auto"/>
          </w:tcPr>
          <w:p w14:paraId="5794A2B9" w14:textId="2B0CDA9E" w:rsidR="00CA3F6D" w:rsidRPr="00293AD3" w:rsidRDefault="00CA3F6D" w:rsidP="00337021">
            <w:pPr>
              <w:ind w:right="-108"/>
              <w:rPr>
                <w:spacing w:val="-6"/>
                <w:sz w:val="26"/>
                <w:szCs w:val="26"/>
              </w:rPr>
            </w:pPr>
            <w:r w:rsidRPr="00293AD3">
              <w:rPr>
                <w:spacing w:val="-6"/>
                <w:sz w:val="26"/>
                <w:szCs w:val="26"/>
              </w:rPr>
              <w:t>1</w:t>
            </w:r>
            <w:r w:rsidR="00337021" w:rsidRPr="00293AD3">
              <w:rPr>
                <w:spacing w:val="-6"/>
                <w:sz w:val="26"/>
                <w:szCs w:val="26"/>
              </w:rPr>
              <w:t>32</w:t>
            </w:r>
          </w:p>
        </w:tc>
        <w:tc>
          <w:tcPr>
            <w:tcW w:w="5670" w:type="dxa"/>
            <w:shd w:val="clear" w:color="auto" w:fill="auto"/>
          </w:tcPr>
          <w:p w14:paraId="7C336B3F" w14:textId="77777777" w:rsidR="00CA3F6D" w:rsidRPr="00293AD3" w:rsidRDefault="00CA3F6D" w:rsidP="00CA3F6D">
            <w:pPr>
              <w:tabs>
                <w:tab w:val="left" w:pos="0"/>
                <w:tab w:val="left" w:pos="1080"/>
                <w:tab w:val="left" w:pos="1134"/>
                <w:tab w:val="left" w:pos="1276"/>
              </w:tabs>
              <w:autoSpaceDE/>
              <w:autoSpaceDN/>
              <w:adjustRightInd/>
              <w:jc w:val="both"/>
              <w:rPr>
                <w:b/>
                <w:bCs/>
                <w:color w:val="000000"/>
                <w:spacing w:val="-6"/>
                <w:sz w:val="26"/>
                <w:szCs w:val="26"/>
              </w:rPr>
            </w:pPr>
            <w:r w:rsidRPr="00293AD3">
              <w:rPr>
                <w:b/>
                <w:bCs/>
                <w:color w:val="000000"/>
                <w:spacing w:val="-6"/>
                <w:sz w:val="26"/>
                <w:szCs w:val="26"/>
              </w:rPr>
              <w:t xml:space="preserve">п. 24.3: </w:t>
            </w:r>
          </w:p>
          <w:p w14:paraId="5BA63A22" w14:textId="77777777" w:rsidR="00CA3F6D" w:rsidRPr="00293AD3" w:rsidRDefault="00CA3F6D" w:rsidP="00CA3F6D">
            <w:pPr>
              <w:tabs>
                <w:tab w:val="left" w:pos="0"/>
                <w:tab w:val="left" w:pos="1080"/>
                <w:tab w:val="left" w:pos="1134"/>
                <w:tab w:val="left" w:pos="1276"/>
              </w:tabs>
              <w:autoSpaceDE/>
              <w:autoSpaceDN/>
              <w:adjustRightInd/>
              <w:jc w:val="both"/>
              <w:rPr>
                <w:bCs/>
                <w:iCs/>
                <w:snapToGrid w:val="0"/>
                <w:sz w:val="26"/>
                <w:szCs w:val="26"/>
              </w:rPr>
            </w:pPr>
            <w:r w:rsidRPr="00293AD3">
              <w:rPr>
                <w:bCs/>
                <w:iCs/>
                <w:snapToGrid w:val="0"/>
                <w:sz w:val="26"/>
                <w:szCs w:val="26"/>
              </w:rPr>
              <w:t xml:space="preserve">Должностное лицо, ответственное за организацию и осуществление внутреннего аудита (руководитель структурного подразделения, ответственного за организацию и осуществление внутреннего аудита), назначается на должность и освобождается от должности на основании решения Совета директоров Общества. Условия трудового договора с указанным лицом утверждаются Советом директоров Общества. </w:t>
            </w:r>
          </w:p>
          <w:p w14:paraId="13111A13" w14:textId="77777777" w:rsidR="00CA3F6D" w:rsidRPr="00293AD3" w:rsidRDefault="00CA3F6D" w:rsidP="00CA3F6D">
            <w:pPr>
              <w:ind w:right="33"/>
              <w:jc w:val="both"/>
              <w:rPr>
                <w:b/>
                <w:bCs/>
                <w:color w:val="000000"/>
                <w:spacing w:val="-6"/>
                <w:sz w:val="26"/>
                <w:szCs w:val="26"/>
              </w:rPr>
            </w:pPr>
            <w:r w:rsidRPr="00293AD3">
              <w:rPr>
                <w:bCs/>
                <w:iCs/>
                <w:snapToGrid w:val="0"/>
                <w:sz w:val="26"/>
                <w:szCs w:val="26"/>
              </w:rPr>
              <w:t xml:space="preserve">В случае, если внутренними документами </w:t>
            </w:r>
            <w:r w:rsidRPr="00293AD3">
              <w:rPr>
                <w:bCs/>
                <w:iCs/>
                <w:snapToGrid w:val="0"/>
                <w:sz w:val="26"/>
                <w:szCs w:val="26"/>
              </w:rPr>
              <w:lastRenderedPageBreak/>
              <w:t>Общества, предусмотрена возможность осуществления внутреннего аудита иным юридическим лицом, определение такого лица и условий договора с ним, в том числе размера его вознаграждения, осуществляется Советом директоров Общества.</w:t>
            </w:r>
          </w:p>
        </w:tc>
        <w:tc>
          <w:tcPr>
            <w:tcW w:w="5670" w:type="dxa"/>
            <w:shd w:val="clear" w:color="auto" w:fill="auto"/>
          </w:tcPr>
          <w:p w14:paraId="1221F7B6" w14:textId="77777777" w:rsidR="00CA3F6D" w:rsidRPr="00293AD3" w:rsidRDefault="00CA3F6D" w:rsidP="00CA3F6D">
            <w:pPr>
              <w:tabs>
                <w:tab w:val="left" w:pos="464"/>
              </w:tabs>
              <w:ind w:right="33"/>
              <w:jc w:val="both"/>
              <w:rPr>
                <w:b/>
                <w:bCs/>
                <w:iCs/>
                <w:snapToGrid w:val="0"/>
                <w:sz w:val="26"/>
                <w:szCs w:val="26"/>
              </w:rPr>
            </w:pPr>
          </w:p>
          <w:p w14:paraId="3C28CC6C" w14:textId="77777777" w:rsidR="00CA3F6D" w:rsidRPr="00293AD3" w:rsidRDefault="00CA3F6D" w:rsidP="00CA3F6D">
            <w:pPr>
              <w:tabs>
                <w:tab w:val="left" w:pos="464"/>
              </w:tabs>
              <w:ind w:right="33"/>
              <w:jc w:val="both"/>
              <w:rPr>
                <w:bCs/>
                <w:iCs/>
                <w:snapToGrid w:val="0"/>
                <w:sz w:val="26"/>
                <w:szCs w:val="26"/>
              </w:rPr>
            </w:pPr>
            <w:r w:rsidRPr="00293AD3">
              <w:rPr>
                <w:bCs/>
                <w:iCs/>
                <w:snapToGrid w:val="0"/>
                <w:sz w:val="26"/>
                <w:szCs w:val="26"/>
              </w:rPr>
              <w:t>Исключить (с последующим смещением нумерации пунктов) в связи с переносом в п.24.11.</w:t>
            </w:r>
          </w:p>
        </w:tc>
        <w:tc>
          <w:tcPr>
            <w:tcW w:w="3685" w:type="dxa"/>
            <w:tcBorders>
              <w:top w:val="single" w:sz="4" w:space="0" w:color="auto"/>
              <w:left w:val="single" w:sz="4" w:space="0" w:color="auto"/>
              <w:bottom w:val="single" w:sz="4" w:space="0" w:color="auto"/>
              <w:right w:val="single" w:sz="4" w:space="0" w:color="auto"/>
            </w:tcBorders>
            <w:shd w:val="clear" w:color="auto" w:fill="auto"/>
          </w:tcPr>
          <w:p w14:paraId="043713C5" w14:textId="77777777" w:rsidR="00CA3F6D" w:rsidRPr="00293AD3" w:rsidRDefault="00CA3F6D" w:rsidP="00CA3F6D">
            <w:pPr>
              <w:ind w:right="43"/>
              <w:jc w:val="both"/>
              <w:rPr>
                <w:snapToGrid w:val="0"/>
                <w:sz w:val="26"/>
                <w:szCs w:val="26"/>
              </w:rPr>
            </w:pPr>
            <w:r w:rsidRPr="00293AD3">
              <w:rPr>
                <w:snapToGrid w:val="0"/>
                <w:sz w:val="26"/>
                <w:szCs w:val="26"/>
              </w:rPr>
              <w:t>Пункт перемещен в связи с необходимостью его размещения вместе с другими нормами Устава о внутреннем аудите.</w:t>
            </w:r>
          </w:p>
        </w:tc>
      </w:tr>
      <w:tr w:rsidR="00CA3F6D" w:rsidRPr="00293AD3" w14:paraId="50CE81D1" w14:textId="77777777" w:rsidTr="000E629B">
        <w:trPr>
          <w:gridAfter w:val="1"/>
          <w:wAfter w:w="13" w:type="dxa"/>
          <w:trHeight w:val="356"/>
        </w:trPr>
        <w:tc>
          <w:tcPr>
            <w:tcW w:w="562" w:type="dxa"/>
            <w:shd w:val="clear" w:color="auto" w:fill="auto"/>
          </w:tcPr>
          <w:p w14:paraId="6223230C" w14:textId="784CF978" w:rsidR="00CA3F6D" w:rsidRPr="00293AD3" w:rsidRDefault="00CA3F6D" w:rsidP="00337021">
            <w:pPr>
              <w:ind w:right="-108"/>
              <w:rPr>
                <w:spacing w:val="-6"/>
                <w:sz w:val="26"/>
                <w:szCs w:val="26"/>
              </w:rPr>
            </w:pPr>
            <w:r w:rsidRPr="00293AD3">
              <w:rPr>
                <w:spacing w:val="-6"/>
                <w:sz w:val="26"/>
                <w:szCs w:val="26"/>
              </w:rPr>
              <w:t>1</w:t>
            </w:r>
            <w:r w:rsidR="00C11EB0" w:rsidRPr="00293AD3">
              <w:rPr>
                <w:spacing w:val="-6"/>
                <w:sz w:val="26"/>
                <w:szCs w:val="26"/>
              </w:rPr>
              <w:t>3</w:t>
            </w:r>
            <w:r w:rsidR="00337021" w:rsidRPr="00293AD3">
              <w:rPr>
                <w:spacing w:val="-6"/>
                <w:sz w:val="26"/>
                <w:szCs w:val="26"/>
              </w:rPr>
              <w:t>3</w:t>
            </w:r>
          </w:p>
        </w:tc>
        <w:tc>
          <w:tcPr>
            <w:tcW w:w="5670" w:type="dxa"/>
            <w:shd w:val="clear" w:color="auto" w:fill="auto"/>
          </w:tcPr>
          <w:p w14:paraId="79046E21" w14:textId="77777777" w:rsidR="00CA3F6D" w:rsidRPr="00293AD3" w:rsidRDefault="00CA3F6D" w:rsidP="00CA3F6D">
            <w:pPr>
              <w:tabs>
                <w:tab w:val="left" w:pos="0"/>
                <w:tab w:val="left" w:pos="1080"/>
                <w:tab w:val="left" w:pos="1134"/>
                <w:tab w:val="left" w:pos="1276"/>
              </w:tabs>
              <w:autoSpaceDE/>
              <w:autoSpaceDN/>
              <w:adjustRightInd/>
              <w:jc w:val="both"/>
              <w:rPr>
                <w:b/>
                <w:bCs/>
                <w:color w:val="000000"/>
                <w:spacing w:val="-6"/>
                <w:sz w:val="26"/>
                <w:szCs w:val="26"/>
              </w:rPr>
            </w:pPr>
            <w:r w:rsidRPr="00293AD3">
              <w:rPr>
                <w:b/>
                <w:bCs/>
                <w:color w:val="000000"/>
                <w:spacing w:val="-6"/>
                <w:sz w:val="26"/>
                <w:szCs w:val="26"/>
              </w:rPr>
              <w:t xml:space="preserve">пп 2) п. 24.5: </w:t>
            </w:r>
          </w:p>
          <w:p w14:paraId="3A01E1F9" w14:textId="77777777" w:rsidR="00CA3F6D" w:rsidRPr="00293AD3" w:rsidRDefault="00CA3F6D" w:rsidP="00CA3F6D">
            <w:pPr>
              <w:tabs>
                <w:tab w:val="left" w:pos="0"/>
                <w:tab w:val="left" w:pos="1080"/>
                <w:tab w:val="left" w:pos="1134"/>
                <w:tab w:val="left" w:pos="1276"/>
              </w:tabs>
              <w:autoSpaceDE/>
              <w:autoSpaceDN/>
              <w:adjustRightInd/>
              <w:jc w:val="both"/>
              <w:rPr>
                <w:bCs/>
                <w:iCs/>
                <w:snapToGrid w:val="0"/>
                <w:sz w:val="26"/>
                <w:szCs w:val="26"/>
              </w:rPr>
            </w:pPr>
            <w:r w:rsidRPr="00293AD3">
              <w:rPr>
                <w:bCs/>
                <w:iCs/>
                <w:snapToGrid w:val="0"/>
                <w:sz w:val="26"/>
                <w:szCs w:val="26"/>
              </w:rPr>
              <w:t>проверка и</w:t>
            </w:r>
            <w:r w:rsidRPr="00293AD3">
              <w:rPr>
                <w:b/>
                <w:bCs/>
                <w:iCs/>
                <w:snapToGrid w:val="0"/>
                <w:sz w:val="26"/>
                <w:szCs w:val="26"/>
              </w:rPr>
              <w:t xml:space="preserve"> </w:t>
            </w:r>
            <w:r w:rsidRPr="00293AD3">
              <w:rPr>
                <w:bCs/>
                <w:iCs/>
                <w:snapToGrid w:val="0"/>
                <w:sz w:val="26"/>
                <w:szCs w:val="26"/>
              </w:rPr>
              <w:t>анализ финансового состояния</w:t>
            </w:r>
            <w:r w:rsidRPr="00293AD3">
              <w:rPr>
                <w:b/>
                <w:bCs/>
                <w:iCs/>
                <w:snapToGrid w:val="0"/>
                <w:sz w:val="26"/>
                <w:szCs w:val="26"/>
              </w:rPr>
              <w:t xml:space="preserve"> </w:t>
            </w:r>
            <w:r w:rsidRPr="00293AD3">
              <w:rPr>
                <w:bCs/>
                <w:iCs/>
                <w:snapToGrid w:val="0"/>
                <w:sz w:val="26"/>
                <w:szCs w:val="26"/>
              </w:rPr>
              <w:t xml:space="preserve">Общества, его платежеспособности, функционирования системы внутреннего контроля </w:t>
            </w:r>
            <w:r w:rsidRPr="00293AD3">
              <w:rPr>
                <w:b/>
                <w:bCs/>
                <w:iCs/>
                <w:snapToGrid w:val="0"/>
                <w:sz w:val="26"/>
                <w:szCs w:val="26"/>
              </w:rPr>
              <w:t>и системы управления рисками</w:t>
            </w:r>
            <w:r w:rsidRPr="00293AD3">
              <w:rPr>
                <w:bCs/>
                <w:iCs/>
                <w:snapToGrid w:val="0"/>
                <w:sz w:val="26"/>
                <w:szCs w:val="26"/>
              </w:rPr>
              <w:t>, ликвидности активов, соотношения собственных и заемных средств, правильности и своевременности начисления и выплаты процентов по облигациям, доходов по иным ценным бумагам;</w:t>
            </w:r>
          </w:p>
        </w:tc>
        <w:tc>
          <w:tcPr>
            <w:tcW w:w="5670" w:type="dxa"/>
            <w:shd w:val="clear" w:color="auto" w:fill="auto"/>
          </w:tcPr>
          <w:p w14:paraId="7546DC34" w14:textId="77777777" w:rsidR="00CA3F6D" w:rsidRPr="00293AD3" w:rsidRDefault="00CA3F6D" w:rsidP="00CA3F6D">
            <w:pPr>
              <w:tabs>
                <w:tab w:val="left" w:pos="0"/>
                <w:tab w:val="left" w:pos="1080"/>
                <w:tab w:val="left" w:pos="1134"/>
                <w:tab w:val="left" w:pos="1276"/>
              </w:tabs>
              <w:autoSpaceDE/>
              <w:autoSpaceDN/>
              <w:adjustRightInd/>
              <w:jc w:val="both"/>
              <w:rPr>
                <w:b/>
                <w:bCs/>
                <w:color w:val="000000"/>
                <w:spacing w:val="-6"/>
                <w:sz w:val="26"/>
                <w:szCs w:val="26"/>
              </w:rPr>
            </w:pPr>
            <w:r w:rsidRPr="00293AD3">
              <w:rPr>
                <w:b/>
                <w:bCs/>
                <w:color w:val="000000"/>
                <w:spacing w:val="-6"/>
                <w:sz w:val="26"/>
                <w:szCs w:val="26"/>
              </w:rPr>
              <w:t xml:space="preserve">пп 2) п. 24.4: </w:t>
            </w:r>
          </w:p>
          <w:p w14:paraId="3A7AB36C" w14:textId="77777777" w:rsidR="00CA3F6D" w:rsidRPr="00293AD3" w:rsidRDefault="00CA3F6D" w:rsidP="00CA3F6D">
            <w:pPr>
              <w:widowControl/>
              <w:tabs>
                <w:tab w:val="left" w:pos="96"/>
                <w:tab w:val="left" w:pos="142"/>
                <w:tab w:val="left" w:pos="709"/>
                <w:tab w:val="left" w:pos="851"/>
                <w:tab w:val="num" w:pos="993"/>
              </w:tabs>
              <w:autoSpaceDE/>
              <w:autoSpaceDN/>
              <w:adjustRightInd/>
              <w:jc w:val="both"/>
              <w:rPr>
                <w:rFonts w:eastAsia="Tahoma"/>
                <w:sz w:val="26"/>
                <w:szCs w:val="26"/>
                <w:lang w:eastAsia="en-US"/>
              </w:rPr>
            </w:pPr>
            <w:r w:rsidRPr="00293AD3">
              <w:rPr>
                <w:rFonts w:eastAsia="Tahoma"/>
                <w:sz w:val="26"/>
                <w:szCs w:val="26"/>
                <w:lang w:eastAsia="en-US"/>
              </w:rPr>
              <w:t>проверка и</w:t>
            </w:r>
            <w:r w:rsidRPr="00293AD3">
              <w:rPr>
                <w:rFonts w:eastAsia="Tahoma"/>
                <w:b/>
                <w:sz w:val="26"/>
                <w:szCs w:val="26"/>
                <w:lang w:eastAsia="en-US"/>
              </w:rPr>
              <w:t xml:space="preserve"> </w:t>
            </w:r>
            <w:r w:rsidRPr="00293AD3">
              <w:rPr>
                <w:rFonts w:eastAsia="Tahoma"/>
                <w:sz w:val="26"/>
                <w:szCs w:val="26"/>
                <w:lang w:eastAsia="en-US"/>
              </w:rPr>
              <w:t>анализ финансового состояния</w:t>
            </w:r>
            <w:r w:rsidRPr="00293AD3">
              <w:rPr>
                <w:rFonts w:eastAsia="Tahoma"/>
                <w:b/>
                <w:sz w:val="26"/>
                <w:szCs w:val="26"/>
                <w:lang w:eastAsia="en-US"/>
              </w:rPr>
              <w:t xml:space="preserve"> </w:t>
            </w:r>
            <w:r w:rsidRPr="00293AD3">
              <w:rPr>
                <w:rFonts w:eastAsia="Tahoma"/>
                <w:sz w:val="26"/>
                <w:szCs w:val="26"/>
                <w:lang w:eastAsia="en-US"/>
              </w:rPr>
              <w:t xml:space="preserve">Общества, его платежеспособности, функционирования системы </w:t>
            </w:r>
            <w:r w:rsidRPr="00293AD3">
              <w:rPr>
                <w:rFonts w:eastAsia="Tahoma"/>
                <w:b/>
                <w:sz w:val="26"/>
                <w:szCs w:val="26"/>
                <w:lang w:eastAsia="en-US"/>
              </w:rPr>
              <w:t>управления рисками и</w:t>
            </w:r>
            <w:r w:rsidRPr="00293AD3">
              <w:rPr>
                <w:rFonts w:eastAsia="Tahoma"/>
                <w:sz w:val="26"/>
                <w:szCs w:val="26"/>
                <w:lang w:eastAsia="en-US"/>
              </w:rPr>
              <w:t xml:space="preserve"> внутреннего контроля, ликвидности активов, соотношения собственных и заемных средств, правильности и своевременности начисления и выплаты процентов по облигациям, доходов по иным ценным бумагам;</w:t>
            </w:r>
          </w:p>
        </w:tc>
        <w:tc>
          <w:tcPr>
            <w:tcW w:w="3685" w:type="dxa"/>
            <w:tcBorders>
              <w:top w:val="single" w:sz="4" w:space="0" w:color="auto"/>
              <w:left w:val="single" w:sz="4" w:space="0" w:color="auto"/>
              <w:bottom w:val="single" w:sz="4" w:space="0" w:color="auto"/>
              <w:right w:val="single" w:sz="4" w:space="0" w:color="auto"/>
            </w:tcBorders>
            <w:shd w:val="clear" w:color="auto" w:fill="auto"/>
          </w:tcPr>
          <w:p w14:paraId="10420BE1" w14:textId="77777777" w:rsidR="00CA3F6D" w:rsidRPr="00293AD3" w:rsidRDefault="00CA3F6D" w:rsidP="00CA3F6D">
            <w:pPr>
              <w:ind w:right="43"/>
              <w:jc w:val="both"/>
              <w:rPr>
                <w:snapToGrid w:val="0"/>
                <w:sz w:val="26"/>
                <w:szCs w:val="26"/>
              </w:rPr>
            </w:pPr>
            <w:r w:rsidRPr="00293AD3">
              <w:rPr>
                <w:bCs/>
                <w:iCs/>
                <w:snapToGrid w:val="0"/>
                <w:sz w:val="26"/>
                <w:szCs w:val="26"/>
              </w:rPr>
              <w:t>Письмо ПАО «Россети» от 26.04.2024 №ТМ/245/1807.</w:t>
            </w:r>
          </w:p>
        </w:tc>
      </w:tr>
      <w:tr w:rsidR="00CA3F6D" w:rsidRPr="00293AD3" w14:paraId="746FA3B2" w14:textId="77777777" w:rsidTr="000E629B">
        <w:trPr>
          <w:gridAfter w:val="1"/>
          <w:wAfter w:w="13" w:type="dxa"/>
          <w:trHeight w:val="356"/>
        </w:trPr>
        <w:tc>
          <w:tcPr>
            <w:tcW w:w="562" w:type="dxa"/>
            <w:shd w:val="clear" w:color="auto" w:fill="auto"/>
          </w:tcPr>
          <w:p w14:paraId="1D5708EB" w14:textId="0E6BE883" w:rsidR="00CA3F6D" w:rsidRPr="00293AD3" w:rsidRDefault="00CA3F6D" w:rsidP="00337021">
            <w:pPr>
              <w:ind w:right="-108"/>
              <w:rPr>
                <w:spacing w:val="-6"/>
                <w:sz w:val="26"/>
                <w:szCs w:val="26"/>
              </w:rPr>
            </w:pPr>
            <w:r w:rsidRPr="00293AD3">
              <w:rPr>
                <w:spacing w:val="-6"/>
                <w:sz w:val="26"/>
                <w:szCs w:val="26"/>
              </w:rPr>
              <w:t>13</w:t>
            </w:r>
            <w:r w:rsidR="00337021" w:rsidRPr="00293AD3">
              <w:rPr>
                <w:spacing w:val="-6"/>
                <w:sz w:val="26"/>
                <w:szCs w:val="26"/>
              </w:rPr>
              <w:t>4</w:t>
            </w:r>
          </w:p>
        </w:tc>
        <w:tc>
          <w:tcPr>
            <w:tcW w:w="5670" w:type="dxa"/>
            <w:shd w:val="clear" w:color="auto" w:fill="auto"/>
          </w:tcPr>
          <w:p w14:paraId="2EFDD89E" w14:textId="77777777" w:rsidR="00CA3F6D" w:rsidRPr="00293AD3" w:rsidRDefault="00CA3F6D" w:rsidP="00CA3F6D">
            <w:pPr>
              <w:tabs>
                <w:tab w:val="left" w:pos="0"/>
                <w:tab w:val="left" w:pos="1080"/>
                <w:tab w:val="left" w:pos="1134"/>
                <w:tab w:val="left" w:pos="1276"/>
              </w:tabs>
              <w:autoSpaceDE/>
              <w:autoSpaceDN/>
              <w:adjustRightInd/>
              <w:jc w:val="both"/>
              <w:rPr>
                <w:b/>
                <w:bCs/>
                <w:color w:val="000000"/>
                <w:spacing w:val="-6"/>
                <w:sz w:val="26"/>
                <w:szCs w:val="26"/>
              </w:rPr>
            </w:pPr>
            <w:r w:rsidRPr="00293AD3">
              <w:rPr>
                <w:b/>
                <w:bCs/>
                <w:color w:val="000000"/>
                <w:spacing w:val="-6"/>
                <w:sz w:val="26"/>
                <w:szCs w:val="26"/>
              </w:rPr>
              <w:t xml:space="preserve">пп 4) п. 24.5: </w:t>
            </w:r>
          </w:p>
          <w:p w14:paraId="5B6BF68B" w14:textId="77777777" w:rsidR="00CA3F6D" w:rsidRPr="00293AD3" w:rsidRDefault="00CA3F6D" w:rsidP="00CA3F6D">
            <w:pPr>
              <w:tabs>
                <w:tab w:val="left" w:pos="0"/>
                <w:tab w:val="left" w:pos="1080"/>
                <w:tab w:val="left" w:pos="1134"/>
                <w:tab w:val="left" w:pos="1276"/>
              </w:tabs>
              <w:autoSpaceDE/>
              <w:autoSpaceDN/>
              <w:adjustRightInd/>
              <w:jc w:val="both"/>
              <w:rPr>
                <w:b/>
                <w:bCs/>
                <w:iCs/>
                <w:snapToGrid w:val="0"/>
                <w:sz w:val="26"/>
                <w:szCs w:val="26"/>
              </w:rPr>
            </w:pPr>
            <w:r w:rsidRPr="00293AD3">
              <w:rPr>
                <w:bCs/>
                <w:iCs/>
                <w:snapToGrid w:val="0"/>
                <w:sz w:val="26"/>
                <w:szCs w:val="26"/>
              </w:rPr>
              <w:t xml:space="preserve">контроль за формированием и использованием резервного и иных </w:t>
            </w:r>
            <w:r w:rsidRPr="00293AD3">
              <w:rPr>
                <w:b/>
                <w:bCs/>
                <w:iCs/>
                <w:snapToGrid w:val="0"/>
                <w:sz w:val="26"/>
                <w:szCs w:val="26"/>
              </w:rPr>
              <w:t>специальных</w:t>
            </w:r>
            <w:r w:rsidRPr="00293AD3">
              <w:rPr>
                <w:bCs/>
                <w:iCs/>
                <w:snapToGrid w:val="0"/>
                <w:sz w:val="26"/>
                <w:szCs w:val="26"/>
              </w:rPr>
              <w:t xml:space="preserve"> фондов Общества</w:t>
            </w:r>
            <w:r w:rsidRPr="00293AD3">
              <w:rPr>
                <w:b/>
                <w:bCs/>
                <w:iCs/>
                <w:snapToGrid w:val="0"/>
                <w:sz w:val="26"/>
                <w:szCs w:val="26"/>
              </w:rPr>
              <w:t>;</w:t>
            </w:r>
          </w:p>
        </w:tc>
        <w:tc>
          <w:tcPr>
            <w:tcW w:w="5670" w:type="dxa"/>
            <w:shd w:val="clear" w:color="auto" w:fill="auto"/>
          </w:tcPr>
          <w:p w14:paraId="57DE27D5" w14:textId="77777777" w:rsidR="00CA3F6D" w:rsidRPr="00293AD3" w:rsidRDefault="00CA3F6D" w:rsidP="00CA3F6D">
            <w:pPr>
              <w:tabs>
                <w:tab w:val="left" w:pos="0"/>
                <w:tab w:val="left" w:pos="1080"/>
                <w:tab w:val="left" w:pos="1134"/>
                <w:tab w:val="left" w:pos="1276"/>
              </w:tabs>
              <w:autoSpaceDE/>
              <w:autoSpaceDN/>
              <w:adjustRightInd/>
              <w:jc w:val="both"/>
              <w:rPr>
                <w:b/>
                <w:bCs/>
                <w:color w:val="000000"/>
                <w:spacing w:val="-6"/>
                <w:sz w:val="26"/>
                <w:szCs w:val="26"/>
              </w:rPr>
            </w:pPr>
            <w:r w:rsidRPr="00293AD3">
              <w:rPr>
                <w:b/>
                <w:bCs/>
                <w:color w:val="000000"/>
                <w:spacing w:val="-6"/>
                <w:sz w:val="26"/>
                <w:szCs w:val="26"/>
              </w:rPr>
              <w:t xml:space="preserve">пп 4) п. 24.4: </w:t>
            </w:r>
          </w:p>
          <w:p w14:paraId="00AB0175" w14:textId="77777777" w:rsidR="00CA3F6D" w:rsidRPr="00293AD3" w:rsidRDefault="00CA3F6D" w:rsidP="00CA3F6D">
            <w:pPr>
              <w:widowControl/>
              <w:tabs>
                <w:tab w:val="left" w:pos="96"/>
                <w:tab w:val="left" w:pos="142"/>
                <w:tab w:val="left" w:pos="709"/>
                <w:tab w:val="left" w:pos="851"/>
                <w:tab w:val="num" w:pos="993"/>
              </w:tabs>
              <w:autoSpaceDE/>
              <w:autoSpaceDN/>
              <w:adjustRightInd/>
              <w:jc w:val="both"/>
              <w:rPr>
                <w:rFonts w:eastAsia="Tahoma"/>
                <w:b/>
                <w:sz w:val="26"/>
                <w:szCs w:val="26"/>
                <w:lang w:eastAsia="en-US"/>
              </w:rPr>
            </w:pPr>
            <w:r w:rsidRPr="00293AD3">
              <w:rPr>
                <w:rFonts w:eastAsia="Tahoma"/>
                <w:sz w:val="26"/>
                <w:szCs w:val="26"/>
                <w:lang w:eastAsia="en-US"/>
              </w:rPr>
              <w:t>контроль за формированием и использованием резервного и иных фондов Общества</w:t>
            </w:r>
            <w:r w:rsidRPr="00293AD3">
              <w:rPr>
                <w:rFonts w:eastAsia="Tahoma"/>
                <w:b/>
                <w:sz w:val="26"/>
                <w:szCs w:val="26"/>
                <w:lang w:eastAsia="en-US"/>
              </w:rPr>
              <w:t>;</w:t>
            </w:r>
          </w:p>
        </w:tc>
        <w:tc>
          <w:tcPr>
            <w:tcW w:w="3685" w:type="dxa"/>
            <w:tcBorders>
              <w:top w:val="single" w:sz="4" w:space="0" w:color="auto"/>
              <w:left w:val="single" w:sz="4" w:space="0" w:color="auto"/>
              <w:bottom w:val="single" w:sz="4" w:space="0" w:color="auto"/>
              <w:right w:val="single" w:sz="4" w:space="0" w:color="auto"/>
            </w:tcBorders>
            <w:shd w:val="clear" w:color="auto" w:fill="auto"/>
          </w:tcPr>
          <w:p w14:paraId="3B638845" w14:textId="77777777" w:rsidR="00CA3F6D" w:rsidRPr="00293AD3" w:rsidRDefault="00CA3F6D" w:rsidP="00CA3F6D">
            <w:pPr>
              <w:ind w:right="43"/>
              <w:jc w:val="both"/>
              <w:rPr>
                <w:snapToGrid w:val="0"/>
                <w:sz w:val="26"/>
                <w:szCs w:val="26"/>
              </w:rPr>
            </w:pPr>
            <w:r w:rsidRPr="00293AD3">
              <w:rPr>
                <w:bCs/>
                <w:iCs/>
                <w:snapToGrid w:val="0"/>
                <w:sz w:val="26"/>
                <w:szCs w:val="26"/>
              </w:rPr>
              <w:t>Письмо ПАО «Россети» от 26.04.2024 №ТМ/245/1807.</w:t>
            </w:r>
          </w:p>
        </w:tc>
      </w:tr>
      <w:tr w:rsidR="00CA3F6D" w:rsidRPr="00293AD3" w14:paraId="49AB068E" w14:textId="77777777" w:rsidTr="00DF0C56">
        <w:trPr>
          <w:gridAfter w:val="1"/>
          <w:wAfter w:w="13" w:type="dxa"/>
          <w:trHeight w:val="983"/>
        </w:trPr>
        <w:tc>
          <w:tcPr>
            <w:tcW w:w="562" w:type="dxa"/>
            <w:tcBorders>
              <w:top w:val="single" w:sz="4" w:space="0" w:color="auto"/>
              <w:left w:val="single" w:sz="4" w:space="0" w:color="auto"/>
              <w:bottom w:val="single" w:sz="4" w:space="0" w:color="auto"/>
              <w:right w:val="single" w:sz="4" w:space="0" w:color="auto"/>
            </w:tcBorders>
            <w:shd w:val="clear" w:color="auto" w:fill="auto"/>
          </w:tcPr>
          <w:p w14:paraId="79E7C6CA" w14:textId="62181B6F" w:rsidR="00CA3F6D" w:rsidRPr="00293AD3" w:rsidRDefault="00CA3F6D" w:rsidP="00337021">
            <w:pPr>
              <w:ind w:right="-108"/>
              <w:rPr>
                <w:spacing w:val="-6"/>
                <w:sz w:val="26"/>
                <w:szCs w:val="26"/>
              </w:rPr>
            </w:pPr>
            <w:r w:rsidRPr="00293AD3">
              <w:rPr>
                <w:spacing w:val="-6"/>
                <w:sz w:val="26"/>
                <w:szCs w:val="26"/>
              </w:rPr>
              <w:t>13</w:t>
            </w:r>
            <w:r w:rsidR="00337021" w:rsidRPr="00293AD3">
              <w:rPr>
                <w:spacing w:val="-6"/>
                <w:sz w:val="26"/>
                <w:szCs w:val="26"/>
              </w:rPr>
              <w:t>5</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4BC23F93" w14:textId="77777777" w:rsidR="00CA3F6D" w:rsidRPr="00293AD3" w:rsidRDefault="00CA3F6D" w:rsidP="00CA3F6D">
            <w:pPr>
              <w:ind w:right="33"/>
              <w:jc w:val="both"/>
              <w:rPr>
                <w:b/>
                <w:bCs/>
                <w:color w:val="000000"/>
                <w:spacing w:val="-6"/>
                <w:sz w:val="26"/>
                <w:szCs w:val="26"/>
              </w:rPr>
            </w:pPr>
            <w:r w:rsidRPr="00293AD3">
              <w:rPr>
                <w:b/>
                <w:bCs/>
                <w:color w:val="000000"/>
                <w:spacing w:val="-6"/>
                <w:sz w:val="26"/>
                <w:szCs w:val="26"/>
              </w:rPr>
              <w:t xml:space="preserve">пп.24.10.1 п. 24.10: </w:t>
            </w:r>
          </w:p>
          <w:p w14:paraId="760DBE8B" w14:textId="77777777" w:rsidR="00CA3F6D" w:rsidRPr="00293AD3" w:rsidRDefault="00CA3F6D" w:rsidP="00CA3F6D">
            <w:pPr>
              <w:widowControl/>
              <w:tabs>
                <w:tab w:val="left" w:pos="142"/>
                <w:tab w:val="left" w:pos="567"/>
                <w:tab w:val="left" w:pos="709"/>
                <w:tab w:val="left" w:pos="1134"/>
                <w:tab w:val="left" w:pos="1276"/>
                <w:tab w:val="left" w:pos="1701"/>
              </w:tabs>
              <w:autoSpaceDE/>
              <w:autoSpaceDN/>
              <w:adjustRightInd/>
              <w:jc w:val="both"/>
              <w:rPr>
                <w:snapToGrid w:val="0"/>
                <w:spacing w:val="-2"/>
                <w:sz w:val="26"/>
                <w:szCs w:val="26"/>
              </w:rPr>
            </w:pPr>
            <w:r w:rsidRPr="00293AD3">
              <w:rPr>
                <w:snapToGrid w:val="0"/>
                <w:spacing w:val="-2"/>
                <w:sz w:val="26"/>
                <w:szCs w:val="26"/>
              </w:rPr>
              <w:t>По итогам проверки финансово-хозяйственной деятельности Общества Ревизионная комиссия Общества составляет заключение, в котором должны содержаться:</w:t>
            </w:r>
          </w:p>
          <w:p w14:paraId="0853DA07" w14:textId="77777777" w:rsidR="00CA3F6D" w:rsidRPr="00293AD3" w:rsidRDefault="00CA3F6D" w:rsidP="00CA3F6D">
            <w:pPr>
              <w:widowControl/>
              <w:tabs>
                <w:tab w:val="left" w:pos="142"/>
                <w:tab w:val="left" w:pos="567"/>
                <w:tab w:val="left" w:pos="709"/>
                <w:tab w:val="left" w:pos="1134"/>
                <w:tab w:val="left" w:pos="1276"/>
                <w:tab w:val="left" w:pos="1701"/>
              </w:tabs>
              <w:autoSpaceDE/>
              <w:autoSpaceDN/>
              <w:adjustRightInd/>
              <w:ind w:firstLine="187"/>
              <w:jc w:val="both"/>
              <w:rPr>
                <w:snapToGrid w:val="0"/>
                <w:spacing w:val="-2"/>
                <w:sz w:val="26"/>
                <w:szCs w:val="26"/>
              </w:rPr>
            </w:pPr>
            <w:r w:rsidRPr="00293AD3">
              <w:rPr>
                <w:snapToGrid w:val="0"/>
                <w:spacing w:val="-2"/>
                <w:sz w:val="26"/>
                <w:szCs w:val="26"/>
              </w:rPr>
              <w:t>-</w:t>
            </w:r>
            <w:r w:rsidRPr="00293AD3">
              <w:rPr>
                <w:snapToGrid w:val="0"/>
                <w:spacing w:val="-2"/>
                <w:sz w:val="26"/>
                <w:szCs w:val="26"/>
              </w:rPr>
              <w:tab/>
              <w:t xml:space="preserve">подтверждение достоверности данных, содержащихся в </w:t>
            </w:r>
            <w:r w:rsidRPr="00293AD3">
              <w:rPr>
                <w:b/>
                <w:snapToGrid w:val="0"/>
                <w:spacing w:val="-2"/>
                <w:sz w:val="26"/>
                <w:szCs w:val="26"/>
              </w:rPr>
              <w:t>годовом отчете Общества, годовой бухгалтерской (финансовой) отчетности</w:t>
            </w:r>
            <w:r w:rsidRPr="00293AD3">
              <w:rPr>
                <w:snapToGrid w:val="0"/>
                <w:spacing w:val="-2"/>
                <w:sz w:val="26"/>
                <w:szCs w:val="26"/>
              </w:rPr>
              <w:t>;</w:t>
            </w:r>
          </w:p>
          <w:p w14:paraId="13DFF804" w14:textId="77777777" w:rsidR="00CA3F6D" w:rsidRPr="00293AD3" w:rsidRDefault="00CA3F6D" w:rsidP="00CA3F6D">
            <w:pPr>
              <w:tabs>
                <w:tab w:val="left" w:pos="142"/>
                <w:tab w:val="left" w:pos="567"/>
                <w:tab w:val="left" w:pos="709"/>
                <w:tab w:val="left" w:pos="851"/>
                <w:tab w:val="left" w:pos="1276"/>
              </w:tabs>
              <w:autoSpaceDE/>
              <w:autoSpaceDN/>
              <w:adjustRightInd/>
              <w:ind w:firstLine="329"/>
              <w:jc w:val="both"/>
              <w:rPr>
                <w:snapToGrid w:val="0"/>
                <w:spacing w:val="-2"/>
                <w:sz w:val="26"/>
                <w:szCs w:val="26"/>
              </w:rPr>
            </w:pPr>
            <w:r w:rsidRPr="00293AD3">
              <w:rPr>
                <w:snapToGrid w:val="0"/>
                <w:spacing w:val="-2"/>
                <w:sz w:val="26"/>
                <w:szCs w:val="26"/>
              </w:rPr>
              <w:t>-</w:t>
            </w:r>
            <w:r w:rsidRPr="00293AD3">
              <w:rPr>
                <w:snapToGrid w:val="0"/>
                <w:spacing w:val="-2"/>
                <w:sz w:val="26"/>
                <w:szCs w:val="26"/>
              </w:rPr>
              <w:tab/>
              <w:t xml:space="preserve">информация о фактах нарушения порядка ведения бухгалтерского учета и представления </w:t>
            </w:r>
            <w:r w:rsidRPr="00293AD3">
              <w:rPr>
                <w:snapToGrid w:val="0"/>
                <w:spacing w:val="-2"/>
                <w:sz w:val="26"/>
                <w:szCs w:val="26"/>
              </w:rPr>
              <w:lastRenderedPageBreak/>
              <w:t>финансовой отчетности, а также осуществления финансово-хозяйственной деятельности;</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123A7125" w14:textId="77777777" w:rsidR="00CA3F6D" w:rsidRPr="00293AD3" w:rsidRDefault="00CA3F6D" w:rsidP="00CA3F6D">
            <w:pPr>
              <w:tabs>
                <w:tab w:val="left" w:pos="464"/>
              </w:tabs>
              <w:ind w:right="33"/>
              <w:jc w:val="both"/>
              <w:rPr>
                <w:b/>
                <w:bCs/>
                <w:iCs/>
                <w:snapToGrid w:val="0"/>
                <w:sz w:val="26"/>
                <w:szCs w:val="26"/>
              </w:rPr>
            </w:pPr>
            <w:r w:rsidRPr="00293AD3">
              <w:rPr>
                <w:b/>
                <w:bCs/>
                <w:iCs/>
                <w:snapToGrid w:val="0"/>
                <w:sz w:val="26"/>
                <w:szCs w:val="26"/>
              </w:rPr>
              <w:lastRenderedPageBreak/>
              <w:t>пп.24.9.1:</w:t>
            </w:r>
          </w:p>
          <w:p w14:paraId="67135B0D" w14:textId="77777777" w:rsidR="00CA3F6D" w:rsidRPr="00293AD3" w:rsidRDefault="00CA3F6D" w:rsidP="00CA3F6D">
            <w:pPr>
              <w:tabs>
                <w:tab w:val="left" w:pos="464"/>
              </w:tabs>
              <w:ind w:right="33"/>
              <w:jc w:val="both"/>
              <w:rPr>
                <w:bCs/>
                <w:iCs/>
                <w:snapToGrid w:val="0"/>
                <w:sz w:val="26"/>
                <w:szCs w:val="26"/>
              </w:rPr>
            </w:pPr>
            <w:r w:rsidRPr="00293AD3">
              <w:rPr>
                <w:bCs/>
                <w:iCs/>
                <w:snapToGrid w:val="0"/>
                <w:sz w:val="26"/>
                <w:szCs w:val="26"/>
              </w:rPr>
              <w:t>По итогам проверки финансово-хозяйственной деятельности Общества Ревизионная комиссия Общества составляет заключение, в котором должны содержаться:</w:t>
            </w:r>
          </w:p>
          <w:p w14:paraId="6C98EDEB" w14:textId="77777777" w:rsidR="00CA3F6D" w:rsidRPr="00293AD3" w:rsidRDefault="00CA3F6D" w:rsidP="00CA3F6D">
            <w:pPr>
              <w:tabs>
                <w:tab w:val="left" w:pos="464"/>
              </w:tabs>
              <w:ind w:right="33"/>
              <w:jc w:val="both"/>
              <w:rPr>
                <w:bCs/>
                <w:iCs/>
                <w:snapToGrid w:val="0"/>
                <w:sz w:val="26"/>
                <w:szCs w:val="26"/>
              </w:rPr>
            </w:pPr>
            <w:r w:rsidRPr="00293AD3">
              <w:rPr>
                <w:bCs/>
                <w:iCs/>
                <w:snapToGrid w:val="0"/>
                <w:sz w:val="26"/>
                <w:szCs w:val="26"/>
              </w:rPr>
              <w:t>-</w:t>
            </w:r>
            <w:r w:rsidRPr="00293AD3">
              <w:rPr>
                <w:bCs/>
                <w:iCs/>
                <w:snapToGrid w:val="0"/>
                <w:sz w:val="26"/>
                <w:szCs w:val="26"/>
              </w:rPr>
              <w:tab/>
              <w:t xml:space="preserve">подтверждение достоверности данных, содержащихся в </w:t>
            </w:r>
            <w:r w:rsidRPr="00293AD3">
              <w:rPr>
                <w:b/>
                <w:bCs/>
                <w:iCs/>
                <w:snapToGrid w:val="0"/>
                <w:sz w:val="26"/>
                <w:szCs w:val="26"/>
              </w:rPr>
              <w:t>отчетах Общества, и иных финансовых документов Общества</w:t>
            </w:r>
            <w:r w:rsidRPr="00293AD3">
              <w:rPr>
                <w:bCs/>
                <w:iCs/>
                <w:snapToGrid w:val="0"/>
                <w:sz w:val="26"/>
                <w:szCs w:val="26"/>
              </w:rPr>
              <w:t>;</w:t>
            </w:r>
          </w:p>
          <w:p w14:paraId="41EC354D" w14:textId="77777777" w:rsidR="00CA3F6D" w:rsidRPr="00293AD3" w:rsidRDefault="00CA3F6D" w:rsidP="00CA3F6D">
            <w:pPr>
              <w:tabs>
                <w:tab w:val="left" w:pos="464"/>
              </w:tabs>
              <w:ind w:right="33"/>
              <w:jc w:val="both"/>
              <w:rPr>
                <w:bCs/>
                <w:iCs/>
                <w:snapToGrid w:val="0"/>
                <w:sz w:val="26"/>
                <w:szCs w:val="26"/>
              </w:rPr>
            </w:pPr>
            <w:r w:rsidRPr="00293AD3">
              <w:rPr>
                <w:bCs/>
                <w:iCs/>
                <w:snapToGrid w:val="0"/>
                <w:sz w:val="26"/>
                <w:szCs w:val="26"/>
              </w:rPr>
              <w:t>-</w:t>
            </w:r>
            <w:r w:rsidRPr="00293AD3">
              <w:rPr>
                <w:bCs/>
                <w:iCs/>
                <w:snapToGrid w:val="0"/>
                <w:sz w:val="26"/>
                <w:szCs w:val="26"/>
              </w:rPr>
              <w:tab/>
              <w:t xml:space="preserve">информация о фактах нарушения </w:t>
            </w:r>
            <w:r w:rsidRPr="00293AD3">
              <w:rPr>
                <w:b/>
                <w:bCs/>
                <w:iCs/>
                <w:snapToGrid w:val="0"/>
                <w:sz w:val="26"/>
                <w:szCs w:val="26"/>
              </w:rPr>
              <w:t>установленных правовыми актами Российской Федерации</w:t>
            </w:r>
            <w:r w:rsidRPr="00293AD3">
              <w:rPr>
                <w:bCs/>
                <w:iCs/>
                <w:snapToGrid w:val="0"/>
                <w:sz w:val="26"/>
                <w:szCs w:val="26"/>
              </w:rPr>
              <w:t xml:space="preserve"> порядка ведения </w:t>
            </w:r>
            <w:r w:rsidRPr="00293AD3">
              <w:rPr>
                <w:bCs/>
                <w:iCs/>
                <w:snapToGrid w:val="0"/>
                <w:sz w:val="26"/>
                <w:szCs w:val="26"/>
              </w:rPr>
              <w:lastRenderedPageBreak/>
              <w:t xml:space="preserve">бухгалтерского учета и представления </w:t>
            </w:r>
            <w:r w:rsidRPr="00293AD3">
              <w:rPr>
                <w:b/>
                <w:bCs/>
                <w:iCs/>
                <w:snapToGrid w:val="0"/>
                <w:sz w:val="26"/>
                <w:szCs w:val="26"/>
              </w:rPr>
              <w:t>бухгалтерской (</w:t>
            </w:r>
            <w:r w:rsidRPr="00293AD3">
              <w:rPr>
                <w:bCs/>
                <w:iCs/>
                <w:snapToGrid w:val="0"/>
                <w:sz w:val="26"/>
                <w:szCs w:val="26"/>
              </w:rPr>
              <w:t>финансовой</w:t>
            </w:r>
            <w:r w:rsidRPr="00293AD3">
              <w:rPr>
                <w:b/>
                <w:bCs/>
                <w:iCs/>
                <w:snapToGrid w:val="0"/>
                <w:sz w:val="26"/>
                <w:szCs w:val="26"/>
              </w:rPr>
              <w:t>)</w:t>
            </w:r>
            <w:r w:rsidRPr="00293AD3">
              <w:rPr>
                <w:bCs/>
                <w:iCs/>
                <w:snapToGrid w:val="0"/>
                <w:sz w:val="26"/>
                <w:szCs w:val="26"/>
              </w:rPr>
              <w:t xml:space="preserve"> отчетности, а также </w:t>
            </w:r>
            <w:r w:rsidRPr="00293AD3">
              <w:rPr>
                <w:b/>
                <w:bCs/>
                <w:iCs/>
                <w:snapToGrid w:val="0"/>
                <w:sz w:val="26"/>
                <w:szCs w:val="26"/>
              </w:rPr>
              <w:t>правовых актов Российской Федерации при осуществлении</w:t>
            </w:r>
            <w:r w:rsidRPr="00293AD3">
              <w:rPr>
                <w:bCs/>
                <w:iCs/>
                <w:snapToGrid w:val="0"/>
                <w:sz w:val="26"/>
                <w:szCs w:val="26"/>
              </w:rPr>
              <w:t xml:space="preserve"> финансово-хозяйственной деятельности.</w:t>
            </w:r>
          </w:p>
        </w:tc>
        <w:tc>
          <w:tcPr>
            <w:tcW w:w="3685" w:type="dxa"/>
            <w:tcBorders>
              <w:top w:val="single" w:sz="4" w:space="0" w:color="auto"/>
              <w:left w:val="single" w:sz="4" w:space="0" w:color="auto"/>
              <w:bottom w:val="single" w:sz="4" w:space="0" w:color="auto"/>
              <w:right w:val="single" w:sz="4" w:space="0" w:color="auto"/>
            </w:tcBorders>
            <w:shd w:val="clear" w:color="auto" w:fill="auto"/>
          </w:tcPr>
          <w:p w14:paraId="1DC5983A" w14:textId="77777777" w:rsidR="00CA3F6D" w:rsidRPr="00293AD3" w:rsidRDefault="00CA3F6D" w:rsidP="00CA3F6D">
            <w:pPr>
              <w:ind w:right="43"/>
              <w:jc w:val="both"/>
              <w:rPr>
                <w:snapToGrid w:val="0"/>
                <w:sz w:val="26"/>
                <w:szCs w:val="26"/>
              </w:rPr>
            </w:pPr>
            <w:r w:rsidRPr="00293AD3">
              <w:rPr>
                <w:snapToGrid w:val="0"/>
                <w:sz w:val="26"/>
                <w:szCs w:val="26"/>
              </w:rPr>
              <w:lastRenderedPageBreak/>
              <w:t>Приведение формулировки нормы в соответствие с Законом об акционерных обществах.</w:t>
            </w:r>
          </w:p>
          <w:p w14:paraId="406DA6F6" w14:textId="77777777" w:rsidR="00CA3F6D" w:rsidRPr="00293AD3" w:rsidRDefault="00CA3F6D" w:rsidP="00CA3F6D">
            <w:pPr>
              <w:ind w:right="43"/>
              <w:jc w:val="both"/>
              <w:rPr>
                <w:snapToGrid w:val="0"/>
                <w:sz w:val="26"/>
                <w:szCs w:val="26"/>
              </w:rPr>
            </w:pPr>
            <w:r w:rsidRPr="00293AD3">
              <w:rPr>
                <w:bCs/>
                <w:iCs/>
                <w:snapToGrid w:val="0"/>
                <w:sz w:val="26"/>
                <w:szCs w:val="26"/>
              </w:rPr>
              <w:t>Письмо ПАО «Россети» от 26.04.2024 №ТМ/245/1807.</w:t>
            </w:r>
          </w:p>
        </w:tc>
      </w:tr>
      <w:tr w:rsidR="00CA3F6D" w:rsidRPr="00293AD3" w14:paraId="7FF2EB1D" w14:textId="77777777" w:rsidTr="009E5D8B">
        <w:trPr>
          <w:gridAfter w:val="1"/>
          <w:wAfter w:w="13" w:type="dxa"/>
          <w:trHeight w:val="983"/>
        </w:trPr>
        <w:tc>
          <w:tcPr>
            <w:tcW w:w="562" w:type="dxa"/>
            <w:tcBorders>
              <w:top w:val="single" w:sz="4" w:space="0" w:color="auto"/>
              <w:left w:val="single" w:sz="4" w:space="0" w:color="auto"/>
              <w:bottom w:val="single" w:sz="4" w:space="0" w:color="auto"/>
              <w:right w:val="single" w:sz="4" w:space="0" w:color="auto"/>
            </w:tcBorders>
            <w:shd w:val="clear" w:color="auto" w:fill="auto"/>
          </w:tcPr>
          <w:p w14:paraId="41275199" w14:textId="0FEAA2B5" w:rsidR="00CA3F6D" w:rsidRPr="00293AD3" w:rsidRDefault="00CA3F6D" w:rsidP="00337021">
            <w:pPr>
              <w:ind w:right="-108"/>
              <w:rPr>
                <w:spacing w:val="-6"/>
                <w:sz w:val="26"/>
                <w:szCs w:val="26"/>
              </w:rPr>
            </w:pPr>
            <w:r w:rsidRPr="00293AD3">
              <w:rPr>
                <w:spacing w:val="-6"/>
                <w:sz w:val="26"/>
                <w:szCs w:val="26"/>
              </w:rPr>
              <w:t>13</w:t>
            </w:r>
            <w:r w:rsidR="00337021" w:rsidRPr="00293AD3">
              <w:rPr>
                <w:spacing w:val="-6"/>
                <w:sz w:val="26"/>
                <w:szCs w:val="26"/>
              </w:rPr>
              <w:t>6</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1C723686" w14:textId="77777777" w:rsidR="00CA3F6D" w:rsidRPr="00293AD3" w:rsidRDefault="00CA3F6D" w:rsidP="00CA3F6D">
            <w:pPr>
              <w:ind w:right="33"/>
              <w:jc w:val="both"/>
              <w:rPr>
                <w:b/>
                <w:bCs/>
                <w:color w:val="000000"/>
                <w:spacing w:val="-6"/>
                <w:sz w:val="26"/>
                <w:szCs w:val="26"/>
              </w:rPr>
            </w:pPr>
            <w:r w:rsidRPr="00293AD3">
              <w:rPr>
                <w:b/>
                <w:bCs/>
                <w:color w:val="000000"/>
                <w:spacing w:val="-6"/>
                <w:sz w:val="26"/>
                <w:szCs w:val="26"/>
              </w:rPr>
              <w:t xml:space="preserve">п. 24.11: </w:t>
            </w:r>
          </w:p>
          <w:p w14:paraId="64A26148" w14:textId="77777777" w:rsidR="00CA3F6D" w:rsidRPr="00293AD3" w:rsidRDefault="00CA3F6D" w:rsidP="00CA3F6D">
            <w:pPr>
              <w:ind w:right="33"/>
              <w:jc w:val="both"/>
              <w:rPr>
                <w:b/>
                <w:bCs/>
                <w:color w:val="000000"/>
                <w:spacing w:val="-6"/>
                <w:sz w:val="26"/>
                <w:szCs w:val="26"/>
              </w:rPr>
            </w:pPr>
            <w:r w:rsidRPr="00293AD3">
              <w:rPr>
                <w:b/>
                <w:bCs/>
                <w:color w:val="000000"/>
                <w:spacing w:val="-6"/>
                <w:sz w:val="26"/>
                <w:szCs w:val="26"/>
              </w:rPr>
              <w:t>отсутствует</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447B069C" w14:textId="77777777" w:rsidR="00CA3F6D" w:rsidRPr="00293AD3" w:rsidRDefault="00CA3F6D" w:rsidP="00CA3F6D">
            <w:pPr>
              <w:tabs>
                <w:tab w:val="left" w:pos="464"/>
              </w:tabs>
              <w:ind w:right="33"/>
              <w:jc w:val="both"/>
              <w:rPr>
                <w:b/>
                <w:bCs/>
                <w:iCs/>
                <w:snapToGrid w:val="0"/>
                <w:sz w:val="26"/>
                <w:szCs w:val="26"/>
              </w:rPr>
            </w:pPr>
            <w:r w:rsidRPr="00293AD3">
              <w:rPr>
                <w:b/>
                <w:bCs/>
                <w:iCs/>
                <w:snapToGrid w:val="0"/>
                <w:sz w:val="26"/>
                <w:szCs w:val="26"/>
              </w:rPr>
              <w:t>Дополнить подпунктом п.24.11 (в редакции исключенного пп. 24.3 в целях его перемещения):</w:t>
            </w:r>
          </w:p>
          <w:p w14:paraId="3EB96763" w14:textId="77777777" w:rsidR="00CA3F6D" w:rsidRPr="00293AD3" w:rsidRDefault="00CA3F6D" w:rsidP="00CA3F6D">
            <w:pPr>
              <w:tabs>
                <w:tab w:val="left" w:pos="464"/>
              </w:tabs>
              <w:ind w:right="33" w:firstLine="325"/>
              <w:jc w:val="both"/>
              <w:rPr>
                <w:bCs/>
                <w:iCs/>
                <w:snapToGrid w:val="0"/>
                <w:sz w:val="26"/>
                <w:szCs w:val="26"/>
              </w:rPr>
            </w:pPr>
            <w:r w:rsidRPr="00293AD3">
              <w:rPr>
                <w:bCs/>
                <w:iCs/>
                <w:snapToGrid w:val="0"/>
                <w:sz w:val="26"/>
                <w:szCs w:val="26"/>
              </w:rPr>
              <w:t xml:space="preserve">Должностное лицо, ответственное за организацию и осуществление внутреннего аудита (руководитель структурного подразделения, ответственного за организацию и осуществление внутреннего аудита), назначается на должность и освобождается от должности на основании решения Совета директоров Общества. Условия трудового договора с указанным лицом утверждаются Советом директоров Общества. </w:t>
            </w:r>
          </w:p>
          <w:p w14:paraId="69C01D33" w14:textId="77777777" w:rsidR="00CA3F6D" w:rsidRPr="00293AD3" w:rsidRDefault="00CA3F6D" w:rsidP="00CA3F6D">
            <w:pPr>
              <w:tabs>
                <w:tab w:val="left" w:pos="464"/>
              </w:tabs>
              <w:ind w:right="33" w:firstLine="325"/>
              <w:jc w:val="both"/>
              <w:rPr>
                <w:bCs/>
                <w:iCs/>
                <w:snapToGrid w:val="0"/>
                <w:sz w:val="26"/>
                <w:szCs w:val="26"/>
              </w:rPr>
            </w:pPr>
            <w:r w:rsidRPr="00293AD3">
              <w:rPr>
                <w:bCs/>
                <w:iCs/>
                <w:snapToGrid w:val="0"/>
                <w:sz w:val="26"/>
                <w:szCs w:val="26"/>
              </w:rPr>
              <w:t>В случае, если внутренними документами Общества, предусмотрена возможность осуществления внутреннего аудита иным юридическим лицом, определение такого лица и условий договора с ним, в том числе размера его вознаграждения, осуществляется Советом директоров Общества.</w:t>
            </w:r>
          </w:p>
        </w:tc>
        <w:tc>
          <w:tcPr>
            <w:tcW w:w="3685" w:type="dxa"/>
            <w:tcBorders>
              <w:top w:val="single" w:sz="4" w:space="0" w:color="auto"/>
              <w:left w:val="single" w:sz="4" w:space="0" w:color="auto"/>
              <w:bottom w:val="single" w:sz="4" w:space="0" w:color="auto"/>
              <w:right w:val="single" w:sz="4" w:space="0" w:color="auto"/>
            </w:tcBorders>
            <w:shd w:val="clear" w:color="auto" w:fill="auto"/>
          </w:tcPr>
          <w:p w14:paraId="0A2D1E5F" w14:textId="77777777" w:rsidR="00CA3F6D" w:rsidRPr="00293AD3" w:rsidRDefault="00CA3F6D" w:rsidP="00CA3F6D">
            <w:pPr>
              <w:ind w:right="43"/>
              <w:jc w:val="both"/>
              <w:rPr>
                <w:snapToGrid w:val="0"/>
                <w:sz w:val="26"/>
                <w:szCs w:val="26"/>
              </w:rPr>
            </w:pPr>
            <w:r w:rsidRPr="00293AD3">
              <w:rPr>
                <w:snapToGrid w:val="0"/>
                <w:sz w:val="26"/>
                <w:szCs w:val="26"/>
              </w:rPr>
              <w:t>Пункт перемещен из пп.24.3 в связи с необходимостью его размещения вместе с другими нормами Устава о внутреннем аудите.</w:t>
            </w:r>
          </w:p>
        </w:tc>
      </w:tr>
      <w:tr w:rsidR="00CA3F6D" w:rsidRPr="00293AD3" w14:paraId="7BA94A79" w14:textId="77777777" w:rsidTr="006743D7">
        <w:trPr>
          <w:gridAfter w:val="1"/>
          <w:wAfter w:w="13" w:type="dxa"/>
          <w:trHeight w:val="983"/>
        </w:trPr>
        <w:tc>
          <w:tcPr>
            <w:tcW w:w="562" w:type="dxa"/>
            <w:tcBorders>
              <w:top w:val="single" w:sz="4" w:space="0" w:color="auto"/>
              <w:left w:val="single" w:sz="4" w:space="0" w:color="auto"/>
              <w:bottom w:val="single" w:sz="4" w:space="0" w:color="auto"/>
              <w:right w:val="single" w:sz="4" w:space="0" w:color="auto"/>
            </w:tcBorders>
            <w:shd w:val="clear" w:color="auto" w:fill="auto"/>
          </w:tcPr>
          <w:p w14:paraId="2532B81D" w14:textId="2007138F" w:rsidR="00CA3F6D" w:rsidRPr="00293AD3" w:rsidRDefault="00CA3F6D" w:rsidP="00337021">
            <w:pPr>
              <w:ind w:right="-108"/>
              <w:rPr>
                <w:spacing w:val="-6"/>
                <w:sz w:val="26"/>
                <w:szCs w:val="26"/>
              </w:rPr>
            </w:pPr>
            <w:r w:rsidRPr="00293AD3">
              <w:rPr>
                <w:spacing w:val="-6"/>
                <w:sz w:val="26"/>
                <w:szCs w:val="26"/>
              </w:rPr>
              <w:t>13</w:t>
            </w:r>
            <w:r w:rsidR="00337021" w:rsidRPr="00293AD3">
              <w:rPr>
                <w:spacing w:val="-6"/>
                <w:sz w:val="26"/>
                <w:szCs w:val="26"/>
              </w:rPr>
              <w:t>7</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25CDFEB0" w14:textId="77777777" w:rsidR="00CA3F6D" w:rsidRPr="00293AD3" w:rsidRDefault="00CA3F6D" w:rsidP="00CA3F6D">
            <w:pPr>
              <w:ind w:right="33"/>
              <w:jc w:val="both"/>
              <w:rPr>
                <w:b/>
                <w:bCs/>
                <w:color w:val="000000"/>
                <w:spacing w:val="-6"/>
                <w:sz w:val="26"/>
                <w:szCs w:val="26"/>
              </w:rPr>
            </w:pPr>
            <w:r w:rsidRPr="00293AD3">
              <w:rPr>
                <w:b/>
                <w:bCs/>
                <w:color w:val="000000"/>
                <w:spacing w:val="-6"/>
                <w:sz w:val="26"/>
                <w:szCs w:val="26"/>
              </w:rPr>
              <w:t xml:space="preserve">п. 24.13: </w:t>
            </w:r>
          </w:p>
          <w:p w14:paraId="6AB06AB8" w14:textId="77777777" w:rsidR="00CA3F6D" w:rsidRPr="00293AD3" w:rsidRDefault="00CA3F6D" w:rsidP="00CA3F6D">
            <w:pPr>
              <w:widowControl/>
              <w:tabs>
                <w:tab w:val="left" w:pos="0"/>
                <w:tab w:val="left" w:pos="1080"/>
                <w:tab w:val="left" w:pos="1134"/>
                <w:tab w:val="left" w:pos="1276"/>
              </w:tabs>
              <w:autoSpaceDE/>
              <w:autoSpaceDN/>
              <w:adjustRightInd/>
              <w:jc w:val="both"/>
              <w:rPr>
                <w:bCs/>
                <w:iCs/>
                <w:snapToGrid w:val="0"/>
                <w:sz w:val="26"/>
                <w:szCs w:val="26"/>
              </w:rPr>
            </w:pPr>
            <w:r w:rsidRPr="00293AD3">
              <w:rPr>
                <w:b/>
                <w:bCs/>
                <w:iCs/>
                <w:snapToGrid w:val="0"/>
                <w:sz w:val="26"/>
                <w:szCs w:val="26"/>
              </w:rPr>
              <w:t>Для проверки и подтверждения</w:t>
            </w:r>
            <w:r w:rsidRPr="00293AD3">
              <w:rPr>
                <w:bCs/>
                <w:iCs/>
                <w:snapToGrid w:val="0"/>
                <w:sz w:val="26"/>
                <w:szCs w:val="26"/>
              </w:rPr>
              <w:t xml:space="preserve"> годовой бухгалтерской (финансовой) отчетности </w:t>
            </w:r>
            <w:r w:rsidRPr="00293AD3">
              <w:rPr>
                <w:b/>
                <w:bCs/>
                <w:iCs/>
                <w:snapToGrid w:val="0"/>
                <w:sz w:val="26"/>
                <w:szCs w:val="26"/>
              </w:rPr>
              <w:t>Общества Общее собрание акционеров Общества</w:t>
            </w:r>
            <w:r w:rsidRPr="00293AD3">
              <w:rPr>
                <w:bCs/>
                <w:iCs/>
                <w:snapToGrid w:val="0"/>
                <w:sz w:val="26"/>
                <w:szCs w:val="26"/>
              </w:rPr>
              <w:t xml:space="preserve"> ежегодно </w:t>
            </w:r>
            <w:r w:rsidRPr="00293AD3">
              <w:rPr>
                <w:b/>
                <w:bCs/>
                <w:iCs/>
                <w:snapToGrid w:val="0"/>
                <w:sz w:val="26"/>
                <w:szCs w:val="26"/>
              </w:rPr>
              <w:t>утверждает</w:t>
            </w:r>
            <w:r w:rsidRPr="00293AD3">
              <w:rPr>
                <w:bCs/>
                <w:iCs/>
                <w:snapToGrid w:val="0"/>
                <w:sz w:val="26"/>
                <w:szCs w:val="26"/>
              </w:rPr>
              <w:t xml:space="preserve"> </w:t>
            </w:r>
            <w:r w:rsidRPr="00293AD3">
              <w:rPr>
                <w:b/>
                <w:bCs/>
                <w:iCs/>
                <w:snapToGrid w:val="0"/>
                <w:sz w:val="26"/>
                <w:szCs w:val="26"/>
              </w:rPr>
              <w:t xml:space="preserve">Аудитора </w:t>
            </w:r>
            <w:r w:rsidRPr="00293AD3">
              <w:rPr>
                <w:bCs/>
                <w:iCs/>
                <w:snapToGrid w:val="0"/>
                <w:sz w:val="26"/>
                <w:szCs w:val="26"/>
              </w:rPr>
              <w:lastRenderedPageBreak/>
              <w:t xml:space="preserve">Общества, </w:t>
            </w:r>
            <w:r w:rsidRPr="00293AD3">
              <w:rPr>
                <w:b/>
                <w:bCs/>
                <w:iCs/>
                <w:snapToGrid w:val="0"/>
                <w:sz w:val="26"/>
                <w:szCs w:val="26"/>
              </w:rPr>
              <w:t>не связанного имущественными интересами с Обществом и его акционерами</w:t>
            </w:r>
            <w:r w:rsidRPr="00293AD3">
              <w:rPr>
                <w:bCs/>
                <w:iCs/>
                <w:snapToGrid w:val="0"/>
                <w:sz w:val="26"/>
                <w:szCs w:val="26"/>
              </w:rPr>
              <w:t>.</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0CFB0B4F" w14:textId="77777777" w:rsidR="00CA3F6D" w:rsidRPr="00293AD3" w:rsidRDefault="00CA3F6D" w:rsidP="00CA3F6D">
            <w:pPr>
              <w:ind w:right="33"/>
              <w:jc w:val="both"/>
              <w:rPr>
                <w:b/>
                <w:bCs/>
                <w:color w:val="000000"/>
                <w:spacing w:val="-6"/>
                <w:sz w:val="26"/>
                <w:szCs w:val="26"/>
              </w:rPr>
            </w:pPr>
            <w:r w:rsidRPr="00293AD3">
              <w:rPr>
                <w:b/>
                <w:bCs/>
                <w:color w:val="000000"/>
                <w:spacing w:val="-6"/>
                <w:sz w:val="26"/>
                <w:szCs w:val="26"/>
              </w:rPr>
              <w:lastRenderedPageBreak/>
              <w:t xml:space="preserve">п. 24.13: </w:t>
            </w:r>
          </w:p>
          <w:p w14:paraId="15ED8FD9" w14:textId="77777777" w:rsidR="00CA3F6D" w:rsidRPr="00293AD3" w:rsidRDefault="00CA3F6D" w:rsidP="00CA3F6D">
            <w:pPr>
              <w:tabs>
                <w:tab w:val="left" w:pos="464"/>
              </w:tabs>
              <w:ind w:right="33"/>
              <w:jc w:val="both"/>
              <w:rPr>
                <w:bCs/>
                <w:iCs/>
                <w:snapToGrid w:val="0"/>
                <w:sz w:val="26"/>
                <w:szCs w:val="26"/>
              </w:rPr>
            </w:pPr>
            <w:r w:rsidRPr="00293AD3">
              <w:rPr>
                <w:b/>
                <w:bCs/>
                <w:iCs/>
                <w:snapToGrid w:val="0"/>
                <w:sz w:val="26"/>
                <w:szCs w:val="26"/>
              </w:rPr>
              <w:t>Общее собрание акционеров Общества</w:t>
            </w:r>
            <w:r w:rsidRPr="00293AD3">
              <w:rPr>
                <w:bCs/>
                <w:iCs/>
                <w:snapToGrid w:val="0"/>
                <w:sz w:val="26"/>
                <w:szCs w:val="26"/>
              </w:rPr>
              <w:t xml:space="preserve"> </w:t>
            </w:r>
            <w:r w:rsidRPr="00293AD3">
              <w:rPr>
                <w:b/>
                <w:bCs/>
                <w:iCs/>
                <w:snapToGrid w:val="0"/>
                <w:sz w:val="26"/>
                <w:szCs w:val="26"/>
              </w:rPr>
              <w:t xml:space="preserve">для аудита </w:t>
            </w:r>
            <w:r w:rsidRPr="00293AD3">
              <w:rPr>
                <w:bCs/>
                <w:iCs/>
                <w:snapToGrid w:val="0"/>
                <w:sz w:val="26"/>
                <w:szCs w:val="26"/>
              </w:rPr>
              <w:t xml:space="preserve">годовой бухгалтерской (финансовой) отчетности ежегодно </w:t>
            </w:r>
            <w:r w:rsidRPr="00293AD3">
              <w:rPr>
                <w:b/>
                <w:bCs/>
                <w:iCs/>
                <w:snapToGrid w:val="0"/>
                <w:sz w:val="26"/>
                <w:szCs w:val="26"/>
              </w:rPr>
              <w:t xml:space="preserve">назначает аудиторскую организацию Общества, которая должна быть независима в соответствии с </w:t>
            </w:r>
            <w:r w:rsidRPr="00293AD3">
              <w:rPr>
                <w:b/>
                <w:bCs/>
                <w:iCs/>
                <w:snapToGrid w:val="0"/>
                <w:sz w:val="26"/>
                <w:szCs w:val="26"/>
              </w:rPr>
              <w:lastRenderedPageBreak/>
              <w:t>Федеральным законом от 30.12.2008 № 307-ФЗ «Об аудиторской деятельности».</w:t>
            </w:r>
          </w:p>
        </w:tc>
        <w:tc>
          <w:tcPr>
            <w:tcW w:w="3685" w:type="dxa"/>
            <w:tcBorders>
              <w:top w:val="single" w:sz="4" w:space="0" w:color="auto"/>
              <w:left w:val="single" w:sz="4" w:space="0" w:color="auto"/>
              <w:bottom w:val="single" w:sz="4" w:space="0" w:color="auto"/>
              <w:right w:val="single" w:sz="4" w:space="0" w:color="auto"/>
            </w:tcBorders>
            <w:shd w:val="clear" w:color="auto" w:fill="auto"/>
          </w:tcPr>
          <w:p w14:paraId="55B42982" w14:textId="77777777" w:rsidR="00CA3F6D" w:rsidRPr="00293AD3" w:rsidRDefault="00CA3F6D" w:rsidP="00CA3F6D">
            <w:pPr>
              <w:ind w:right="43"/>
              <w:jc w:val="both"/>
              <w:rPr>
                <w:snapToGrid w:val="0"/>
                <w:sz w:val="26"/>
                <w:szCs w:val="26"/>
              </w:rPr>
            </w:pPr>
            <w:r w:rsidRPr="00293AD3">
              <w:rPr>
                <w:bCs/>
                <w:iCs/>
                <w:snapToGrid w:val="0"/>
                <w:sz w:val="26"/>
                <w:szCs w:val="26"/>
              </w:rPr>
              <w:lastRenderedPageBreak/>
              <w:t>Письмо ПАО «Россети» от 26.04.2024 №ТМ/245/1807.</w:t>
            </w:r>
          </w:p>
        </w:tc>
      </w:tr>
      <w:tr w:rsidR="00CA3F6D" w:rsidRPr="00293AD3" w14:paraId="11394733" w14:textId="77777777" w:rsidTr="006743D7">
        <w:trPr>
          <w:gridAfter w:val="1"/>
          <w:wAfter w:w="13" w:type="dxa"/>
          <w:trHeight w:val="983"/>
        </w:trPr>
        <w:tc>
          <w:tcPr>
            <w:tcW w:w="562" w:type="dxa"/>
            <w:tcBorders>
              <w:top w:val="single" w:sz="4" w:space="0" w:color="auto"/>
              <w:left w:val="single" w:sz="4" w:space="0" w:color="auto"/>
              <w:bottom w:val="single" w:sz="4" w:space="0" w:color="auto"/>
              <w:right w:val="single" w:sz="4" w:space="0" w:color="auto"/>
            </w:tcBorders>
            <w:shd w:val="clear" w:color="auto" w:fill="auto"/>
          </w:tcPr>
          <w:p w14:paraId="289AF387" w14:textId="4A575188" w:rsidR="00CA3F6D" w:rsidRPr="00293AD3" w:rsidRDefault="00CA3F6D" w:rsidP="00337021">
            <w:pPr>
              <w:ind w:right="-108"/>
              <w:rPr>
                <w:spacing w:val="-6"/>
                <w:sz w:val="26"/>
                <w:szCs w:val="26"/>
              </w:rPr>
            </w:pPr>
            <w:r w:rsidRPr="00293AD3">
              <w:rPr>
                <w:spacing w:val="-6"/>
                <w:sz w:val="26"/>
                <w:szCs w:val="26"/>
              </w:rPr>
              <w:t>13</w:t>
            </w:r>
            <w:r w:rsidR="00337021" w:rsidRPr="00293AD3">
              <w:rPr>
                <w:spacing w:val="-6"/>
                <w:sz w:val="26"/>
                <w:szCs w:val="26"/>
              </w:rPr>
              <w:t>8</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5B7D475A" w14:textId="77777777" w:rsidR="00CA3F6D" w:rsidRPr="00293AD3" w:rsidRDefault="00CA3F6D" w:rsidP="00CA3F6D">
            <w:pPr>
              <w:ind w:right="33"/>
              <w:jc w:val="both"/>
              <w:rPr>
                <w:b/>
                <w:bCs/>
                <w:color w:val="000000"/>
                <w:spacing w:val="-6"/>
                <w:sz w:val="26"/>
                <w:szCs w:val="26"/>
              </w:rPr>
            </w:pPr>
            <w:r w:rsidRPr="00293AD3">
              <w:rPr>
                <w:b/>
                <w:bCs/>
                <w:color w:val="000000"/>
                <w:spacing w:val="-6"/>
                <w:sz w:val="26"/>
                <w:szCs w:val="26"/>
              </w:rPr>
              <w:t xml:space="preserve">п. 24.15: </w:t>
            </w:r>
          </w:p>
          <w:p w14:paraId="70272235" w14:textId="77777777" w:rsidR="00CA3F6D" w:rsidRPr="00293AD3" w:rsidRDefault="00CA3F6D" w:rsidP="00CA3F6D">
            <w:pPr>
              <w:ind w:right="33"/>
              <w:jc w:val="both"/>
              <w:rPr>
                <w:bCs/>
                <w:color w:val="000000"/>
                <w:spacing w:val="-6"/>
                <w:sz w:val="26"/>
                <w:szCs w:val="26"/>
              </w:rPr>
            </w:pPr>
            <w:r w:rsidRPr="00293AD3">
              <w:rPr>
                <w:b/>
                <w:bCs/>
                <w:color w:val="000000"/>
                <w:spacing w:val="-6"/>
                <w:sz w:val="26"/>
                <w:szCs w:val="26"/>
              </w:rPr>
              <w:t>Аудитор</w:t>
            </w:r>
            <w:r w:rsidRPr="00293AD3">
              <w:rPr>
                <w:bCs/>
                <w:color w:val="000000"/>
                <w:spacing w:val="-6"/>
                <w:sz w:val="26"/>
                <w:szCs w:val="26"/>
              </w:rPr>
              <w:t xml:space="preserve"> Общества </w:t>
            </w:r>
            <w:r w:rsidRPr="00293AD3">
              <w:rPr>
                <w:b/>
                <w:bCs/>
                <w:color w:val="000000"/>
                <w:spacing w:val="-6"/>
                <w:sz w:val="26"/>
                <w:szCs w:val="26"/>
              </w:rPr>
              <w:t>осуществляет проверку финансово-хозяйственной деятельности</w:t>
            </w:r>
            <w:r w:rsidRPr="00293AD3">
              <w:rPr>
                <w:bCs/>
                <w:color w:val="000000"/>
                <w:spacing w:val="-6"/>
                <w:sz w:val="26"/>
                <w:szCs w:val="26"/>
              </w:rPr>
              <w:t xml:space="preserve"> Общества в соответствии с </w:t>
            </w:r>
            <w:r w:rsidRPr="00293AD3">
              <w:rPr>
                <w:b/>
                <w:bCs/>
                <w:color w:val="000000"/>
                <w:spacing w:val="-6"/>
                <w:sz w:val="26"/>
                <w:szCs w:val="26"/>
              </w:rPr>
              <w:t>требованиями законодательства</w:t>
            </w:r>
            <w:r w:rsidRPr="00293AD3">
              <w:rPr>
                <w:bCs/>
                <w:color w:val="000000"/>
                <w:spacing w:val="-6"/>
                <w:sz w:val="26"/>
                <w:szCs w:val="26"/>
              </w:rPr>
              <w:t xml:space="preserve"> Российской Федерации и на основании заключаемого с </w:t>
            </w:r>
            <w:r w:rsidRPr="00293AD3">
              <w:rPr>
                <w:b/>
                <w:bCs/>
                <w:color w:val="000000"/>
                <w:spacing w:val="-6"/>
                <w:sz w:val="26"/>
                <w:szCs w:val="26"/>
              </w:rPr>
              <w:t>ним</w:t>
            </w:r>
            <w:r w:rsidRPr="00293AD3">
              <w:rPr>
                <w:bCs/>
                <w:color w:val="000000"/>
                <w:spacing w:val="-6"/>
                <w:sz w:val="26"/>
                <w:szCs w:val="26"/>
              </w:rPr>
              <w:t xml:space="preserve"> договора.</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28583547" w14:textId="77777777" w:rsidR="00CA3F6D" w:rsidRPr="00293AD3" w:rsidRDefault="00CA3F6D" w:rsidP="00CA3F6D">
            <w:pPr>
              <w:ind w:right="33"/>
              <w:jc w:val="both"/>
              <w:rPr>
                <w:b/>
                <w:bCs/>
                <w:color w:val="000000"/>
                <w:spacing w:val="-6"/>
                <w:sz w:val="26"/>
                <w:szCs w:val="26"/>
              </w:rPr>
            </w:pPr>
            <w:r w:rsidRPr="00293AD3">
              <w:rPr>
                <w:b/>
                <w:bCs/>
                <w:color w:val="000000"/>
                <w:spacing w:val="-6"/>
                <w:sz w:val="26"/>
                <w:szCs w:val="26"/>
              </w:rPr>
              <w:t xml:space="preserve">п. 24.15 переименован в п.24.16: </w:t>
            </w:r>
          </w:p>
          <w:p w14:paraId="5B00BF88" w14:textId="77777777" w:rsidR="00CA3F6D" w:rsidRPr="00293AD3" w:rsidRDefault="00CA3F6D" w:rsidP="00CA3F6D">
            <w:pPr>
              <w:tabs>
                <w:tab w:val="left" w:pos="464"/>
              </w:tabs>
              <w:ind w:right="33"/>
              <w:jc w:val="both"/>
              <w:rPr>
                <w:bCs/>
                <w:iCs/>
                <w:snapToGrid w:val="0"/>
                <w:sz w:val="26"/>
                <w:szCs w:val="26"/>
              </w:rPr>
            </w:pPr>
            <w:r w:rsidRPr="00293AD3">
              <w:rPr>
                <w:b/>
                <w:bCs/>
                <w:iCs/>
                <w:snapToGrid w:val="0"/>
                <w:sz w:val="26"/>
                <w:szCs w:val="26"/>
              </w:rPr>
              <w:t>Аудиторская организация</w:t>
            </w:r>
            <w:r w:rsidRPr="00293AD3">
              <w:rPr>
                <w:bCs/>
                <w:iCs/>
                <w:snapToGrid w:val="0"/>
                <w:sz w:val="26"/>
                <w:szCs w:val="26"/>
              </w:rPr>
              <w:t xml:space="preserve"> Общества </w:t>
            </w:r>
            <w:r w:rsidRPr="00293AD3">
              <w:rPr>
                <w:b/>
                <w:bCs/>
                <w:iCs/>
                <w:snapToGrid w:val="0"/>
                <w:sz w:val="26"/>
                <w:szCs w:val="26"/>
              </w:rPr>
              <w:t xml:space="preserve">проводит </w:t>
            </w:r>
            <w:hyperlink r:id="rId16" w:history="1">
              <w:r w:rsidRPr="00293AD3">
                <w:rPr>
                  <w:b/>
                  <w:bCs/>
                  <w:iCs/>
                  <w:snapToGrid w:val="0"/>
                  <w:sz w:val="26"/>
                  <w:szCs w:val="26"/>
                </w:rPr>
                <w:t>аудит</w:t>
              </w:r>
            </w:hyperlink>
            <w:r w:rsidRPr="00293AD3">
              <w:rPr>
                <w:b/>
                <w:bCs/>
                <w:iCs/>
                <w:snapToGrid w:val="0"/>
                <w:sz w:val="26"/>
                <w:szCs w:val="26"/>
              </w:rPr>
              <w:t xml:space="preserve"> годовой бухгалтерской (финансовой) отчетности</w:t>
            </w:r>
            <w:r w:rsidRPr="00293AD3">
              <w:rPr>
                <w:bCs/>
                <w:iCs/>
                <w:snapToGrid w:val="0"/>
                <w:sz w:val="26"/>
                <w:szCs w:val="26"/>
              </w:rPr>
              <w:t xml:space="preserve"> Общества в соответствии с </w:t>
            </w:r>
            <w:r w:rsidRPr="00293AD3">
              <w:rPr>
                <w:b/>
                <w:bCs/>
                <w:iCs/>
                <w:snapToGrid w:val="0"/>
                <w:sz w:val="26"/>
                <w:szCs w:val="26"/>
              </w:rPr>
              <w:t>правовыми актами</w:t>
            </w:r>
            <w:r w:rsidRPr="00293AD3">
              <w:rPr>
                <w:bCs/>
                <w:iCs/>
                <w:snapToGrid w:val="0"/>
                <w:sz w:val="26"/>
                <w:szCs w:val="26"/>
              </w:rPr>
              <w:t xml:space="preserve"> Российской Федерации и на основании заключаемого с </w:t>
            </w:r>
            <w:r w:rsidRPr="00293AD3">
              <w:rPr>
                <w:b/>
                <w:bCs/>
                <w:iCs/>
                <w:snapToGrid w:val="0"/>
                <w:sz w:val="26"/>
                <w:szCs w:val="26"/>
              </w:rPr>
              <w:t xml:space="preserve">ней </w:t>
            </w:r>
            <w:r w:rsidRPr="00293AD3">
              <w:rPr>
                <w:bCs/>
                <w:iCs/>
                <w:snapToGrid w:val="0"/>
                <w:sz w:val="26"/>
                <w:szCs w:val="26"/>
              </w:rPr>
              <w:t>договора.</w:t>
            </w:r>
          </w:p>
        </w:tc>
        <w:tc>
          <w:tcPr>
            <w:tcW w:w="3685" w:type="dxa"/>
            <w:tcBorders>
              <w:top w:val="single" w:sz="4" w:space="0" w:color="auto"/>
              <w:left w:val="single" w:sz="4" w:space="0" w:color="auto"/>
              <w:bottom w:val="single" w:sz="4" w:space="0" w:color="auto"/>
              <w:right w:val="single" w:sz="4" w:space="0" w:color="auto"/>
            </w:tcBorders>
            <w:shd w:val="clear" w:color="auto" w:fill="auto"/>
          </w:tcPr>
          <w:p w14:paraId="46C09CF9" w14:textId="77777777" w:rsidR="00CA3F6D" w:rsidRPr="00293AD3" w:rsidRDefault="00CA3F6D" w:rsidP="00CA3F6D">
            <w:pPr>
              <w:ind w:right="43"/>
              <w:jc w:val="both"/>
              <w:rPr>
                <w:snapToGrid w:val="0"/>
                <w:sz w:val="26"/>
                <w:szCs w:val="26"/>
              </w:rPr>
            </w:pPr>
            <w:r w:rsidRPr="00293AD3">
              <w:rPr>
                <w:snapToGrid w:val="0"/>
                <w:sz w:val="26"/>
                <w:szCs w:val="26"/>
              </w:rPr>
              <w:t>Приведение формулировки нормы в соответствие с Законом об акционерных обществах.</w:t>
            </w:r>
          </w:p>
          <w:p w14:paraId="6652CAC1" w14:textId="77777777" w:rsidR="00CA3F6D" w:rsidRPr="00293AD3" w:rsidRDefault="00CA3F6D" w:rsidP="00CA3F6D">
            <w:pPr>
              <w:ind w:right="43"/>
              <w:jc w:val="both"/>
              <w:rPr>
                <w:snapToGrid w:val="0"/>
                <w:sz w:val="26"/>
                <w:szCs w:val="26"/>
              </w:rPr>
            </w:pPr>
            <w:r w:rsidRPr="00293AD3">
              <w:rPr>
                <w:bCs/>
                <w:iCs/>
                <w:snapToGrid w:val="0"/>
                <w:sz w:val="26"/>
                <w:szCs w:val="26"/>
              </w:rPr>
              <w:t>Письмо ПАО «Россети» от 26.04.2024 №ТМ/245/1807.</w:t>
            </w:r>
          </w:p>
        </w:tc>
      </w:tr>
      <w:tr w:rsidR="00CA3F6D" w:rsidRPr="00293AD3" w14:paraId="1C032A0B" w14:textId="77777777" w:rsidTr="00547BE0">
        <w:trPr>
          <w:gridAfter w:val="1"/>
          <w:wAfter w:w="13" w:type="dxa"/>
          <w:trHeight w:val="983"/>
        </w:trPr>
        <w:tc>
          <w:tcPr>
            <w:tcW w:w="562" w:type="dxa"/>
            <w:tcBorders>
              <w:top w:val="single" w:sz="4" w:space="0" w:color="auto"/>
              <w:left w:val="single" w:sz="4" w:space="0" w:color="auto"/>
              <w:bottom w:val="single" w:sz="4" w:space="0" w:color="auto"/>
              <w:right w:val="single" w:sz="4" w:space="0" w:color="auto"/>
            </w:tcBorders>
            <w:shd w:val="clear" w:color="auto" w:fill="auto"/>
          </w:tcPr>
          <w:p w14:paraId="5D6D3762" w14:textId="273810C4" w:rsidR="00CA3F6D" w:rsidRPr="00293AD3" w:rsidRDefault="00CA3F6D" w:rsidP="00337021">
            <w:pPr>
              <w:ind w:right="-108"/>
              <w:rPr>
                <w:spacing w:val="-6"/>
                <w:sz w:val="26"/>
                <w:szCs w:val="26"/>
              </w:rPr>
            </w:pPr>
            <w:r w:rsidRPr="00293AD3">
              <w:rPr>
                <w:spacing w:val="-6"/>
                <w:sz w:val="26"/>
                <w:szCs w:val="26"/>
              </w:rPr>
              <w:t>13</w:t>
            </w:r>
            <w:r w:rsidR="00337021" w:rsidRPr="00293AD3">
              <w:rPr>
                <w:spacing w:val="-6"/>
                <w:sz w:val="26"/>
                <w:szCs w:val="26"/>
              </w:rPr>
              <w:t>9</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41F28BDC" w14:textId="77777777" w:rsidR="00CA3F6D" w:rsidRPr="00293AD3" w:rsidRDefault="00CA3F6D" w:rsidP="00CA3F6D">
            <w:pPr>
              <w:ind w:right="33"/>
              <w:jc w:val="both"/>
              <w:rPr>
                <w:b/>
                <w:bCs/>
                <w:color w:val="000000"/>
                <w:spacing w:val="-6"/>
                <w:sz w:val="26"/>
                <w:szCs w:val="26"/>
              </w:rPr>
            </w:pPr>
            <w:r w:rsidRPr="00293AD3">
              <w:rPr>
                <w:b/>
                <w:bCs/>
                <w:color w:val="000000"/>
                <w:spacing w:val="-6"/>
                <w:sz w:val="26"/>
                <w:szCs w:val="26"/>
              </w:rPr>
              <w:t xml:space="preserve">п. 24.16: </w:t>
            </w:r>
          </w:p>
          <w:p w14:paraId="10EC47EC" w14:textId="77777777" w:rsidR="00CA3F6D" w:rsidRPr="00293AD3" w:rsidRDefault="00CA3F6D" w:rsidP="00CA3F6D">
            <w:pPr>
              <w:widowControl/>
              <w:tabs>
                <w:tab w:val="left" w:pos="1080"/>
                <w:tab w:val="left" w:pos="1134"/>
                <w:tab w:val="left" w:pos="1276"/>
              </w:tabs>
              <w:autoSpaceDE/>
              <w:autoSpaceDN/>
              <w:adjustRightInd/>
              <w:jc w:val="both"/>
              <w:rPr>
                <w:bCs/>
                <w:iCs/>
                <w:snapToGrid w:val="0"/>
                <w:sz w:val="26"/>
                <w:szCs w:val="26"/>
              </w:rPr>
            </w:pPr>
            <w:r w:rsidRPr="00293AD3">
              <w:rPr>
                <w:bCs/>
                <w:iCs/>
                <w:snapToGrid w:val="0"/>
                <w:sz w:val="26"/>
                <w:szCs w:val="26"/>
              </w:rPr>
              <w:t xml:space="preserve">По итогам </w:t>
            </w:r>
            <w:r w:rsidRPr="00293AD3">
              <w:rPr>
                <w:b/>
                <w:bCs/>
                <w:iCs/>
                <w:snapToGrid w:val="0"/>
                <w:sz w:val="26"/>
                <w:szCs w:val="26"/>
              </w:rPr>
              <w:t>проверки финансово-хозяйственной деятельности Общества</w:t>
            </w:r>
            <w:r w:rsidRPr="00293AD3">
              <w:rPr>
                <w:bCs/>
                <w:iCs/>
                <w:snapToGrid w:val="0"/>
                <w:sz w:val="26"/>
                <w:szCs w:val="26"/>
              </w:rPr>
              <w:t xml:space="preserve"> аудиторская организация Общества составляет заключение, в котором должны содержаться:</w:t>
            </w:r>
          </w:p>
          <w:p w14:paraId="538FE9C5" w14:textId="77777777" w:rsidR="00CA3F6D" w:rsidRPr="00293AD3" w:rsidRDefault="00CA3F6D" w:rsidP="00CA3F6D">
            <w:pPr>
              <w:widowControl/>
              <w:numPr>
                <w:ilvl w:val="0"/>
                <w:numId w:val="4"/>
              </w:numPr>
              <w:tabs>
                <w:tab w:val="left" w:pos="142"/>
                <w:tab w:val="left" w:pos="709"/>
                <w:tab w:val="left" w:pos="993"/>
                <w:tab w:val="left" w:pos="1276"/>
              </w:tabs>
              <w:autoSpaceDE/>
              <w:autoSpaceDN/>
              <w:adjustRightInd/>
              <w:ind w:firstLine="329"/>
              <w:jc w:val="both"/>
              <w:rPr>
                <w:bCs/>
                <w:iCs/>
                <w:snapToGrid w:val="0"/>
                <w:sz w:val="26"/>
                <w:szCs w:val="26"/>
              </w:rPr>
            </w:pPr>
            <w:r w:rsidRPr="00293AD3">
              <w:rPr>
                <w:bCs/>
                <w:iCs/>
                <w:snapToGrid w:val="0"/>
                <w:sz w:val="26"/>
                <w:szCs w:val="26"/>
              </w:rPr>
              <w:t>подтверждение достоверности данных, содержащихся в бухгалтерской (финансовой) отчетности</w:t>
            </w:r>
            <w:r w:rsidRPr="00293AD3" w:rsidDel="008B7D92">
              <w:rPr>
                <w:bCs/>
                <w:iCs/>
                <w:snapToGrid w:val="0"/>
                <w:sz w:val="26"/>
                <w:szCs w:val="26"/>
              </w:rPr>
              <w:t xml:space="preserve"> </w:t>
            </w:r>
            <w:r w:rsidRPr="00293AD3">
              <w:rPr>
                <w:bCs/>
                <w:iCs/>
                <w:snapToGrid w:val="0"/>
                <w:sz w:val="26"/>
                <w:szCs w:val="26"/>
              </w:rPr>
              <w:t>Общества;</w:t>
            </w:r>
          </w:p>
          <w:p w14:paraId="53081DE1" w14:textId="77777777" w:rsidR="00CA3F6D" w:rsidRPr="00293AD3" w:rsidRDefault="00CA3F6D" w:rsidP="00CA3F6D">
            <w:pPr>
              <w:widowControl/>
              <w:numPr>
                <w:ilvl w:val="0"/>
                <w:numId w:val="4"/>
              </w:numPr>
              <w:tabs>
                <w:tab w:val="left" w:pos="142"/>
                <w:tab w:val="left" w:pos="709"/>
                <w:tab w:val="left" w:pos="993"/>
                <w:tab w:val="left" w:pos="1276"/>
              </w:tabs>
              <w:autoSpaceDE/>
              <w:autoSpaceDN/>
              <w:adjustRightInd/>
              <w:ind w:firstLine="329"/>
              <w:jc w:val="both"/>
              <w:rPr>
                <w:bCs/>
                <w:iCs/>
                <w:snapToGrid w:val="0"/>
                <w:sz w:val="26"/>
                <w:szCs w:val="26"/>
              </w:rPr>
            </w:pPr>
            <w:r w:rsidRPr="00293AD3">
              <w:rPr>
                <w:bCs/>
                <w:iCs/>
                <w:snapToGrid w:val="0"/>
                <w:sz w:val="26"/>
                <w:szCs w:val="26"/>
              </w:rPr>
              <w:t>информация о фактах нарушения Обществом установленных правовыми актами Российской Федерации порядка ведения бухгалтерского учета и представления бухгалтерской (финансовой) отчетности, а также правовых актов Российской Федерации при осуществлении Обществом финансово-хозяйственной деятельности.</w:t>
            </w:r>
          </w:p>
          <w:p w14:paraId="796F2F7B" w14:textId="77777777" w:rsidR="00CA3F6D" w:rsidRPr="00293AD3" w:rsidRDefault="00CA3F6D" w:rsidP="00CA3F6D">
            <w:pPr>
              <w:tabs>
                <w:tab w:val="left" w:pos="142"/>
                <w:tab w:val="left" w:pos="709"/>
                <w:tab w:val="left" w:pos="1276"/>
              </w:tabs>
              <w:autoSpaceDE/>
              <w:autoSpaceDN/>
              <w:adjustRightInd/>
              <w:jc w:val="both"/>
              <w:rPr>
                <w:b/>
                <w:bCs/>
                <w:color w:val="000000"/>
                <w:spacing w:val="-6"/>
                <w:sz w:val="26"/>
                <w:szCs w:val="26"/>
              </w:rPr>
            </w:pPr>
            <w:r w:rsidRPr="00293AD3">
              <w:rPr>
                <w:b/>
                <w:bCs/>
                <w:iCs/>
                <w:snapToGrid w:val="0"/>
                <w:sz w:val="26"/>
                <w:szCs w:val="26"/>
              </w:rPr>
              <w:t>Порядок</w:t>
            </w:r>
            <w:r w:rsidRPr="00293AD3">
              <w:rPr>
                <w:bCs/>
                <w:iCs/>
                <w:snapToGrid w:val="0"/>
                <w:sz w:val="26"/>
                <w:szCs w:val="26"/>
              </w:rPr>
              <w:t xml:space="preserve"> и </w:t>
            </w:r>
            <w:r w:rsidRPr="00293AD3">
              <w:rPr>
                <w:b/>
                <w:bCs/>
                <w:iCs/>
                <w:snapToGrid w:val="0"/>
                <w:sz w:val="26"/>
                <w:szCs w:val="26"/>
              </w:rPr>
              <w:t>сроки составления</w:t>
            </w:r>
            <w:r w:rsidRPr="00293AD3">
              <w:rPr>
                <w:bCs/>
                <w:iCs/>
                <w:snapToGrid w:val="0"/>
                <w:sz w:val="26"/>
                <w:szCs w:val="26"/>
              </w:rPr>
              <w:t xml:space="preserve"> заключения по итогам проверки </w:t>
            </w:r>
            <w:r w:rsidRPr="00293AD3">
              <w:rPr>
                <w:b/>
                <w:bCs/>
                <w:iCs/>
                <w:snapToGrid w:val="0"/>
                <w:sz w:val="26"/>
                <w:szCs w:val="26"/>
              </w:rPr>
              <w:t>финансово-хозяйственной</w:t>
            </w:r>
            <w:r w:rsidRPr="00293AD3">
              <w:rPr>
                <w:bCs/>
                <w:iCs/>
                <w:snapToGrid w:val="0"/>
                <w:sz w:val="26"/>
                <w:szCs w:val="26"/>
              </w:rPr>
              <w:t xml:space="preserve"> деятельности </w:t>
            </w:r>
            <w:r w:rsidRPr="00293AD3">
              <w:rPr>
                <w:b/>
                <w:bCs/>
                <w:iCs/>
                <w:snapToGrid w:val="0"/>
                <w:sz w:val="26"/>
                <w:szCs w:val="26"/>
              </w:rPr>
              <w:t>Общества определяются</w:t>
            </w:r>
            <w:r w:rsidRPr="00293AD3">
              <w:rPr>
                <w:bCs/>
                <w:iCs/>
                <w:snapToGrid w:val="0"/>
                <w:sz w:val="26"/>
                <w:szCs w:val="26"/>
              </w:rPr>
              <w:t xml:space="preserve"> правовыми актами Российской Федерации на основании заключенного </w:t>
            </w:r>
            <w:r w:rsidRPr="00293AD3">
              <w:rPr>
                <w:b/>
                <w:bCs/>
                <w:iCs/>
                <w:snapToGrid w:val="0"/>
                <w:sz w:val="26"/>
                <w:szCs w:val="26"/>
              </w:rPr>
              <w:t>с Аудитором</w:t>
            </w:r>
            <w:r w:rsidRPr="00293AD3">
              <w:rPr>
                <w:bCs/>
                <w:iCs/>
                <w:snapToGrid w:val="0"/>
                <w:sz w:val="26"/>
                <w:szCs w:val="26"/>
              </w:rPr>
              <w:t xml:space="preserve"> Общества договора.</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397D6D5B" w14:textId="77777777" w:rsidR="00CA3F6D" w:rsidRPr="00293AD3" w:rsidRDefault="00CA3F6D" w:rsidP="00CA3F6D">
            <w:pPr>
              <w:tabs>
                <w:tab w:val="left" w:pos="464"/>
              </w:tabs>
              <w:ind w:right="33"/>
              <w:jc w:val="both"/>
              <w:rPr>
                <w:b/>
                <w:bCs/>
                <w:iCs/>
                <w:snapToGrid w:val="0"/>
                <w:sz w:val="26"/>
                <w:szCs w:val="26"/>
              </w:rPr>
            </w:pPr>
            <w:r w:rsidRPr="00293AD3">
              <w:rPr>
                <w:b/>
                <w:bCs/>
                <w:iCs/>
                <w:snapToGrid w:val="0"/>
                <w:sz w:val="26"/>
                <w:szCs w:val="26"/>
              </w:rPr>
              <w:t xml:space="preserve">п. 24.16: </w:t>
            </w:r>
          </w:p>
          <w:p w14:paraId="1BD916A6" w14:textId="77777777" w:rsidR="00CA3F6D" w:rsidRPr="00293AD3" w:rsidRDefault="00CA3F6D" w:rsidP="00CA3F6D">
            <w:pPr>
              <w:tabs>
                <w:tab w:val="left" w:pos="464"/>
              </w:tabs>
              <w:ind w:right="33"/>
              <w:jc w:val="both"/>
              <w:rPr>
                <w:bCs/>
                <w:iCs/>
                <w:snapToGrid w:val="0"/>
                <w:sz w:val="26"/>
                <w:szCs w:val="26"/>
              </w:rPr>
            </w:pPr>
            <w:r w:rsidRPr="00293AD3">
              <w:rPr>
                <w:bCs/>
                <w:iCs/>
                <w:snapToGrid w:val="0"/>
                <w:sz w:val="26"/>
                <w:szCs w:val="26"/>
              </w:rPr>
              <w:t xml:space="preserve">По итогам </w:t>
            </w:r>
            <w:r w:rsidRPr="00293AD3">
              <w:rPr>
                <w:b/>
                <w:bCs/>
                <w:iCs/>
                <w:snapToGrid w:val="0"/>
                <w:sz w:val="26"/>
                <w:szCs w:val="26"/>
              </w:rPr>
              <w:t>аудита аудиторская организация</w:t>
            </w:r>
            <w:r w:rsidRPr="00293AD3">
              <w:rPr>
                <w:bCs/>
                <w:iCs/>
                <w:snapToGrid w:val="0"/>
                <w:sz w:val="26"/>
                <w:szCs w:val="26"/>
              </w:rPr>
              <w:t xml:space="preserve"> Общества составляет заключение, в котором должны содержаться:</w:t>
            </w:r>
          </w:p>
          <w:p w14:paraId="7246A8EE" w14:textId="77777777" w:rsidR="00CA3F6D" w:rsidRPr="00293AD3" w:rsidRDefault="00CA3F6D" w:rsidP="00CA3F6D">
            <w:pPr>
              <w:numPr>
                <w:ilvl w:val="0"/>
                <w:numId w:val="4"/>
              </w:numPr>
              <w:tabs>
                <w:tab w:val="left" w:pos="464"/>
              </w:tabs>
              <w:ind w:right="33"/>
              <w:jc w:val="both"/>
              <w:rPr>
                <w:bCs/>
                <w:iCs/>
                <w:snapToGrid w:val="0"/>
                <w:sz w:val="26"/>
                <w:szCs w:val="26"/>
              </w:rPr>
            </w:pPr>
            <w:r w:rsidRPr="00293AD3">
              <w:rPr>
                <w:bCs/>
                <w:iCs/>
                <w:snapToGrid w:val="0"/>
                <w:sz w:val="26"/>
                <w:szCs w:val="26"/>
              </w:rPr>
              <w:t>подтверждение достоверности данных, содержащихся в бухгалтерской (финансовой) отчетности Общества;</w:t>
            </w:r>
          </w:p>
          <w:p w14:paraId="1BCBAF5E" w14:textId="77777777" w:rsidR="00CA3F6D" w:rsidRPr="00293AD3" w:rsidRDefault="00CA3F6D" w:rsidP="00CA3F6D">
            <w:pPr>
              <w:numPr>
                <w:ilvl w:val="0"/>
                <w:numId w:val="4"/>
              </w:numPr>
              <w:tabs>
                <w:tab w:val="left" w:pos="464"/>
              </w:tabs>
              <w:ind w:right="33"/>
              <w:jc w:val="both"/>
              <w:rPr>
                <w:b/>
                <w:bCs/>
                <w:iCs/>
                <w:snapToGrid w:val="0"/>
                <w:sz w:val="26"/>
                <w:szCs w:val="26"/>
              </w:rPr>
            </w:pPr>
            <w:r w:rsidRPr="00293AD3">
              <w:rPr>
                <w:bCs/>
                <w:iCs/>
                <w:snapToGrid w:val="0"/>
                <w:sz w:val="26"/>
                <w:szCs w:val="26"/>
              </w:rPr>
              <w:t>информация о фактах нарушения Обществом установленных правовыми актами Российской Федерации порядка ведения бухгалтерского учета и представления бухгалтерской (финансовой) отчетности, а также правовых актов Российской Федерации при осуществлении Обществом финансово-хозяйственной деятельности.</w:t>
            </w:r>
          </w:p>
          <w:p w14:paraId="70137B31" w14:textId="77777777" w:rsidR="00CA3F6D" w:rsidRPr="00293AD3" w:rsidRDefault="00CA3F6D" w:rsidP="00CA3F6D">
            <w:pPr>
              <w:tabs>
                <w:tab w:val="left" w:pos="464"/>
              </w:tabs>
              <w:ind w:right="33"/>
              <w:jc w:val="both"/>
              <w:rPr>
                <w:bCs/>
                <w:iCs/>
                <w:snapToGrid w:val="0"/>
                <w:sz w:val="26"/>
                <w:szCs w:val="26"/>
              </w:rPr>
            </w:pPr>
            <w:r w:rsidRPr="00293AD3">
              <w:rPr>
                <w:b/>
                <w:bCs/>
                <w:iCs/>
                <w:snapToGrid w:val="0"/>
                <w:sz w:val="26"/>
                <w:szCs w:val="26"/>
              </w:rPr>
              <w:t>Требования к форме, содержанию и порядку предоставления аудиторского</w:t>
            </w:r>
            <w:r w:rsidRPr="00293AD3">
              <w:rPr>
                <w:bCs/>
                <w:iCs/>
                <w:snapToGrid w:val="0"/>
                <w:sz w:val="26"/>
                <w:szCs w:val="26"/>
              </w:rPr>
              <w:t xml:space="preserve"> заключения по итогам </w:t>
            </w:r>
            <w:r w:rsidRPr="00293AD3">
              <w:rPr>
                <w:b/>
                <w:bCs/>
                <w:iCs/>
                <w:snapToGrid w:val="0"/>
                <w:sz w:val="26"/>
                <w:szCs w:val="26"/>
              </w:rPr>
              <w:t>аудиторской</w:t>
            </w:r>
            <w:r w:rsidRPr="00293AD3">
              <w:rPr>
                <w:bCs/>
                <w:iCs/>
                <w:snapToGrid w:val="0"/>
                <w:sz w:val="26"/>
                <w:szCs w:val="26"/>
              </w:rPr>
              <w:t xml:space="preserve"> проверки </w:t>
            </w:r>
            <w:r w:rsidRPr="00293AD3">
              <w:rPr>
                <w:b/>
                <w:bCs/>
                <w:iCs/>
                <w:snapToGrid w:val="0"/>
                <w:sz w:val="26"/>
                <w:szCs w:val="26"/>
              </w:rPr>
              <w:t>Общества устанавливаются Стандартами аудиторской</w:t>
            </w:r>
            <w:r w:rsidRPr="00293AD3">
              <w:rPr>
                <w:bCs/>
                <w:iCs/>
                <w:snapToGrid w:val="0"/>
                <w:sz w:val="26"/>
                <w:szCs w:val="26"/>
              </w:rPr>
              <w:t xml:space="preserve"> деятельности, </w:t>
            </w:r>
            <w:r w:rsidRPr="00293AD3">
              <w:rPr>
                <w:b/>
                <w:bCs/>
                <w:iCs/>
                <w:snapToGrid w:val="0"/>
                <w:sz w:val="26"/>
                <w:szCs w:val="26"/>
              </w:rPr>
              <w:t>Банком России,</w:t>
            </w:r>
            <w:r w:rsidRPr="00293AD3">
              <w:rPr>
                <w:bCs/>
                <w:iCs/>
                <w:snapToGrid w:val="0"/>
                <w:sz w:val="26"/>
                <w:szCs w:val="26"/>
              </w:rPr>
              <w:t xml:space="preserve"> правовыми актами Российской Федерации на основании заключенного с </w:t>
            </w:r>
            <w:r w:rsidRPr="00293AD3">
              <w:rPr>
                <w:b/>
                <w:bCs/>
                <w:iCs/>
                <w:snapToGrid w:val="0"/>
                <w:sz w:val="26"/>
                <w:szCs w:val="26"/>
              </w:rPr>
              <w:t>аудиторской организацией</w:t>
            </w:r>
            <w:r w:rsidRPr="00293AD3">
              <w:rPr>
                <w:bCs/>
                <w:iCs/>
                <w:snapToGrid w:val="0"/>
                <w:sz w:val="26"/>
                <w:szCs w:val="26"/>
              </w:rPr>
              <w:t xml:space="preserve"> </w:t>
            </w:r>
            <w:r w:rsidRPr="00293AD3">
              <w:rPr>
                <w:bCs/>
                <w:iCs/>
                <w:snapToGrid w:val="0"/>
                <w:sz w:val="26"/>
                <w:szCs w:val="26"/>
              </w:rPr>
              <w:lastRenderedPageBreak/>
              <w:t>Общества договора.</w:t>
            </w:r>
          </w:p>
        </w:tc>
        <w:tc>
          <w:tcPr>
            <w:tcW w:w="3685" w:type="dxa"/>
            <w:tcBorders>
              <w:top w:val="single" w:sz="4" w:space="0" w:color="auto"/>
              <w:left w:val="single" w:sz="4" w:space="0" w:color="auto"/>
              <w:bottom w:val="single" w:sz="4" w:space="0" w:color="auto"/>
              <w:right w:val="single" w:sz="4" w:space="0" w:color="auto"/>
            </w:tcBorders>
            <w:shd w:val="clear" w:color="auto" w:fill="auto"/>
          </w:tcPr>
          <w:p w14:paraId="366A0308" w14:textId="77777777" w:rsidR="00CA3F6D" w:rsidRPr="00293AD3" w:rsidRDefault="00CA3F6D" w:rsidP="00CA3F6D">
            <w:pPr>
              <w:ind w:right="43"/>
              <w:jc w:val="both"/>
              <w:rPr>
                <w:snapToGrid w:val="0"/>
                <w:sz w:val="26"/>
                <w:szCs w:val="26"/>
              </w:rPr>
            </w:pPr>
            <w:r w:rsidRPr="00293AD3">
              <w:rPr>
                <w:bCs/>
                <w:iCs/>
                <w:snapToGrid w:val="0"/>
                <w:sz w:val="26"/>
                <w:szCs w:val="26"/>
              </w:rPr>
              <w:lastRenderedPageBreak/>
              <w:t>Письмо ПАО «Россети» от 26.04.2024 №ТМ/245/1807.</w:t>
            </w:r>
          </w:p>
        </w:tc>
      </w:tr>
      <w:tr w:rsidR="00CA3F6D" w:rsidRPr="00293AD3" w14:paraId="3B4B5FA8" w14:textId="77777777" w:rsidTr="00D93994">
        <w:tc>
          <w:tcPr>
            <w:tcW w:w="15600" w:type="dxa"/>
            <w:gridSpan w:val="5"/>
            <w:shd w:val="clear" w:color="auto" w:fill="E2EFD9" w:themeFill="accent6" w:themeFillTint="33"/>
            <w:vAlign w:val="center"/>
          </w:tcPr>
          <w:p w14:paraId="40709D32" w14:textId="77777777" w:rsidR="00CA3F6D" w:rsidRPr="00293AD3" w:rsidRDefault="00CA3F6D" w:rsidP="00CA3F6D">
            <w:pPr>
              <w:ind w:right="33"/>
              <w:jc w:val="center"/>
              <w:rPr>
                <w:bCs/>
                <w:spacing w:val="-6"/>
                <w:sz w:val="26"/>
                <w:szCs w:val="26"/>
              </w:rPr>
            </w:pPr>
            <w:r w:rsidRPr="00293AD3">
              <w:rPr>
                <w:bCs/>
                <w:spacing w:val="-6"/>
                <w:sz w:val="26"/>
                <w:szCs w:val="26"/>
              </w:rPr>
              <w:t>Статья 25. Бухгалтерский учет и бухгалтерская (финансовая) отчетность Общества</w:t>
            </w:r>
          </w:p>
        </w:tc>
      </w:tr>
      <w:tr w:rsidR="00CA3F6D" w:rsidRPr="00293AD3" w14:paraId="5C7448DF" w14:textId="77777777" w:rsidTr="00D93994">
        <w:trPr>
          <w:gridAfter w:val="1"/>
          <w:wAfter w:w="13" w:type="dxa"/>
          <w:trHeight w:val="356"/>
        </w:trPr>
        <w:tc>
          <w:tcPr>
            <w:tcW w:w="562" w:type="dxa"/>
            <w:shd w:val="clear" w:color="auto" w:fill="auto"/>
          </w:tcPr>
          <w:p w14:paraId="55A1775D" w14:textId="35731A0C" w:rsidR="00CA3F6D" w:rsidRPr="00293AD3" w:rsidRDefault="00CA3F6D" w:rsidP="00337021">
            <w:pPr>
              <w:ind w:right="-108"/>
              <w:rPr>
                <w:spacing w:val="-6"/>
                <w:sz w:val="26"/>
                <w:szCs w:val="26"/>
              </w:rPr>
            </w:pPr>
            <w:r w:rsidRPr="00293AD3">
              <w:rPr>
                <w:spacing w:val="-6"/>
                <w:sz w:val="26"/>
                <w:szCs w:val="26"/>
              </w:rPr>
              <w:t>1</w:t>
            </w:r>
            <w:r w:rsidR="00337021" w:rsidRPr="00293AD3">
              <w:rPr>
                <w:spacing w:val="-6"/>
                <w:sz w:val="26"/>
                <w:szCs w:val="26"/>
              </w:rPr>
              <w:t>40</w:t>
            </w:r>
          </w:p>
        </w:tc>
        <w:tc>
          <w:tcPr>
            <w:tcW w:w="5670" w:type="dxa"/>
            <w:shd w:val="clear" w:color="auto" w:fill="auto"/>
          </w:tcPr>
          <w:p w14:paraId="2E6D01A1" w14:textId="77777777" w:rsidR="00CA3F6D" w:rsidRPr="00293AD3" w:rsidRDefault="00CA3F6D" w:rsidP="00CA3F6D">
            <w:pPr>
              <w:tabs>
                <w:tab w:val="left" w:pos="0"/>
                <w:tab w:val="left" w:pos="1080"/>
                <w:tab w:val="left" w:pos="1134"/>
                <w:tab w:val="left" w:pos="1276"/>
              </w:tabs>
              <w:autoSpaceDE/>
              <w:autoSpaceDN/>
              <w:adjustRightInd/>
              <w:jc w:val="both"/>
              <w:rPr>
                <w:b/>
                <w:bCs/>
                <w:color w:val="000000"/>
                <w:spacing w:val="-6"/>
                <w:sz w:val="26"/>
                <w:szCs w:val="26"/>
              </w:rPr>
            </w:pPr>
            <w:r w:rsidRPr="00293AD3">
              <w:rPr>
                <w:b/>
                <w:bCs/>
                <w:color w:val="000000"/>
                <w:spacing w:val="-6"/>
                <w:sz w:val="26"/>
                <w:szCs w:val="26"/>
              </w:rPr>
              <w:t xml:space="preserve">Абзац 2 п. 25.3: </w:t>
            </w:r>
          </w:p>
          <w:p w14:paraId="26E444F9" w14:textId="77777777" w:rsidR="00CA3F6D" w:rsidRPr="00293AD3" w:rsidRDefault="00CA3F6D" w:rsidP="00CA3F6D">
            <w:pPr>
              <w:tabs>
                <w:tab w:val="left" w:pos="0"/>
                <w:tab w:val="left" w:pos="1080"/>
                <w:tab w:val="left" w:pos="1134"/>
                <w:tab w:val="left" w:pos="1276"/>
              </w:tabs>
              <w:autoSpaceDE/>
              <w:autoSpaceDN/>
              <w:adjustRightInd/>
              <w:jc w:val="both"/>
              <w:rPr>
                <w:bCs/>
                <w:iCs/>
                <w:snapToGrid w:val="0"/>
                <w:sz w:val="26"/>
                <w:szCs w:val="26"/>
              </w:rPr>
            </w:pPr>
            <w:r w:rsidRPr="00293AD3">
              <w:rPr>
                <w:bCs/>
                <w:iCs/>
                <w:snapToGrid w:val="0"/>
                <w:sz w:val="26"/>
                <w:szCs w:val="26"/>
              </w:rPr>
              <w:t>Общество обязано привлечь для ежегодного аудита годовой бухгалтерской (финансовой) отчетности аудиторскую организацию (Аудитора), не связанную (ого) имущественными интересами с Обществом или его акционерами.</w:t>
            </w:r>
          </w:p>
        </w:tc>
        <w:tc>
          <w:tcPr>
            <w:tcW w:w="5670" w:type="dxa"/>
            <w:shd w:val="clear" w:color="auto" w:fill="auto"/>
          </w:tcPr>
          <w:p w14:paraId="1E36C2E0" w14:textId="77777777" w:rsidR="00CA3F6D" w:rsidRPr="00293AD3" w:rsidRDefault="00CA3F6D" w:rsidP="00CA3F6D">
            <w:pPr>
              <w:tabs>
                <w:tab w:val="left" w:pos="0"/>
                <w:tab w:val="left" w:pos="1080"/>
                <w:tab w:val="left" w:pos="1134"/>
                <w:tab w:val="left" w:pos="1276"/>
              </w:tabs>
              <w:autoSpaceDE/>
              <w:autoSpaceDN/>
              <w:adjustRightInd/>
              <w:jc w:val="both"/>
              <w:rPr>
                <w:bCs/>
                <w:iCs/>
                <w:snapToGrid w:val="0"/>
                <w:sz w:val="26"/>
                <w:szCs w:val="26"/>
              </w:rPr>
            </w:pPr>
          </w:p>
          <w:p w14:paraId="35DECA9E" w14:textId="77777777" w:rsidR="00CA3F6D" w:rsidRPr="00293AD3" w:rsidRDefault="00CA3F6D" w:rsidP="00CA3F6D">
            <w:pPr>
              <w:tabs>
                <w:tab w:val="left" w:pos="0"/>
                <w:tab w:val="left" w:pos="1080"/>
                <w:tab w:val="left" w:pos="1134"/>
                <w:tab w:val="left" w:pos="1276"/>
              </w:tabs>
              <w:autoSpaceDE/>
              <w:autoSpaceDN/>
              <w:adjustRightInd/>
              <w:jc w:val="both"/>
              <w:rPr>
                <w:bCs/>
                <w:iCs/>
                <w:snapToGrid w:val="0"/>
                <w:sz w:val="26"/>
                <w:szCs w:val="26"/>
              </w:rPr>
            </w:pPr>
            <w:r w:rsidRPr="00293AD3">
              <w:rPr>
                <w:bCs/>
                <w:iCs/>
                <w:snapToGrid w:val="0"/>
                <w:sz w:val="26"/>
                <w:szCs w:val="26"/>
              </w:rPr>
              <w:t>Исключить</w:t>
            </w:r>
            <w:r w:rsidR="00522D0F" w:rsidRPr="00293AD3">
              <w:rPr>
                <w:bCs/>
                <w:iCs/>
                <w:snapToGrid w:val="0"/>
                <w:sz w:val="26"/>
                <w:szCs w:val="26"/>
              </w:rPr>
              <w:t>.</w:t>
            </w:r>
          </w:p>
        </w:tc>
        <w:tc>
          <w:tcPr>
            <w:tcW w:w="3685" w:type="dxa"/>
            <w:tcBorders>
              <w:top w:val="single" w:sz="4" w:space="0" w:color="auto"/>
              <w:left w:val="single" w:sz="4" w:space="0" w:color="auto"/>
              <w:bottom w:val="single" w:sz="4" w:space="0" w:color="auto"/>
              <w:right w:val="single" w:sz="4" w:space="0" w:color="auto"/>
            </w:tcBorders>
            <w:shd w:val="clear" w:color="auto" w:fill="auto"/>
          </w:tcPr>
          <w:p w14:paraId="3F0FCE90" w14:textId="77777777" w:rsidR="00CA3F6D" w:rsidRPr="00293AD3" w:rsidRDefault="00CA3F6D" w:rsidP="00CA3F6D">
            <w:pPr>
              <w:ind w:right="43"/>
              <w:jc w:val="both"/>
              <w:rPr>
                <w:snapToGrid w:val="0"/>
                <w:sz w:val="26"/>
                <w:szCs w:val="26"/>
              </w:rPr>
            </w:pPr>
            <w:r w:rsidRPr="00293AD3">
              <w:rPr>
                <w:bCs/>
                <w:iCs/>
                <w:snapToGrid w:val="0"/>
                <w:sz w:val="26"/>
                <w:szCs w:val="26"/>
              </w:rPr>
              <w:t>Письмо ПАО «Россети» от 26.04.2024 №ТМ/245/1807. Дублирует п. 24.13. Устава.</w:t>
            </w:r>
          </w:p>
        </w:tc>
      </w:tr>
      <w:tr w:rsidR="00CA3F6D" w:rsidRPr="00293AD3" w14:paraId="02DBE99C" w14:textId="77777777" w:rsidTr="000E629B">
        <w:tc>
          <w:tcPr>
            <w:tcW w:w="15600" w:type="dxa"/>
            <w:gridSpan w:val="5"/>
            <w:shd w:val="clear" w:color="auto" w:fill="E2EFD9" w:themeFill="accent6" w:themeFillTint="33"/>
            <w:vAlign w:val="center"/>
          </w:tcPr>
          <w:p w14:paraId="741C75B0" w14:textId="77777777" w:rsidR="00CA3F6D" w:rsidRPr="00293AD3" w:rsidRDefault="00CA3F6D" w:rsidP="00CA3F6D">
            <w:pPr>
              <w:ind w:right="33"/>
              <w:jc w:val="center"/>
              <w:rPr>
                <w:bCs/>
                <w:spacing w:val="-6"/>
                <w:sz w:val="26"/>
                <w:szCs w:val="26"/>
              </w:rPr>
            </w:pPr>
            <w:r w:rsidRPr="00293AD3">
              <w:rPr>
                <w:bCs/>
                <w:spacing w:val="-6"/>
                <w:sz w:val="26"/>
                <w:szCs w:val="26"/>
              </w:rPr>
              <w:t>Статья 26. Хранение Обществом документов. Предоставление Обществом информации</w:t>
            </w:r>
          </w:p>
        </w:tc>
      </w:tr>
      <w:tr w:rsidR="00CA3F6D" w:rsidRPr="00293AD3" w14:paraId="5B471BB1" w14:textId="77777777" w:rsidTr="000E629B">
        <w:trPr>
          <w:gridAfter w:val="1"/>
          <w:wAfter w:w="13" w:type="dxa"/>
          <w:trHeight w:val="356"/>
        </w:trPr>
        <w:tc>
          <w:tcPr>
            <w:tcW w:w="562" w:type="dxa"/>
            <w:shd w:val="clear" w:color="auto" w:fill="auto"/>
          </w:tcPr>
          <w:p w14:paraId="499DC523" w14:textId="18618C6B" w:rsidR="00CA3F6D" w:rsidRPr="00293AD3" w:rsidRDefault="00CA3F6D" w:rsidP="00337021">
            <w:pPr>
              <w:ind w:right="-108"/>
              <w:rPr>
                <w:spacing w:val="-6"/>
                <w:sz w:val="26"/>
                <w:szCs w:val="26"/>
              </w:rPr>
            </w:pPr>
            <w:r w:rsidRPr="00293AD3">
              <w:rPr>
                <w:spacing w:val="-6"/>
                <w:sz w:val="26"/>
                <w:szCs w:val="26"/>
              </w:rPr>
              <w:t>1</w:t>
            </w:r>
            <w:r w:rsidR="00337021" w:rsidRPr="00293AD3">
              <w:rPr>
                <w:spacing w:val="-6"/>
                <w:sz w:val="26"/>
                <w:szCs w:val="26"/>
              </w:rPr>
              <w:t>41</w:t>
            </w:r>
          </w:p>
        </w:tc>
        <w:tc>
          <w:tcPr>
            <w:tcW w:w="5670" w:type="dxa"/>
            <w:shd w:val="clear" w:color="auto" w:fill="auto"/>
          </w:tcPr>
          <w:p w14:paraId="44A0A3C9" w14:textId="77777777" w:rsidR="00CA3F6D" w:rsidRPr="00293AD3" w:rsidRDefault="00CA3F6D" w:rsidP="00CA3F6D">
            <w:pPr>
              <w:tabs>
                <w:tab w:val="left" w:pos="0"/>
                <w:tab w:val="left" w:pos="1080"/>
                <w:tab w:val="left" w:pos="1134"/>
                <w:tab w:val="left" w:pos="1276"/>
              </w:tabs>
              <w:autoSpaceDE/>
              <w:autoSpaceDN/>
              <w:adjustRightInd/>
              <w:jc w:val="both"/>
              <w:rPr>
                <w:b/>
                <w:bCs/>
                <w:color w:val="000000"/>
                <w:spacing w:val="-6"/>
                <w:sz w:val="26"/>
                <w:szCs w:val="26"/>
              </w:rPr>
            </w:pPr>
            <w:r w:rsidRPr="00293AD3">
              <w:rPr>
                <w:b/>
                <w:bCs/>
                <w:color w:val="000000"/>
                <w:spacing w:val="-6"/>
                <w:sz w:val="26"/>
                <w:szCs w:val="26"/>
              </w:rPr>
              <w:t xml:space="preserve">п. 26.5: </w:t>
            </w:r>
          </w:p>
          <w:p w14:paraId="61B83F38" w14:textId="77777777" w:rsidR="00CA3F6D" w:rsidRPr="00293AD3" w:rsidRDefault="00CA3F6D" w:rsidP="00CA3F6D">
            <w:pPr>
              <w:tabs>
                <w:tab w:val="left" w:pos="0"/>
                <w:tab w:val="left" w:pos="1080"/>
                <w:tab w:val="left" w:pos="1134"/>
                <w:tab w:val="left" w:pos="1276"/>
              </w:tabs>
              <w:autoSpaceDE/>
              <w:autoSpaceDN/>
              <w:adjustRightInd/>
              <w:jc w:val="both"/>
              <w:rPr>
                <w:b/>
                <w:bCs/>
                <w:color w:val="000000"/>
                <w:spacing w:val="-6"/>
                <w:sz w:val="26"/>
                <w:szCs w:val="26"/>
              </w:rPr>
            </w:pPr>
            <w:r w:rsidRPr="00293AD3">
              <w:rPr>
                <w:bCs/>
                <w:iCs/>
                <w:snapToGrid w:val="0"/>
                <w:sz w:val="26"/>
                <w:szCs w:val="26"/>
              </w:rPr>
              <w:t>Общество обязано обеспечивать акционерам доступ по их требованию к документам в порядке и сроки, предусмотренные законодательством Российской Федерации.</w:t>
            </w:r>
          </w:p>
        </w:tc>
        <w:tc>
          <w:tcPr>
            <w:tcW w:w="5670" w:type="dxa"/>
            <w:shd w:val="clear" w:color="auto" w:fill="auto"/>
          </w:tcPr>
          <w:p w14:paraId="745E2214" w14:textId="77777777" w:rsidR="00CA3F6D" w:rsidRPr="00293AD3" w:rsidRDefault="00CA3F6D" w:rsidP="00CA3F6D">
            <w:pPr>
              <w:tabs>
                <w:tab w:val="left" w:pos="0"/>
                <w:tab w:val="left" w:pos="1080"/>
                <w:tab w:val="left" w:pos="1134"/>
                <w:tab w:val="left" w:pos="1276"/>
              </w:tabs>
              <w:autoSpaceDE/>
              <w:autoSpaceDN/>
              <w:adjustRightInd/>
              <w:jc w:val="both"/>
              <w:rPr>
                <w:bCs/>
                <w:iCs/>
                <w:snapToGrid w:val="0"/>
                <w:sz w:val="26"/>
                <w:szCs w:val="26"/>
              </w:rPr>
            </w:pPr>
          </w:p>
          <w:p w14:paraId="5A4E5831" w14:textId="77777777" w:rsidR="00CA3F6D" w:rsidRPr="00293AD3" w:rsidRDefault="00CA3F6D" w:rsidP="00CA3F6D">
            <w:pPr>
              <w:tabs>
                <w:tab w:val="left" w:pos="0"/>
                <w:tab w:val="left" w:pos="1080"/>
                <w:tab w:val="left" w:pos="1134"/>
                <w:tab w:val="left" w:pos="1276"/>
              </w:tabs>
              <w:autoSpaceDE/>
              <w:autoSpaceDN/>
              <w:adjustRightInd/>
              <w:jc w:val="both"/>
              <w:rPr>
                <w:bCs/>
                <w:iCs/>
                <w:snapToGrid w:val="0"/>
                <w:sz w:val="26"/>
                <w:szCs w:val="26"/>
              </w:rPr>
            </w:pPr>
            <w:r w:rsidRPr="00293AD3">
              <w:rPr>
                <w:bCs/>
                <w:iCs/>
                <w:snapToGrid w:val="0"/>
                <w:sz w:val="26"/>
                <w:szCs w:val="26"/>
              </w:rPr>
              <w:t xml:space="preserve">Общество обязано обеспечивать акционерам доступ по их требованию к документам в порядке и сроки, предусмотренные законодательством Российской Федерации </w:t>
            </w:r>
            <w:r w:rsidRPr="00293AD3">
              <w:rPr>
                <w:b/>
                <w:bCs/>
                <w:iCs/>
                <w:snapToGrid w:val="0"/>
                <w:sz w:val="26"/>
                <w:szCs w:val="26"/>
              </w:rPr>
              <w:t>с учетом дополнительных требований, установленных нормативными актами Банка России.</w:t>
            </w:r>
          </w:p>
        </w:tc>
        <w:tc>
          <w:tcPr>
            <w:tcW w:w="3685" w:type="dxa"/>
            <w:tcBorders>
              <w:top w:val="single" w:sz="4" w:space="0" w:color="auto"/>
              <w:left w:val="single" w:sz="4" w:space="0" w:color="auto"/>
              <w:bottom w:val="single" w:sz="4" w:space="0" w:color="auto"/>
              <w:right w:val="single" w:sz="4" w:space="0" w:color="auto"/>
            </w:tcBorders>
            <w:shd w:val="clear" w:color="auto" w:fill="auto"/>
          </w:tcPr>
          <w:p w14:paraId="0A9A449E" w14:textId="77777777" w:rsidR="00CA3F6D" w:rsidRPr="00293AD3" w:rsidRDefault="00CA3F6D" w:rsidP="00CA3F6D">
            <w:pPr>
              <w:ind w:right="43"/>
              <w:jc w:val="both"/>
              <w:rPr>
                <w:snapToGrid w:val="0"/>
                <w:sz w:val="26"/>
                <w:szCs w:val="26"/>
              </w:rPr>
            </w:pPr>
            <w:r w:rsidRPr="00293AD3">
              <w:rPr>
                <w:bCs/>
                <w:iCs/>
                <w:snapToGrid w:val="0"/>
                <w:sz w:val="26"/>
                <w:szCs w:val="26"/>
              </w:rPr>
              <w:t>Письмо ПАО «Россети» от 26.04.2024 №ТМ/245/1807.</w:t>
            </w:r>
          </w:p>
        </w:tc>
      </w:tr>
      <w:tr w:rsidR="00CA3F6D" w:rsidRPr="00293AD3" w14:paraId="44C87BC9" w14:textId="77777777" w:rsidTr="000E629B">
        <w:trPr>
          <w:gridAfter w:val="1"/>
          <w:wAfter w:w="13" w:type="dxa"/>
          <w:trHeight w:val="356"/>
        </w:trPr>
        <w:tc>
          <w:tcPr>
            <w:tcW w:w="562" w:type="dxa"/>
            <w:shd w:val="clear" w:color="auto" w:fill="auto"/>
          </w:tcPr>
          <w:p w14:paraId="51FE3B47" w14:textId="77780CFF" w:rsidR="00CA3F6D" w:rsidRPr="00293AD3" w:rsidRDefault="00337021" w:rsidP="00C11EB0">
            <w:pPr>
              <w:ind w:right="-108"/>
              <w:rPr>
                <w:spacing w:val="-6"/>
                <w:sz w:val="26"/>
                <w:szCs w:val="26"/>
              </w:rPr>
            </w:pPr>
            <w:r w:rsidRPr="00293AD3">
              <w:rPr>
                <w:spacing w:val="-6"/>
                <w:sz w:val="26"/>
                <w:szCs w:val="26"/>
              </w:rPr>
              <w:t>142</w:t>
            </w:r>
          </w:p>
        </w:tc>
        <w:tc>
          <w:tcPr>
            <w:tcW w:w="5670" w:type="dxa"/>
            <w:shd w:val="clear" w:color="auto" w:fill="auto"/>
          </w:tcPr>
          <w:p w14:paraId="2134F4CD" w14:textId="77777777" w:rsidR="00CA3F6D" w:rsidRPr="00293AD3" w:rsidRDefault="00CA3F6D" w:rsidP="00CA3F6D">
            <w:pPr>
              <w:tabs>
                <w:tab w:val="left" w:pos="0"/>
                <w:tab w:val="left" w:pos="1080"/>
                <w:tab w:val="left" w:pos="1134"/>
                <w:tab w:val="left" w:pos="1276"/>
              </w:tabs>
              <w:autoSpaceDE/>
              <w:autoSpaceDN/>
              <w:adjustRightInd/>
              <w:jc w:val="both"/>
              <w:rPr>
                <w:b/>
                <w:bCs/>
                <w:color w:val="000000"/>
                <w:spacing w:val="-6"/>
                <w:sz w:val="26"/>
                <w:szCs w:val="26"/>
              </w:rPr>
            </w:pPr>
            <w:r w:rsidRPr="00293AD3">
              <w:rPr>
                <w:b/>
                <w:bCs/>
                <w:color w:val="000000"/>
                <w:spacing w:val="-6"/>
                <w:sz w:val="26"/>
                <w:szCs w:val="26"/>
              </w:rPr>
              <w:t xml:space="preserve">п. 26.11: </w:t>
            </w:r>
          </w:p>
          <w:p w14:paraId="07A0266E" w14:textId="77777777" w:rsidR="00CA3F6D" w:rsidRPr="00293AD3" w:rsidRDefault="00CA3F6D" w:rsidP="00CA3F6D">
            <w:pPr>
              <w:tabs>
                <w:tab w:val="left" w:pos="0"/>
                <w:tab w:val="left" w:pos="1080"/>
                <w:tab w:val="left" w:pos="1134"/>
                <w:tab w:val="left" w:pos="1276"/>
              </w:tabs>
              <w:autoSpaceDE/>
              <w:autoSpaceDN/>
              <w:adjustRightInd/>
              <w:jc w:val="both"/>
              <w:rPr>
                <w:bCs/>
                <w:iCs/>
                <w:snapToGrid w:val="0"/>
                <w:sz w:val="26"/>
                <w:szCs w:val="26"/>
              </w:rPr>
            </w:pPr>
            <w:r w:rsidRPr="00293AD3">
              <w:rPr>
                <w:bCs/>
                <w:iCs/>
                <w:snapToGrid w:val="0"/>
                <w:sz w:val="26"/>
                <w:szCs w:val="26"/>
              </w:rPr>
              <w:t>Общество обеспечивает акционерам и сотрудникам Общества доступ к информации с соблюдением требований законодательства о государственной и коммерческой тайне.</w:t>
            </w:r>
          </w:p>
        </w:tc>
        <w:tc>
          <w:tcPr>
            <w:tcW w:w="5670" w:type="dxa"/>
            <w:shd w:val="clear" w:color="auto" w:fill="auto"/>
          </w:tcPr>
          <w:p w14:paraId="25EF0827" w14:textId="77777777" w:rsidR="00CA3F6D" w:rsidRPr="00293AD3" w:rsidRDefault="00CA3F6D" w:rsidP="00CA3F6D">
            <w:pPr>
              <w:tabs>
                <w:tab w:val="left" w:pos="0"/>
                <w:tab w:val="left" w:pos="1080"/>
                <w:tab w:val="left" w:pos="1134"/>
                <w:tab w:val="left" w:pos="1276"/>
              </w:tabs>
              <w:autoSpaceDE/>
              <w:autoSpaceDN/>
              <w:adjustRightInd/>
              <w:jc w:val="both"/>
              <w:rPr>
                <w:bCs/>
                <w:iCs/>
                <w:snapToGrid w:val="0"/>
                <w:sz w:val="26"/>
                <w:szCs w:val="26"/>
              </w:rPr>
            </w:pPr>
          </w:p>
          <w:p w14:paraId="5E1890DD" w14:textId="77777777" w:rsidR="00CA3F6D" w:rsidRPr="00293AD3" w:rsidRDefault="00CA3F6D" w:rsidP="00CA3F6D">
            <w:pPr>
              <w:tabs>
                <w:tab w:val="left" w:pos="0"/>
                <w:tab w:val="left" w:pos="1080"/>
                <w:tab w:val="left" w:pos="1134"/>
                <w:tab w:val="left" w:pos="1276"/>
              </w:tabs>
              <w:autoSpaceDE/>
              <w:autoSpaceDN/>
              <w:adjustRightInd/>
              <w:jc w:val="both"/>
              <w:rPr>
                <w:bCs/>
                <w:iCs/>
                <w:snapToGrid w:val="0"/>
                <w:sz w:val="26"/>
                <w:szCs w:val="26"/>
              </w:rPr>
            </w:pPr>
            <w:r w:rsidRPr="00293AD3">
              <w:rPr>
                <w:bCs/>
                <w:iCs/>
                <w:snapToGrid w:val="0"/>
                <w:sz w:val="26"/>
                <w:szCs w:val="26"/>
              </w:rPr>
              <w:t>Исключить с последующим смещением нумерации.</w:t>
            </w:r>
          </w:p>
        </w:tc>
        <w:tc>
          <w:tcPr>
            <w:tcW w:w="3685" w:type="dxa"/>
            <w:tcBorders>
              <w:top w:val="single" w:sz="4" w:space="0" w:color="auto"/>
              <w:left w:val="single" w:sz="4" w:space="0" w:color="auto"/>
              <w:bottom w:val="single" w:sz="4" w:space="0" w:color="auto"/>
              <w:right w:val="single" w:sz="4" w:space="0" w:color="auto"/>
            </w:tcBorders>
            <w:shd w:val="clear" w:color="auto" w:fill="auto"/>
          </w:tcPr>
          <w:p w14:paraId="6F7A602C" w14:textId="77777777" w:rsidR="00CA3F6D" w:rsidRPr="00293AD3" w:rsidRDefault="00CA3F6D" w:rsidP="00CA3F6D">
            <w:pPr>
              <w:ind w:right="43"/>
              <w:jc w:val="both"/>
              <w:rPr>
                <w:snapToGrid w:val="0"/>
                <w:sz w:val="26"/>
                <w:szCs w:val="26"/>
              </w:rPr>
            </w:pPr>
            <w:r w:rsidRPr="00293AD3">
              <w:rPr>
                <w:bCs/>
                <w:iCs/>
                <w:snapToGrid w:val="0"/>
                <w:sz w:val="26"/>
                <w:szCs w:val="26"/>
              </w:rPr>
              <w:t>Письмо ПАО «Россети» от 26.04.2024 №ТМ/245/1807.</w:t>
            </w:r>
          </w:p>
        </w:tc>
      </w:tr>
    </w:tbl>
    <w:p w14:paraId="5A4194FA" w14:textId="77777777" w:rsidR="00032524" w:rsidRPr="00293AD3" w:rsidRDefault="00032524" w:rsidP="00B02939">
      <w:pPr>
        <w:tabs>
          <w:tab w:val="left" w:pos="7740"/>
        </w:tabs>
        <w:jc w:val="both"/>
        <w:rPr>
          <w:spacing w:val="-4"/>
        </w:rPr>
      </w:pPr>
    </w:p>
    <w:p w14:paraId="20FD1530" w14:textId="77777777" w:rsidR="003848E9" w:rsidRDefault="00305798" w:rsidP="00B02939">
      <w:pPr>
        <w:tabs>
          <w:tab w:val="left" w:pos="7740"/>
        </w:tabs>
        <w:jc w:val="both"/>
        <w:rPr>
          <w:spacing w:val="-4"/>
        </w:rPr>
      </w:pPr>
      <w:r w:rsidRPr="00293AD3">
        <w:rPr>
          <w:b/>
          <w:bCs/>
          <w:sz w:val="22"/>
          <w:szCs w:val="22"/>
        </w:rPr>
        <w:t>Иные изменения, вносимые в Устав Общества, носят технический характер и связаны с приведением к единообразию по тексту Устава Общества использования терминов. В связи со значительным числом технических изменений в настоящей таблице они не приводятся</w:t>
      </w:r>
      <w:r w:rsidR="005469FD" w:rsidRPr="00293AD3">
        <w:rPr>
          <w:b/>
          <w:bCs/>
          <w:sz w:val="22"/>
          <w:szCs w:val="22"/>
        </w:rPr>
        <w:t>.</w:t>
      </w:r>
    </w:p>
    <w:p w14:paraId="2822882A" w14:textId="77777777" w:rsidR="003848E9" w:rsidRPr="00AC1D1F" w:rsidRDefault="003848E9" w:rsidP="00B02939">
      <w:pPr>
        <w:tabs>
          <w:tab w:val="left" w:pos="7740"/>
        </w:tabs>
        <w:jc w:val="both"/>
        <w:rPr>
          <w:spacing w:val="-4"/>
        </w:rPr>
      </w:pPr>
    </w:p>
    <w:sectPr w:rsidR="003848E9" w:rsidRPr="00AC1D1F" w:rsidSect="006A4A18">
      <w:headerReference w:type="default" r:id="rId17"/>
      <w:footerReference w:type="default" r:id="rId18"/>
      <w:footerReference w:type="first" r:id="rId19"/>
      <w:pgSz w:w="16834" w:h="11909" w:orient="landscape"/>
      <w:pgMar w:top="709" w:right="1134" w:bottom="709" w:left="709" w:header="720" w:footer="720" w:gutter="0"/>
      <w:cols w:space="60"/>
      <w:noEndnote/>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E3E78E1" w14:textId="77777777" w:rsidR="00BE0B1E" w:rsidRDefault="00BE0B1E" w:rsidP="00D11143">
      <w:r>
        <w:separator/>
      </w:r>
    </w:p>
  </w:endnote>
  <w:endnote w:type="continuationSeparator" w:id="0">
    <w:p w14:paraId="2E6AF425" w14:textId="77777777" w:rsidR="00BE0B1E" w:rsidRDefault="00BE0B1E" w:rsidP="00D111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42243936"/>
      <w:docPartObj>
        <w:docPartGallery w:val="Page Numbers (Bottom of Page)"/>
        <w:docPartUnique/>
      </w:docPartObj>
    </w:sdtPr>
    <w:sdtEndPr/>
    <w:sdtContent>
      <w:p w14:paraId="4C41D5AF" w14:textId="6C6DBEC0" w:rsidR="004A7168" w:rsidRDefault="004A7168">
        <w:pPr>
          <w:pStyle w:val="af"/>
          <w:jc w:val="right"/>
        </w:pPr>
        <w:r>
          <w:fldChar w:fldCharType="begin"/>
        </w:r>
        <w:r>
          <w:instrText>PAGE   \* MERGEFORMAT</w:instrText>
        </w:r>
        <w:r>
          <w:fldChar w:fldCharType="separate"/>
        </w:r>
        <w:r w:rsidR="00070330">
          <w:rPr>
            <w:noProof/>
          </w:rPr>
          <w:t>22</w:t>
        </w:r>
        <w:r>
          <w:fldChar w:fldCharType="end"/>
        </w:r>
      </w:p>
    </w:sdtContent>
  </w:sdt>
  <w:p w14:paraId="14AF8ABF" w14:textId="77777777" w:rsidR="004A7168" w:rsidRDefault="004A7168">
    <w:pPr>
      <w:pStyle w:val="af"/>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00544177"/>
      <w:docPartObj>
        <w:docPartGallery w:val="Page Numbers (Bottom of Page)"/>
        <w:docPartUnique/>
      </w:docPartObj>
    </w:sdtPr>
    <w:sdtEndPr/>
    <w:sdtContent>
      <w:p w14:paraId="67967984" w14:textId="399B6BB1" w:rsidR="004A7168" w:rsidRDefault="004A7168">
        <w:pPr>
          <w:pStyle w:val="af"/>
          <w:jc w:val="right"/>
        </w:pPr>
        <w:r>
          <w:fldChar w:fldCharType="begin"/>
        </w:r>
        <w:r>
          <w:instrText>PAGE   \* MERGEFORMAT</w:instrText>
        </w:r>
        <w:r>
          <w:fldChar w:fldCharType="separate"/>
        </w:r>
        <w:r w:rsidR="00070330">
          <w:rPr>
            <w:noProof/>
          </w:rPr>
          <w:t>1</w:t>
        </w:r>
        <w:r>
          <w:fldChar w:fldCharType="end"/>
        </w:r>
      </w:p>
    </w:sdtContent>
  </w:sdt>
  <w:p w14:paraId="12C0AE19" w14:textId="77777777" w:rsidR="004A7168" w:rsidRDefault="004A7168">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A4FBFF3" w14:textId="77777777" w:rsidR="00BE0B1E" w:rsidRDefault="00BE0B1E" w:rsidP="00D11143">
      <w:r>
        <w:separator/>
      </w:r>
    </w:p>
  </w:footnote>
  <w:footnote w:type="continuationSeparator" w:id="0">
    <w:p w14:paraId="6472C9CB" w14:textId="77777777" w:rsidR="00BE0B1E" w:rsidRDefault="00BE0B1E" w:rsidP="00D11143">
      <w:r>
        <w:continuationSeparator/>
      </w:r>
    </w:p>
  </w:footnote>
  <w:footnote w:id="1">
    <w:p w14:paraId="78C5349F" w14:textId="77777777" w:rsidR="00892116" w:rsidRPr="007A4BB6" w:rsidRDefault="00892116" w:rsidP="003C0ABE">
      <w:pPr>
        <w:pStyle w:val="a8"/>
        <w:jc w:val="both"/>
      </w:pPr>
      <w:r w:rsidRPr="008E5C8F">
        <w:rPr>
          <w:rStyle w:val="aa"/>
        </w:rPr>
        <w:footnoteRef/>
      </w:r>
      <w:r w:rsidRPr="007A4BB6">
        <w:t xml:space="preserve">   </w:t>
      </w:r>
      <w:r w:rsidRPr="002627BF">
        <w:rPr>
          <w:sz w:val="18"/>
          <w:szCs w:val="18"/>
        </w:rPr>
        <w:t>Данный вопрос подлежит обязательному рассмотрению Советом директоров Общества до опубликования информации о проекте инвестиционной программы субъекта электроэнергетики и об обосновывающих ее материалах.</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2837120"/>
      <w:docPartObj>
        <w:docPartGallery w:val="Page Numbers (Top of Page)"/>
        <w:docPartUnique/>
      </w:docPartObj>
    </w:sdtPr>
    <w:sdtEndPr/>
    <w:sdtContent>
      <w:p w14:paraId="6EB4F3B0" w14:textId="78A2CD1F" w:rsidR="004A7168" w:rsidRDefault="004A7168">
        <w:pPr>
          <w:pStyle w:val="ad"/>
          <w:jc w:val="center"/>
        </w:pPr>
        <w:r>
          <w:fldChar w:fldCharType="begin"/>
        </w:r>
        <w:r>
          <w:instrText>PAGE   \* MERGEFORMAT</w:instrText>
        </w:r>
        <w:r>
          <w:fldChar w:fldCharType="separate"/>
        </w:r>
        <w:r w:rsidR="00070330">
          <w:rPr>
            <w:noProof/>
          </w:rPr>
          <w:t>22</w:t>
        </w:r>
        <w:r>
          <w:fldChar w:fldCharType="end"/>
        </w:r>
      </w:p>
    </w:sdtContent>
  </w:sdt>
  <w:p w14:paraId="2EF59010" w14:textId="77777777" w:rsidR="004A7168" w:rsidRDefault="004A7168" w:rsidP="00B02939">
    <w:pPr>
      <w:pStyle w:val="ad"/>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817F41"/>
    <w:multiLevelType w:val="singleLevel"/>
    <w:tmpl w:val="1092F092"/>
    <w:lvl w:ilvl="0">
      <w:start w:val="1"/>
      <w:numFmt w:val="bullet"/>
      <w:lvlText w:val="-"/>
      <w:lvlJc w:val="left"/>
      <w:pPr>
        <w:tabs>
          <w:tab w:val="num" w:pos="735"/>
        </w:tabs>
        <w:ind w:left="0" w:firstLine="375"/>
      </w:pPr>
      <w:rPr>
        <w:rFonts w:hint="default"/>
      </w:rPr>
    </w:lvl>
  </w:abstractNum>
  <w:abstractNum w:abstractNumId="1" w15:restartNumberingAfterBreak="0">
    <w:nsid w:val="1669685F"/>
    <w:multiLevelType w:val="multilevel"/>
    <w:tmpl w:val="258CEB7E"/>
    <w:lvl w:ilvl="0">
      <w:start w:val="1"/>
      <w:numFmt w:val="decimal"/>
      <w:lvlText w:val="%1)"/>
      <w:lvlJc w:val="left"/>
      <w:pPr>
        <w:tabs>
          <w:tab w:val="num" w:pos="927"/>
        </w:tabs>
        <w:ind w:left="0" w:firstLine="567"/>
      </w:pPr>
      <w:rPr>
        <w:rFonts w:hint="default"/>
        <w:b w:val="0"/>
        <w:i w:val="0"/>
        <w:sz w:val="28"/>
        <w:szCs w:val="28"/>
      </w:rPr>
    </w:lvl>
    <w:lvl w:ilvl="1" w:tentative="1">
      <w:start w:val="1"/>
      <w:numFmt w:val="lowerLetter"/>
      <w:lvlText w:val="%2."/>
      <w:lvlJc w:val="left"/>
      <w:pPr>
        <w:ind w:left="2149" w:hanging="360"/>
      </w:pPr>
    </w:lvl>
    <w:lvl w:ilvl="2" w:tentative="1">
      <w:start w:val="1"/>
      <w:numFmt w:val="lowerRoman"/>
      <w:lvlText w:val="%3."/>
      <w:lvlJc w:val="right"/>
      <w:pPr>
        <w:ind w:left="2869" w:hanging="180"/>
      </w:pPr>
    </w:lvl>
    <w:lvl w:ilvl="3" w:tentative="1">
      <w:start w:val="1"/>
      <w:numFmt w:val="decimal"/>
      <w:lvlText w:val="%4."/>
      <w:lvlJc w:val="left"/>
      <w:pPr>
        <w:ind w:left="3589" w:hanging="360"/>
      </w:pPr>
    </w:lvl>
    <w:lvl w:ilvl="4" w:tentative="1">
      <w:start w:val="1"/>
      <w:numFmt w:val="lowerLetter"/>
      <w:lvlText w:val="%5."/>
      <w:lvlJc w:val="left"/>
      <w:pPr>
        <w:ind w:left="4309" w:hanging="360"/>
      </w:pPr>
    </w:lvl>
    <w:lvl w:ilvl="5" w:tentative="1">
      <w:start w:val="1"/>
      <w:numFmt w:val="lowerRoman"/>
      <w:lvlText w:val="%6."/>
      <w:lvlJc w:val="right"/>
      <w:pPr>
        <w:ind w:left="5029" w:hanging="180"/>
      </w:pPr>
    </w:lvl>
    <w:lvl w:ilvl="6" w:tentative="1">
      <w:start w:val="1"/>
      <w:numFmt w:val="decimal"/>
      <w:lvlText w:val="%7."/>
      <w:lvlJc w:val="left"/>
      <w:pPr>
        <w:ind w:left="5749" w:hanging="360"/>
      </w:pPr>
    </w:lvl>
    <w:lvl w:ilvl="7" w:tentative="1">
      <w:start w:val="1"/>
      <w:numFmt w:val="lowerLetter"/>
      <w:lvlText w:val="%8."/>
      <w:lvlJc w:val="left"/>
      <w:pPr>
        <w:ind w:left="6469" w:hanging="360"/>
      </w:pPr>
    </w:lvl>
    <w:lvl w:ilvl="8" w:tentative="1">
      <w:start w:val="1"/>
      <w:numFmt w:val="lowerRoman"/>
      <w:lvlText w:val="%9."/>
      <w:lvlJc w:val="right"/>
      <w:pPr>
        <w:ind w:left="7189" w:hanging="180"/>
      </w:pPr>
    </w:lvl>
  </w:abstractNum>
  <w:abstractNum w:abstractNumId="2" w15:restartNumberingAfterBreak="0">
    <w:nsid w:val="1F76321C"/>
    <w:multiLevelType w:val="hybridMultilevel"/>
    <w:tmpl w:val="B692761E"/>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15:restartNumberingAfterBreak="0">
    <w:nsid w:val="20AE7DEA"/>
    <w:multiLevelType w:val="hybridMultilevel"/>
    <w:tmpl w:val="ABF45128"/>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279415D6"/>
    <w:multiLevelType w:val="multilevel"/>
    <w:tmpl w:val="DA880CEA"/>
    <w:lvl w:ilvl="0">
      <w:start w:val="24"/>
      <w:numFmt w:val="decimal"/>
      <w:lvlText w:val="%1."/>
      <w:lvlJc w:val="left"/>
      <w:pPr>
        <w:ind w:left="600" w:hanging="600"/>
      </w:pPr>
      <w:rPr>
        <w:rFonts w:hint="default"/>
      </w:rPr>
    </w:lvl>
    <w:lvl w:ilvl="1">
      <w:start w:val="1"/>
      <w:numFmt w:val="decimal"/>
      <w:lvlText w:val="%1.%2."/>
      <w:lvlJc w:val="left"/>
      <w:pPr>
        <w:ind w:left="2149" w:hanging="720"/>
      </w:pPr>
      <w:rPr>
        <w:rFonts w:hint="default"/>
      </w:rPr>
    </w:lvl>
    <w:lvl w:ilvl="2">
      <w:start w:val="1"/>
      <w:numFmt w:val="decimal"/>
      <w:lvlText w:val="%1.%2.%3."/>
      <w:lvlJc w:val="left"/>
      <w:pPr>
        <w:ind w:left="3578" w:hanging="720"/>
      </w:pPr>
      <w:rPr>
        <w:rFonts w:hint="default"/>
      </w:rPr>
    </w:lvl>
    <w:lvl w:ilvl="3">
      <w:start w:val="1"/>
      <w:numFmt w:val="decimal"/>
      <w:lvlText w:val="%1.%2.%3.%4."/>
      <w:lvlJc w:val="left"/>
      <w:pPr>
        <w:ind w:left="5367" w:hanging="108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8585" w:hanging="1440"/>
      </w:pPr>
      <w:rPr>
        <w:rFonts w:hint="default"/>
      </w:rPr>
    </w:lvl>
    <w:lvl w:ilvl="6">
      <w:start w:val="1"/>
      <w:numFmt w:val="decimal"/>
      <w:lvlText w:val="%1.%2.%3.%4.%5.%6.%7."/>
      <w:lvlJc w:val="left"/>
      <w:pPr>
        <w:ind w:left="10374" w:hanging="1800"/>
      </w:pPr>
      <w:rPr>
        <w:rFonts w:hint="default"/>
      </w:rPr>
    </w:lvl>
    <w:lvl w:ilvl="7">
      <w:start w:val="1"/>
      <w:numFmt w:val="decimal"/>
      <w:lvlText w:val="%1.%2.%3.%4.%5.%6.%7.%8."/>
      <w:lvlJc w:val="left"/>
      <w:pPr>
        <w:ind w:left="11803" w:hanging="1800"/>
      </w:pPr>
      <w:rPr>
        <w:rFonts w:hint="default"/>
      </w:rPr>
    </w:lvl>
    <w:lvl w:ilvl="8">
      <w:start w:val="1"/>
      <w:numFmt w:val="decimal"/>
      <w:lvlText w:val="%1.%2.%3.%4.%5.%6.%7.%8.%9."/>
      <w:lvlJc w:val="left"/>
      <w:pPr>
        <w:ind w:left="13592" w:hanging="2160"/>
      </w:pPr>
      <w:rPr>
        <w:rFonts w:hint="default"/>
      </w:rPr>
    </w:lvl>
  </w:abstractNum>
  <w:abstractNum w:abstractNumId="5" w15:restartNumberingAfterBreak="0">
    <w:nsid w:val="2BD00D9D"/>
    <w:multiLevelType w:val="multilevel"/>
    <w:tmpl w:val="F864A50A"/>
    <w:lvl w:ilvl="0">
      <w:start w:val="4"/>
      <w:numFmt w:val="decimal"/>
      <w:lvlText w:val="%1."/>
      <w:lvlJc w:val="left"/>
      <w:pPr>
        <w:ind w:left="450" w:hanging="450"/>
      </w:pPr>
      <w:rPr>
        <w:rFonts w:hint="default"/>
      </w:rPr>
    </w:lvl>
    <w:lvl w:ilvl="1">
      <w:start w:val="1"/>
      <w:numFmt w:val="decimal"/>
      <w:lvlText w:val="%1.%2."/>
      <w:lvlJc w:val="left"/>
      <w:pPr>
        <w:ind w:left="2149" w:hanging="720"/>
      </w:pPr>
      <w:rPr>
        <w:rFonts w:hint="default"/>
      </w:rPr>
    </w:lvl>
    <w:lvl w:ilvl="2">
      <w:start w:val="1"/>
      <w:numFmt w:val="decimal"/>
      <w:lvlText w:val="%1.%2.%3."/>
      <w:lvlJc w:val="left"/>
      <w:pPr>
        <w:ind w:left="3578" w:hanging="720"/>
      </w:pPr>
      <w:rPr>
        <w:rFonts w:hint="default"/>
      </w:rPr>
    </w:lvl>
    <w:lvl w:ilvl="3">
      <w:start w:val="1"/>
      <w:numFmt w:val="decimal"/>
      <w:lvlText w:val="%1.%2.%3.%4."/>
      <w:lvlJc w:val="left"/>
      <w:pPr>
        <w:ind w:left="5367" w:hanging="108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8585" w:hanging="1440"/>
      </w:pPr>
      <w:rPr>
        <w:rFonts w:hint="default"/>
      </w:rPr>
    </w:lvl>
    <w:lvl w:ilvl="6">
      <w:start w:val="1"/>
      <w:numFmt w:val="decimal"/>
      <w:lvlText w:val="%1.%2.%3.%4.%5.%6.%7."/>
      <w:lvlJc w:val="left"/>
      <w:pPr>
        <w:ind w:left="10374" w:hanging="1800"/>
      </w:pPr>
      <w:rPr>
        <w:rFonts w:hint="default"/>
      </w:rPr>
    </w:lvl>
    <w:lvl w:ilvl="7">
      <w:start w:val="1"/>
      <w:numFmt w:val="decimal"/>
      <w:lvlText w:val="%1.%2.%3.%4.%5.%6.%7.%8."/>
      <w:lvlJc w:val="left"/>
      <w:pPr>
        <w:ind w:left="11803" w:hanging="1800"/>
      </w:pPr>
      <w:rPr>
        <w:rFonts w:hint="default"/>
      </w:rPr>
    </w:lvl>
    <w:lvl w:ilvl="8">
      <w:start w:val="1"/>
      <w:numFmt w:val="decimal"/>
      <w:lvlText w:val="%1.%2.%3.%4.%5.%6.%7.%8.%9."/>
      <w:lvlJc w:val="left"/>
      <w:pPr>
        <w:ind w:left="13592" w:hanging="2160"/>
      </w:pPr>
      <w:rPr>
        <w:rFonts w:hint="default"/>
      </w:rPr>
    </w:lvl>
  </w:abstractNum>
  <w:abstractNum w:abstractNumId="6" w15:restartNumberingAfterBreak="0">
    <w:nsid w:val="50033F57"/>
    <w:multiLevelType w:val="multilevel"/>
    <w:tmpl w:val="7058538E"/>
    <w:lvl w:ilvl="0">
      <w:start w:val="26"/>
      <w:numFmt w:val="decimal"/>
      <w:lvlText w:val="%1."/>
      <w:lvlJc w:val="left"/>
      <w:pPr>
        <w:ind w:left="600" w:hanging="600"/>
      </w:pPr>
      <w:rPr>
        <w:rFonts w:hint="default"/>
      </w:rPr>
    </w:lvl>
    <w:lvl w:ilvl="1">
      <w:start w:val="8"/>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7" w15:restartNumberingAfterBreak="0">
    <w:nsid w:val="518B7B73"/>
    <w:multiLevelType w:val="hybridMultilevel"/>
    <w:tmpl w:val="7ED08B4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51FE53E1"/>
    <w:multiLevelType w:val="multilevel"/>
    <w:tmpl w:val="3364EB80"/>
    <w:lvl w:ilvl="0">
      <w:start w:val="18"/>
      <w:numFmt w:val="decimal"/>
      <w:lvlText w:val="%1."/>
      <w:lvlJc w:val="left"/>
      <w:pPr>
        <w:tabs>
          <w:tab w:val="num" w:pos="690"/>
        </w:tabs>
        <w:ind w:left="690" w:hanging="690"/>
      </w:pPr>
      <w:rPr>
        <w:rFonts w:hint="default"/>
      </w:rPr>
    </w:lvl>
    <w:lvl w:ilvl="1">
      <w:start w:val="1"/>
      <w:numFmt w:val="decimal"/>
      <w:lvlText w:val="%1.%2."/>
      <w:lvlJc w:val="left"/>
      <w:pPr>
        <w:tabs>
          <w:tab w:val="num" w:pos="2280"/>
        </w:tabs>
        <w:ind w:left="228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9" w15:restartNumberingAfterBreak="0">
    <w:nsid w:val="58A73DA5"/>
    <w:multiLevelType w:val="hybridMultilevel"/>
    <w:tmpl w:val="24B45FC6"/>
    <w:lvl w:ilvl="0" w:tplc="AF74881C">
      <w:start w:val="1"/>
      <w:numFmt w:val="decimal"/>
      <w:lvlText w:val="%1)"/>
      <w:lvlJc w:val="left"/>
      <w:pPr>
        <w:tabs>
          <w:tab w:val="num" w:pos="1353"/>
        </w:tabs>
        <w:ind w:left="1353" w:hanging="360"/>
      </w:pPr>
      <w:rPr>
        <w:b w:val="0"/>
      </w:rPr>
    </w:lvl>
    <w:lvl w:ilvl="1" w:tplc="04190019" w:tentative="1">
      <w:start w:val="1"/>
      <w:numFmt w:val="lowerLetter"/>
      <w:lvlText w:val="%2."/>
      <w:lvlJc w:val="left"/>
      <w:pPr>
        <w:tabs>
          <w:tab w:val="num" w:pos="2073"/>
        </w:tabs>
        <w:ind w:left="2073" w:hanging="360"/>
      </w:pPr>
    </w:lvl>
    <w:lvl w:ilvl="2" w:tplc="0419001B" w:tentative="1">
      <w:start w:val="1"/>
      <w:numFmt w:val="lowerRoman"/>
      <w:lvlText w:val="%3."/>
      <w:lvlJc w:val="right"/>
      <w:pPr>
        <w:tabs>
          <w:tab w:val="num" w:pos="2793"/>
        </w:tabs>
        <w:ind w:left="2793" w:hanging="180"/>
      </w:pPr>
    </w:lvl>
    <w:lvl w:ilvl="3" w:tplc="0419000F" w:tentative="1">
      <w:start w:val="1"/>
      <w:numFmt w:val="decimal"/>
      <w:lvlText w:val="%4."/>
      <w:lvlJc w:val="left"/>
      <w:pPr>
        <w:tabs>
          <w:tab w:val="num" w:pos="3513"/>
        </w:tabs>
        <w:ind w:left="3513" w:hanging="360"/>
      </w:pPr>
    </w:lvl>
    <w:lvl w:ilvl="4" w:tplc="04190019" w:tentative="1">
      <w:start w:val="1"/>
      <w:numFmt w:val="lowerLetter"/>
      <w:lvlText w:val="%5."/>
      <w:lvlJc w:val="left"/>
      <w:pPr>
        <w:tabs>
          <w:tab w:val="num" w:pos="4233"/>
        </w:tabs>
        <w:ind w:left="4233" w:hanging="360"/>
      </w:pPr>
    </w:lvl>
    <w:lvl w:ilvl="5" w:tplc="0419001B" w:tentative="1">
      <w:start w:val="1"/>
      <w:numFmt w:val="lowerRoman"/>
      <w:lvlText w:val="%6."/>
      <w:lvlJc w:val="right"/>
      <w:pPr>
        <w:tabs>
          <w:tab w:val="num" w:pos="4953"/>
        </w:tabs>
        <w:ind w:left="4953" w:hanging="180"/>
      </w:pPr>
    </w:lvl>
    <w:lvl w:ilvl="6" w:tplc="0419000F" w:tentative="1">
      <w:start w:val="1"/>
      <w:numFmt w:val="decimal"/>
      <w:lvlText w:val="%7."/>
      <w:lvlJc w:val="left"/>
      <w:pPr>
        <w:tabs>
          <w:tab w:val="num" w:pos="5673"/>
        </w:tabs>
        <w:ind w:left="5673" w:hanging="360"/>
      </w:pPr>
    </w:lvl>
    <w:lvl w:ilvl="7" w:tplc="04190019" w:tentative="1">
      <w:start w:val="1"/>
      <w:numFmt w:val="lowerLetter"/>
      <w:lvlText w:val="%8."/>
      <w:lvlJc w:val="left"/>
      <w:pPr>
        <w:tabs>
          <w:tab w:val="num" w:pos="6393"/>
        </w:tabs>
        <w:ind w:left="6393" w:hanging="360"/>
      </w:pPr>
    </w:lvl>
    <w:lvl w:ilvl="8" w:tplc="0419001B" w:tentative="1">
      <w:start w:val="1"/>
      <w:numFmt w:val="lowerRoman"/>
      <w:lvlText w:val="%9."/>
      <w:lvlJc w:val="right"/>
      <w:pPr>
        <w:tabs>
          <w:tab w:val="num" w:pos="7113"/>
        </w:tabs>
        <w:ind w:left="7113" w:hanging="180"/>
      </w:pPr>
    </w:lvl>
  </w:abstractNum>
  <w:abstractNum w:abstractNumId="10" w15:restartNumberingAfterBreak="0">
    <w:nsid w:val="5BAA5B97"/>
    <w:multiLevelType w:val="hybridMultilevel"/>
    <w:tmpl w:val="E01A09B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5E762C8F"/>
    <w:multiLevelType w:val="multilevel"/>
    <w:tmpl w:val="59CE974C"/>
    <w:lvl w:ilvl="0">
      <w:start w:val="19"/>
      <w:numFmt w:val="decimal"/>
      <w:lvlText w:val="%1."/>
      <w:lvlJc w:val="left"/>
      <w:pPr>
        <w:ind w:left="600" w:hanging="60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num w:numId="1">
    <w:abstractNumId w:val="1"/>
  </w:num>
  <w:num w:numId="2">
    <w:abstractNumId w:val="3"/>
  </w:num>
  <w:num w:numId="3">
    <w:abstractNumId w:val="2"/>
  </w:num>
  <w:num w:numId="4">
    <w:abstractNumId w:val="0"/>
  </w:num>
  <w:num w:numId="5">
    <w:abstractNumId w:val="8"/>
  </w:num>
  <w:num w:numId="6">
    <w:abstractNumId w:val="11"/>
  </w:num>
  <w:num w:numId="7">
    <w:abstractNumId w:val="9"/>
  </w:num>
  <w:num w:numId="8">
    <w:abstractNumId w:val="4"/>
  </w:num>
  <w:num w:numId="9">
    <w:abstractNumId w:val="6"/>
  </w:num>
  <w:num w:numId="10">
    <w:abstractNumId w:val="10"/>
  </w:num>
  <w:num w:numId="11">
    <w:abstractNumId w:val="7"/>
  </w:num>
  <w:num w:numId="12">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17C9"/>
    <w:rsid w:val="000054FC"/>
    <w:rsid w:val="000077BD"/>
    <w:rsid w:val="00021083"/>
    <w:rsid w:val="000212A3"/>
    <w:rsid w:val="00021A9C"/>
    <w:rsid w:val="00022A3B"/>
    <w:rsid w:val="000252DC"/>
    <w:rsid w:val="00030AD9"/>
    <w:rsid w:val="00030E19"/>
    <w:rsid w:val="00031249"/>
    <w:rsid w:val="0003216F"/>
    <w:rsid w:val="00032524"/>
    <w:rsid w:val="00035DD2"/>
    <w:rsid w:val="00036D41"/>
    <w:rsid w:val="00041768"/>
    <w:rsid w:val="00044DED"/>
    <w:rsid w:val="00047682"/>
    <w:rsid w:val="00050124"/>
    <w:rsid w:val="000566BC"/>
    <w:rsid w:val="0006015C"/>
    <w:rsid w:val="00060901"/>
    <w:rsid w:val="00063B66"/>
    <w:rsid w:val="000655A2"/>
    <w:rsid w:val="00070330"/>
    <w:rsid w:val="00070B20"/>
    <w:rsid w:val="000733E6"/>
    <w:rsid w:val="00074D3C"/>
    <w:rsid w:val="000769F2"/>
    <w:rsid w:val="00076E0A"/>
    <w:rsid w:val="00077995"/>
    <w:rsid w:val="000800A3"/>
    <w:rsid w:val="00081862"/>
    <w:rsid w:val="00093570"/>
    <w:rsid w:val="00093E12"/>
    <w:rsid w:val="000964E7"/>
    <w:rsid w:val="000967A9"/>
    <w:rsid w:val="000A4AD1"/>
    <w:rsid w:val="000A697E"/>
    <w:rsid w:val="000B15E2"/>
    <w:rsid w:val="000B3B0B"/>
    <w:rsid w:val="000B3B27"/>
    <w:rsid w:val="000B62CC"/>
    <w:rsid w:val="000C261B"/>
    <w:rsid w:val="000C783A"/>
    <w:rsid w:val="000D00C6"/>
    <w:rsid w:val="000D14D3"/>
    <w:rsid w:val="000D598D"/>
    <w:rsid w:val="000D6BD5"/>
    <w:rsid w:val="000E0D52"/>
    <w:rsid w:val="000E1129"/>
    <w:rsid w:val="000E629B"/>
    <w:rsid w:val="000E7169"/>
    <w:rsid w:val="000F3E05"/>
    <w:rsid w:val="000F3F45"/>
    <w:rsid w:val="000F40CC"/>
    <w:rsid w:val="000F4273"/>
    <w:rsid w:val="000F4C2D"/>
    <w:rsid w:val="000F5C6C"/>
    <w:rsid w:val="000F645D"/>
    <w:rsid w:val="000F6A06"/>
    <w:rsid w:val="000F74D0"/>
    <w:rsid w:val="001011E2"/>
    <w:rsid w:val="00107C77"/>
    <w:rsid w:val="00110651"/>
    <w:rsid w:val="00111CAA"/>
    <w:rsid w:val="00116942"/>
    <w:rsid w:val="00117A2C"/>
    <w:rsid w:val="00117CC3"/>
    <w:rsid w:val="001247F0"/>
    <w:rsid w:val="00125291"/>
    <w:rsid w:val="001277D8"/>
    <w:rsid w:val="0013083D"/>
    <w:rsid w:val="00133314"/>
    <w:rsid w:val="00134554"/>
    <w:rsid w:val="001374E4"/>
    <w:rsid w:val="00137591"/>
    <w:rsid w:val="0013768C"/>
    <w:rsid w:val="0013789B"/>
    <w:rsid w:val="00141CF9"/>
    <w:rsid w:val="0015181E"/>
    <w:rsid w:val="00152128"/>
    <w:rsid w:val="00153195"/>
    <w:rsid w:val="00153511"/>
    <w:rsid w:val="00153B08"/>
    <w:rsid w:val="00154B9D"/>
    <w:rsid w:val="00155EBC"/>
    <w:rsid w:val="00162ADD"/>
    <w:rsid w:val="00162E98"/>
    <w:rsid w:val="00166666"/>
    <w:rsid w:val="00171E0B"/>
    <w:rsid w:val="00173733"/>
    <w:rsid w:val="00173D80"/>
    <w:rsid w:val="001803EA"/>
    <w:rsid w:val="00185268"/>
    <w:rsid w:val="00196A0D"/>
    <w:rsid w:val="001A3D8E"/>
    <w:rsid w:val="001A3F0A"/>
    <w:rsid w:val="001A4B04"/>
    <w:rsid w:val="001A62CF"/>
    <w:rsid w:val="001B1681"/>
    <w:rsid w:val="001B26D6"/>
    <w:rsid w:val="001B469E"/>
    <w:rsid w:val="001B56D8"/>
    <w:rsid w:val="001C0327"/>
    <w:rsid w:val="001C099C"/>
    <w:rsid w:val="001C0DD3"/>
    <w:rsid w:val="001C130C"/>
    <w:rsid w:val="001C2D22"/>
    <w:rsid w:val="001C3782"/>
    <w:rsid w:val="001C3A3F"/>
    <w:rsid w:val="001C4285"/>
    <w:rsid w:val="001C5C56"/>
    <w:rsid w:val="001C717E"/>
    <w:rsid w:val="001C7401"/>
    <w:rsid w:val="001C75AD"/>
    <w:rsid w:val="001C771E"/>
    <w:rsid w:val="001D331E"/>
    <w:rsid w:val="001D39C9"/>
    <w:rsid w:val="001E3BA5"/>
    <w:rsid w:val="001E3D82"/>
    <w:rsid w:val="001E4817"/>
    <w:rsid w:val="001F0786"/>
    <w:rsid w:val="001F25EE"/>
    <w:rsid w:val="001F277D"/>
    <w:rsid w:val="001F2F96"/>
    <w:rsid w:val="001F411D"/>
    <w:rsid w:val="002010C1"/>
    <w:rsid w:val="002075CE"/>
    <w:rsid w:val="00212039"/>
    <w:rsid w:val="00215476"/>
    <w:rsid w:val="00221244"/>
    <w:rsid w:val="00221B5E"/>
    <w:rsid w:val="002225BF"/>
    <w:rsid w:val="00223C82"/>
    <w:rsid w:val="00226755"/>
    <w:rsid w:val="00230C67"/>
    <w:rsid w:val="0023413C"/>
    <w:rsid w:val="00242165"/>
    <w:rsid w:val="002441AB"/>
    <w:rsid w:val="00244ADE"/>
    <w:rsid w:val="00244BF5"/>
    <w:rsid w:val="002470AA"/>
    <w:rsid w:val="00251B24"/>
    <w:rsid w:val="0025516D"/>
    <w:rsid w:val="0025603F"/>
    <w:rsid w:val="00256716"/>
    <w:rsid w:val="00256FAF"/>
    <w:rsid w:val="00257E24"/>
    <w:rsid w:val="002611CA"/>
    <w:rsid w:val="00261B64"/>
    <w:rsid w:val="002663EA"/>
    <w:rsid w:val="002743A0"/>
    <w:rsid w:val="00274E84"/>
    <w:rsid w:val="0027625B"/>
    <w:rsid w:val="0028174F"/>
    <w:rsid w:val="00283705"/>
    <w:rsid w:val="002841BA"/>
    <w:rsid w:val="00284FC4"/>
    <w:rsid w:val="00286412"/>
    <w:rsid w:val="00293AD3"/>
    <w:rsid w:val="002947EC"/>
    <w:rsid w:val="00295120"/>
    <w:rsid w:val="00295A45"/>
    <w:rsid w:val="00295FA7"/>
    <w:rsid w:val="002A4F0A"/>
    <w:rsid w:val="002A66A2"/>
    <w:rsid w:val="002B21A6"/>
    <w:rsid w:val="002B350E"/>
    <w:rsid w:val="002B3943"/>
    <w:rsid w:val="002B4C5A"/>
    <w:rsid w:val="002B68C8"/>
    <w:rsid w:val="002B7075"/>
    <w:rsid w:val="002C0236"/>
    <w:rsid w:val="002C0B7E"/>
    <w:rsid w:val="002D10AD"/>
    <w:rsid w:val="002D3783"/>
    <w:rsid w:val="002D40FC"/>
    <w:rsid w:val="002D7832"/>
    <w:rsid w:val="002E0730"/>
    <w:rsid w:val="002E1240"/>
    <w:rsid w:val="002E19D7"/>
    <w:rsid w:val="002E20B0"/>
    <w:rsid w:val="002E3B7E"/>
    <w:rsid w:val="002E4EC3"/>
    <w:rsid w:val="002E597C"/>
    <w:rsid w:val="002F2C12"/>
    <w:rsid w:val="002F39D1"/>
    <w:rsid w:val="002F516E"/>
    <w:rsid w:val="002F715D"/>
    <w:rsid w:val="003025F7"/>
    <w:rsid w:val="00305798"/>
    <w:rsid w:val="0030669C"/>
    <w:rsid w:val="00306851"/>
    <w:rsid w:val="00306AA3"/>
    <w:rsid w:val="00306F0A"/>
    <w:rsid w:val="00307267"/>
    <w:rsid w:val="003176AB"/>
    <w:rsid w:val="00320570"/>
    <w:rsid w:val="00321DD7"/>
    <w:rsid w:val="00322708"/>
    <w:rsid w:val="00326A32"/>
    <w:rsid w:val="00333173"/>
    <w:rsid w:val="00334515"/>
    <w:rsid w:val="00337021"/>
    <w:rsid w:val="00337084"/>
    <w:rsid w:val="0033735F"/>
    <w:rsid w:val="003431E9"/>
    <w:rsid w:val="00346B8C"/>
    <w:rsid w:val="00350EFC"/>
    <w:rsid w:val="00351329"/>
    <w:rsid w:val="00354861"/>
    <w:rsid w:val="00354DCF"/>
    <w:rsid w:val="003568E1"/>
    <w:rsid w:val="0036016F"/>
    <w:rsid w:val="00361F43"/>
    <w:rsid w:val="0036211D"/>
    <w:rsid w:val="00373914"/>
    <w:rsid w:val="003760D0"/>
    <w:rsid w:val="00383506"/>
    <w:rsid w:val="003848E9"/>
    <w:rsid w:val="00385004"/>
    <w:rsid w:val="00386A12"/>
    <w:rsid w:val="003925C2"/>
    <w:rsid w:val="003933F2"/>
    <w:rsid w:val="00393576"/>
    <w:rsid w:val="00394B0E"/>
    <w:rsid w:val="003954A7"/>
    <w:rsid w:val="003A6DD3"/>
    <w:rsid w:val="003B0899"/>
    <w:rsid w:val="003B3B22"/>
    <w:rsid w:val="003B5F24"/>
    <w:rsid w:val="003B6312"/>
    <w:rsid w:val="003B6348"/>
    <w:rsid w:val="003C036E"/>
    <w:rsid w:val="003C0ABE"/>
    <w:rsid w:val="003C1161"/>
    <w:rsid w:val="003C3C64"/>
    <w:rsid w:val="003C4F26"/>
    <w:rsid w:val="003C6D0E"/>
    <w:rsid w:val="003C7362"/>
    <w:rsid w:val="003D196B"/>
    <w:rsid w:val="003D3FA7"/>
    <w:rsid w:val="003D4E6C"/>
    <w:rsid w:val="003D6FA8"/>
    <w:rsid w:val="003D785D"/>
    <w:rsid w:val="003E083C"/>
    <w:rsid w:val="003E2011"/>
    <w:rsid w:val="003E3234"/>
    <w:rsid w:val="003E55FA"/>
    <w:rsid w:val="003E5B9E"/>
    <w:rsid w:val="003F006A"/>
    <w:rsid w:val="003F22F0"/>
    <w:rsid w:val="003F32C5"/>
    <w:rsid w:val="003F3942"/>
    <w:rsid w:val="003F4F19"/>
    <w:rsid w:val="003F6D12"/>
    <w:rsid w:val="00400175"/>
    <w:rsid w:val="00406B61"/>
    <w:rsid w:val="00407D07"/>
    <w:rsid w:val="0041151B"/>
    <w:rsid w:val="00412058"/>
    <w:rsid w:val="00412B33"/>
    <w:rsid w:val="004145F7"/>
    <w:rsid w:val="00416D9A"/>
    <w:rsid w:val="00416F36"/>
    <w:rsid w:val="00417B22"/>
    <w:rsid w:val="004211D4"/>
    <w:rsid w:val="00422759"/>
    <w:rsid w:val="00425FFE"/>
    <w:rsid w:val="00426777"/>
    <w:rsid w:val="0043119E"/>
    <w:rsid w:val="004316B1"/>
    <w:rsid w:val="0043181F"/>
    <w:rsid w:val="00433697"/>
    <w:rsid w:val="00437995"/>
    <w:rsid w:val="00442550"/>
    <w:rsid w:val="00442B09"/>
    <w:rsid w:val="00443E10"/>
    <w:rsid w:val="00446AFC"/>
    <w:rsid w:val="004551A6"/>
    <w:rsid w:val="00460FE7"/>
    <w:rsid w:val="00461035"/>
    <w:rsid w:val="0046554B"/>
    <w:rsid w:val="0047519B"/>
    <w:rsid w:val="00477010"/>
    <w:rsid w:val="00490526"/>
    <w:rsid w:val="00490CD5"/>
    <w:rsid w:val="00495013"/>
    <w:rsid w:val="00495A12"/>
    <w:rsid w:val="004A13FE"/>
    <w:rsid w:val="004A195C"/>
    <w:rsid w:val="004A200A"/>
    <w:rsid w:val="004A7168"/>
    <w:rsid w:val="004A7E35"/>
    <w:rsid w:val="004B06F2"/>
    <w:rsid w:val="004B1CAD"/>
    <w:rsid w:val="004B1F0D"/>
    <w:rsid w:val="004B27FA"/>
    <w:rsid w:val="004B2A2F"/>
    <w:rsid w:val="004B5577"/>
    <w:rsid w:val="004B5FAF"/>
    <w:rsid w:val="004B6634"/>
    <w:rsid w:val="004B71F7"/>
    <w:rsid w:val="004C01E3"/>
    <w:rsid w:val="004C6084"/>
    <w:rsid w:val="004C6D43"/>
    <w:rsid w:val="004D4CD4"/>
    <w:rsid w:val="004E0D78"/>
    <w:rsid w:val="004E1650"/>
    <w:rsid w:val="004E2338"/>
    <w:rsid w:val="004E33BE"/>
    <w:rsid w:val="004E522D"/>
    <w:rsid w:val="004F1D76"/>
    <w:rsid w:val="004F2A8B"/>
    <w:rsid w:val="004F44FD"/>
    <w:rsid w:val="004F4B4A"/>
    <w:rsid w:val="00513B57"/>
    <w:rsid w:val="00516809"/>
    <w:rsid w:val="00522D0F"/>
    <w:rsid w:val="00523855"/>
    <w:rsid w:val="00525B98"/>
    <w:rsid w:val="005260A9"/>
    <w:rsid w:val="005273B3"/>
    <w:rsid w:val="00530428"/>
    <w:rsid w:val="00532FC5"/>
    <w:rsid w:val="00536454"/>
    <w:rsid w:val="00537367"/>
    <w:rsid w:val="005469FD"/>
    <w:rsid w:val="00547BE0"/>
    <w:rsid w:val="00551289"/>
    <w:rsid w:val="005606D4"/>
    <w:rsid w:val="0056164A"/>
    <w:rsid w:val="00561BA7"/>
    <w:rsid w:val="00567054"/>
    <w:rsid w:val="00570EDE"/>
    <w:rsid w:val="005713E4"/>
    <w:rsid w:val="005723B7"/>
    <w:rsid w:val="00574115"/>
    <w:rsid w:val="0057449B"/>
    <w:rsid w:val="00574FED"/>
    <w:rsid w:val="00576AF8"/>
    <w:rsid w:val="00580672"/>
    <w:rsid w:val="005851A9"/>
    <w:rsid w:val="00585401"/>
    <w:rsid w:val="0058720F"/>
    <w:rsid w:val="00591EBB"/>
    <w:rsid w:val="00592008"/>
    <w:rsid w:val="00592CC9"/>
    <w:rsid w:val="005936C0"/>
    <w:rsid w:val="0059618B"/>
    <w:rsid w:val="005B017A"/>
    <w:rsid w:val="005B3384"/>
    <w:rsid w:val="005B434E"/>
    <w:rsid w:val="005B4899"/>
    <w:rsid w:val="005B6AFC"/>
    <w:rsid w:val="005C0FC2"/>
    <w:rsid w:val="005C70A2"/>
    <w:rsid w:val="005C7574"/>
    <w:rsid w:val="005D5AC5"/>
    <w:rsid w:val="005E1CED"/>
    <w:rsid w:val="005E2BB9"/>
    <w:rsid w:val="005E2FCA"/>
    <w:rsid w:val="005E31B2"/>
    <w:rsid w:val="005F24C9"/>
    <w:rsid w:val="005F54DE"/>
    <w:rsid w:val="005F631C"/>
    <w:rsid w:val="005F6871"/>
    <w:rsid w:val="006044CC"/>
    <w:rsid w:val="00612000"/>
    <w:rsid w:val="006126D5"/>
    <w:rsid w:val="00620287"/>
    <w:rsid w:val="0062105F"/>
    <w:rsid w:val="00621A99"/>
    <w:rsid w:val="006244A0"/>
    <w:rsid w:val="006251CA"/>
    <w:rsid w:val="006272EF"/>
    <w:rsid w:val="006274CF"/>
    <w:rsid w:val="006279D7"/>
    <w:rsid w:val="00631A9F"/>
    <w:rsid w:val="0063296A"/>
    <w:rsid w:val="00633392"/>
    <w:rsid w:val="0063541F"/>
    <w:rsid w:val="00637ACB"/>
    <w:rsid w:val="00640091"/>
    <w:rsid w:val="00646062"/>
    <w:rsid w:val="00656B4D"/>
    <w:rsid w:val="006608E8"/>
    <w:rsid w:val="00661E6A"/>
    <w:rsid w:val="0066254D"/>
    <w:rsid w:val="00663201"/>
    <w:rsid w:val="00663C6B"/>
    <w:rsid w:val="006643B4"/>
    <w:rsid w:val="00665FDC"/>
    <w:rsid w:val="00670705"/>
    <w:rsid w:val="0067132A"/>
    <w:rsid w:val="006743D7"/>
    <w:rsid w:val="006771AC"/>
    <w:rsid w:val="00680FE1"/>
    <w:rsid w:val="0068798C"/>
    <w:rsid w:val="00692A46"/>
    <w:rsid w:val="0069546A"/>
    <w:rsid w:val="00696A10"/>
    <w:rsid w:val="00696D15"/>
    <w:rsid w:val="00697106"/>
    <w:rsid w:val="006A226D"/>
    <w:rsid w:val="006A4A18"/>
    <w:rsid w:val="006A6DBA"/>
    <w:rsid w:val="006A6E85"/>
    <w:rsid w:val="006B098F"/>
    <w:rsid w:val="006B0C97"/>
    <w:rsid w:val="006B3244"/>
    <w:rsid w:val="006B59FD"/>
    <w:rsid w:val="006C159D"/>
    <w:rsid w:val="006C1BDB"/>
    <w:rsid w:val="006C63BF"/>
    <w:rsid w:val="006C674A"/>
    <w:rsid w:val="006C70B1"/>
    <w:rsid w:val="006D31EA"/>
    <w:rsid w:val="006D3958"/>
    <w:rsid w:val="006D5B32"/>
    <w:rsid w:val="006D641A"/>
    <w:rsid w:val="006D78FD"/>
    <w:rsid w:val="006E09DF"/>
    <w:rsid w:val="006E1071"/>
    <w:rsid w:val="006E2945"/>
    <w:rsid w:val="006E6549"/>
    <w:rsid w:val="006E66A8"/>
    <w:rsid w:val="006F0F58"/>
    <w:rsid w:val="006F4CB8"/>
    <w:rsid w:val="006F50F9"/>
    <w:rsid w:val="006F54D9"/>
    <w:rsid w:val="00700089"/>
    <w:rsid w:val="0070077F"/>
    <w:rsid w:val="00702303"/>
    <w:rsid w:val="00705113"/>
    <w:rsid w:val="007103ED"/>
    <w:rsid w:val="007107D2"/>
    <w:rsid w:val="007122E7"/>
    <w:rsid w:val="00713E09"/>
    <w:rsid w:val="00721FF4"/>
    <w:rsid w:val="0072291B"/>
    <w:rsid w:val="007246D7"/>
    <w:rsid w:val="00724C25"/>
    <w:rsid w:val="00724E8E"/>
    <w:rsid w:val="007259C8"/>
    <w:rsid w:val="007327D9"/>
    <w:rsid w:val="00736383"/>
    <w:rsid w:val="00736A94"/>
    <w:rsid w:val="007370CA"/>
    <w:rsid w:val="0073724A"/>
    <w:rsid w:val="00740E5C"/>
    <w:rsid w:val="00744901"/>
    <w:rsid w:val="007510FB"/>
    <w:rsid w:val="007514D2"/>
    <w:rsid w:val="00754105"/>
    <w:rsid w:val="007543DD"/>
    <w:rsid w:val="007548A6"/>
    <w:rsid w:val="007549E7"/>
    <w:rsid w:val="00760345"/>
    <w:rsid w:val="00766E54"/>
    <w:rsid w:val="00771105"/>
    <w:rsid w:val="00771132"/>
    <w:rsid w:val="00775249"/>
    <w:rsid w:val="007778C1"/>
    <w:rsid w:val="00780577"/>
    <w:rsid w:val="007816C4"/>
    <w:rsid w:val="00782C3C"/>
    <w:rsid w:val="007847B7"/>
    <w:rsid w:val="00784F2B"/>
    <w:rsid w:val="00786F99"/>
    <w:rsid w:val="0078709A"/>
    <w:rsid w:val="0079008E"/>
    <w:rsid w:val="00790D2B"/>
    <w:rsid w:val="00790F6B"/>
    <w:rsid w:val="007933D8"/>
    <w:rsid w:val="00793E57"/>
    <w:rsid w:val="0079708A"/>
    <w:rsid w:val="007A06AB"/>
    <w:rsid w:val="007A1D79"/>
    <w:rsid w:val="007A2596"/>
    <w:rsid w:val="007A383D"/>
    <w:rsid w:val="007A51AD"/>
    <w:rsid w:val="007A64D5"/>
    <w:rsid w:val="007A67C2"/>
    <w:rsid w:val="007A7461"/>
    <w:rsid w:val="007B269C"/>
    <w:rsid w:val="007C15C8"/>
    <w:rsid w:val="007C262E"/>
    <w:rsid w:val="007C3F36"/>
    <w:rsid w:val="007C4F99"/>
    <w:rsid w:val="007C61C7"/>
    <w:rsid w:val="007D0609"/>
    <w:rsid w:val="007E1C32"/>
    <w:rsid w:val="007E560C"/>
    <w:rsid w:val="007F2D0F"/>
    <w:rsid w:val="007F323A"/>
    <w:rsid w:val="007F67D7"/>
    <w:rsid w:val="008033EB"/>
    <w:rsid w:val="00805C63"/>
    <w:rsid w:val="0080661F"/>
    <w:rsid w:val="008104FB"/>
    <w:rsid w:val="008108C1"/>
    <w:rsid w:val="00811AA6"/>
    <w:rsid w:val="00816E65"/>
    <w:rsid w:val="00821EB7"/>
    <w:rsid w:val="0082617F"/>
    <w:rsid w:val="008267A9"/>
    <w:rsid w:val="0083174B"/>
    <w:rsid w:val="00832F2F"/>
    <w:rsid w:val="00833834"/>
    <w:rsid w:val="00833853"/>
    <w:rsid w:val="0083741D"/>
    <w:rsid w:val="00840C34"/>
    <w:rsid w:val="00843592"/>
    <w:rsid w:val="008464E1"/>
    <w:rsid w:val="008549FA"/>
    <w:rsid w:val="0086196B"/>
    <w:rsid w:val="008625AF"/>
    <w:rsid w:val="0086280C"/>
    <w:rsid w:val="008640AB"/>
    <w:rsid w:val="008703D0"/>
    <w:rsid w:val="00873735"/>
    <w:rsid w:val="008772B2"/>
    <w:rsid w:val="00880E80"/>
    <w:rsid w:val="00881AF4"/>
    <w:rsid w:val="00886B80"/>
    <w:rsid w:val="00887503"/>
    <w:rsid w:val="008879C0"/>
    <w:rsid w:val="008917C9"/>
    <w:rsid w:val="00892116"/>
    <w:rsid w:val="00893D89"/>
    <w:rsid w:val="00893E76"/>
    <w:rsid w:val="00895AB2"/>
    <w:rsid w:val="008A21BD"/>
    <w:rsid w:val="008A3BDA"/>
    <w:rsid w:val="008A7CAE"/>
    <w:rsid w:val="008B02D7"/>
    <w:rsid w:val="008B2046"/>
    <w:rsid w:val="008B53B8"/>
    <w:rsid w:val="008B738A"/>
    <w:rsid w:val="008C0E0C"/>
    <w:rsid w:val="008C62CF"/>
    <w:rsid w:val="008D00C0"/>
    <w:rsid w:val="008D1CC2"/>
    <w:rsid w:val="008D4824"/>
    <w:rsid w:val="008D6730"/>
    <w:rsid w:val="008D6BCC"/>
    <w:rsid w:val="008E6FC2"/>
    <w:rsid w:val="008F5B7D"/>
    <w:rsid w:val="008F7F82"/>
    <w:rsid w:val="00901155"/>
    <w:rsid w:val="009046A5"/>
    <w:rsid w:val="00904A6D"/>
    <w:rsid w:val="00904D5B"/>
    <w:rsid w:val="00907C49"/>
    <w:rsid w:val="00910EE1"/>
    <w:rsid w:val="00912745"/>
    <w:rsid w:val="00913390"/>
    <w:rsid w:val="00914DE7"/>
    <w:rsid w:val="00915027"/>
    <w:rsid w:val="00916644"/>
    <w:rsid w:val="009167EF"/>
    <w:rsid w:val="00916CE6"/>
    <w:rsid w:val="00922243"/>
    <w:rsid w:val="0092580D"/>
    <w:rsid w:val="009345D9"/>
    <w:rsid w:val="00935394"/>
    <w:rsid w:val="00935DFB"/>
    <w:rsid w:val="009404B5"/>
    <w:rsid w:val="00943DF4"/>
    <w:rsid w:val="00943EA2"/>
    <w:rsid w:val="009535BA"/>
    <w:rsid w:val="00955629"/>
    <w:rsid w:val="00955FB9"/>
    <w:rsid w:val="009565D4"/>
    <w:rsid w:val="00956996"/>
    <w:rsid w:val="00962915"/>
    <w:rsid w:val="00962DDB"/>
    <w:rsid w:val="00963957"/>
    <w:rsid w:val="00964EF7"/>
    <w:rsid w:val="00976522"/>
    <w:rsid w:val="009779D7"/>
    <w:rsid w:val="009779F1"/>
    <w:rsid w:val="00982C89"/>
    <w:rsid w:val="0098331B"/>
    <w:rsid w:val="00986B4C"/>
    <w:rsid w:val="00994068"/>
    <w:rsid w:val="0099741E"/>
    <w:rsid w:val="00997E06"/>
    <w:rsid w:val="009A0B6B"/>
    <w:rsid w:val="009A1D6A"/>
    <w:rsid w:val="009B0F4A"/>
    <w:rsid w:val="009B35A4"/>
    <w:rsid w:val="009B69B0"/>
    <w:rsid w:val="009C0E20"/>
    <w:rsid w:val="009C2319"/>
    <w:rsid w:val="009D54CB"/>
    <w:rsid w:val="009E3841"/>
    <w:rsid w:val="009E4212"/>
    <w:rsid w:val="009E48CA"/>
    <w:rsid w:val="009E5A11"/>
    <w:rsid w:val="009E5D8B"/>
    <w:rsid w:val="009E7444"/>
    <w:rsid w:val="009E7B8E"/>
    <w:rsid w:val="009F059B"/>
    <w:rsid w:val="009F26AB"/>
    <w:rsid w:val="009F41E5"/>
    <w:rsid w:val="009F4C8F"/>
    <w:rsid w:val="009F5C36"/>
    <w:rsid w:val="00A00147"/>
    <w:rsid w:val="00A01064"/>
    <w:rsid w:val="00A028C7"/>
    <w:rsid w:val="00A04A27"/>
    <w:rsid w:val="00A04ED4"/>
    <w:rsid w:val="00A05209"/>
    <w:rsid w:val="00A127BF"/>
    <w:rsid w:val="00A138E6"/>
    <w:rsid w:val="00A14DBB"/>
    <w:rsid w:val="00A15785"/>
    <w:rsid w:val="00A15CD0"/>
    <w:rsid w:val="00A178D2"/>
    <w:rsid w:val="00A22EA5"/>
    <w:rsid w:val="00A23DB1"/>
    <w:rsid w:val="00A26FE4"/>
    <w:rsid w:val="00A27B10"/>
    <w:rsid w:val="00A32886"/>
    <w:rsid w:val="00A32FDB"/>
    <w:rsid w:val="00A33BA0"/>
    <w:rsid w:val="00A3412C"/>
    <w:rsid w:val="00A342FB"/>
    <w:rsid w:val="00A356CE"/>
    <w:rsid w:val="00A3636E"/>
    <w:rsid w:val="00A40A65"/>
    <w:rsid w:val="00A40EFF"/>
    <w:rsid w:val="00A438D0"/>
    <w:rsid w:val="00A46D45"/>
    <w:rsid w:val="00A477BF"/>
    <w:rsid w:val="00A52D46"/>
    <w:rsid w:val="00A52D67"/>
    <w:rsid w:val="00A55083"/>
    <w:rsid w:val="00A63875"/>
    <w:rsid w:val="00A64BDC"/>
    <w:rsid w:val="00A65625"/>
    <w:rsid w:val="00A663E6"/>
    <w:rsid w:val="00A75833"/>
    <w:rsid w:val="00A77228"/>
    <w:rsid w:val="00A77F64"/>
    <w:rsid w:val="00A81F17"/>
    <w:rsid w:val="00A87B4E"/>
    <w:rsid w:val="00A948AC"/>
    <w:rsid w:val="00A97E82"/>
    <w:rsid w:val="00AA0E33"/>
    <w:rsid w:val="00AA4117"/>
    <w:rsid w:val="00AA4150"/>
    <w:rsid w:val="00AA5CF0"/>
    <w:rsid w:val="00AA745E"/>
    <w:rsid w:val="00AB0B9C"/>
    <w:rsid w:val="00AB2C9A"/>
    <w:rsid w:val="00AC1D1F"/>
    <w:rsid w:val="00AC2E7D"/>
    <w:rsid w:val="00AC4E81"/>
    <w:rsid w:val="00AC5D67"/>
    <w:rsid w:val="00AD1C91"/>
    <w:rsid w:val="00AD3502"/>
    <w:rsid w:val="00AD3FA7"/>
    <w:rsid w:val="00AD4201"/>
    <w:rsid w:val="00AD4D59"/>
    <w:rsid w:val="00AD50D3"/>
    <w:rsid w:val="00AD548F"/>
    <w:rsid w:val="00AD7E0D"/>
    <w:rsid w:val="00AE43DD"/>
    <w:rsid w:val="00AE7C12"/>
    <w:rsid w:val="00AF03DB"/>
    <w:rsid w:val="00AF4D79"/>
    <w:rsid w:val="00B02939"/>
    <w:rsid w:val="00B11729"/>
    <w:rsid w:val="00B14C5D"/>
    <w:rsid w:val="00B16B2C"/>
    <w:rsid w:val="00B20705"/>
    <w:rsid w:val="00B257E6"/>
    <w:rsid w:val="00B264AA"/>
    <w:rsid w:val="00B264C5"/>
    <w:rsid w:val="00B30285"/>
    <w:rsid w:val="00B32D9D"/>
    <w:rsid w:val="00B345B5"/>
    <w:rsid w:val="00B41914"/>
    <w:rsid w:val="00B440DD"/>
    <w:rsid w:val="00B461BD"/>
    <w:rsid w:val="00B46D25"/>
    <w:rsid w:val="00B505A7"/>
    <w:rsid w:val="00B50C6B"/>
    <w:rsid w:val="00B514FD"/>
    <w:rsid w:val="00B520A8"/>
    <w:rsid w:val="00B537B1"/>
    <w:rsid w:val="00B53A5D"/>
    <w:rsid w:val="00B55128"/>
    <w:rsid w:val="00B5740F"/>
    <w:rsid w:val="00B609C4"/>
    <w:rsid w:val="00B637DD"/>
    <w:rsid w:val="00B64528"/>
    <w:rsid w:val="00B668E4"/>
    <w:rsid w:val="00B74776"/>
    <w:rsid w:val="00B75F60"/>
    <w:rsid w:val="00B7741A"/>
    <w:rsid w:val="00B80666"/>
    <w:rsid w:val="00B820F1"/>
    <w:rsid w:val="00B83559"/>
    <w:rsid w:val="00B8453F"/>
    <w:rsid w:val="00B91298"/>
    <w:rsid w:val="00B9294D"/>
    <w:rsid w:val="00B93CE3"/>
    <w:rsid w:val="00B95A42"/>
    <w:rsid w:val="00B97063"/>
    <w:rsid w:val="00B97D0E"/>
    <w:rsid w:val="00BA0A2D"/>
    <w:rsid w:val="00BA2D7E"/>
    <w:rsid w:val="00BA3E7C"/>
    <w:rsid w:val="00BA45CA"/>
    <w:rsid w:val="00BA6839"/>
    <w:rsid w:val="00BA732F"/>
    <w:rsid w:val="00BA7457"/>
    <w:rsid w:val="00BA7603"/>
    <w:rsid w:val="00BB080B"/>
    <w:rsid w:val="00BB37AC"/>
    <w:rsid w:val="00BB7F56"/>
    <w:rsid w:val="00BC1F50"/>
    <w:rsid w:val="00BC2F50"/>
    <w:rsid w:val="00BC39E4"/>
    <w:rsid w:val="00BC5492"/>
    <w:rsid w:val="00BC6198"/>
    <w:rsid w:val="00BC6791"/>
    <w:rsid w:val="00BD1AD7"/>
    <w:rsid w:val="00BE0B1E"/>
    <w:rsid w:val="00BE1C59"/>
    <w:rsid w:val="00BE3FC3"/>
    <w:rsid w:val="00BE6806"/>
    <w:rsid w:val="00C0191D"/>
    <w:rsid w:val="00C02E6B"/>
    <w:rsid w:val="00C07585"/>
    <w:rsid w:val="00C07C52"/>
    <w:rsid w:val="00C11EB0"/>
    <w:rsid w:val="00C1218F"/>
    <w:rsid w:val="00C12DD9"/>
    <w:rsid w:val="00C14F1B"/>
    <w:rsid w:val="00C17510"/>
    <w:rsid w:val="00C17D2B"/>
    <w:rsid w:val="00C20D7D"/>
    <w:rsid w:val="00C2178D"/>
    <w:rsid w:val="00C219B4"/>
    <w:rsid w:val="00C21AF8"/>
    <w:rsid w:val="00C22108"/>
    <w:rsid w:val="00C2212C"/>
    <w:rsid w:val="00C2227D"/>
    <w:rsid w:val="00C246F9"/>
    <w:rsid w:val="00C24864"/>
    <w:rsid w:val="00C27A71"/>
    <w:rsid w:val="00C31B46"/>
    <w:rsid w:val="00C36816"/>
    <w:rsid w:val="00C36AC1"/>
    <w:rsid w:val="00C378E9"/>
    <w:rsid w:val="00C4180D"/>
    <w:rsid w:val="00C418EF"/>
    <w:rsid w:val="00C42811"/>
    <w:rsid w:val="00C45F43"/>
    <w:rsid w:val="00C46BD0"/>
    <w:rsid w:val="00C50DDF"/>
    <w:rsid w:val="00C52D41"/>
    <w:rsid w:val="00C5336D"/>
    <w:rsid w:val="00C53EF2"/>
    <w:rsid w:val="00C54A3A"/>
    <w:rsid w:val="00C56194"/>
    <w:rsid w:val="00C56A5A"/>
    <w:rsid w:val="00C56D45"/>
    <w:rsid w:val="00C56F91"/>
    <w:rsid w:val="00C579E3"/>
    <w:rsid w:val="00C6003E"/>
    <w:rsid w:val="00C619ED"/>
    <w:rsid w:val="00C621D6"/>
    <w:rsid w:val="00C63BE5"/>
    <w:rsid w:val="00C64B9F"/>
    <w:rsid w:val="00C64C29"/>
    <w:rsid w:val="00C656F0"/>
    <w:rsid w:val="00C6595F"/>
    <w:rsid w:val="00C70947"/>
    <w:rsid w:val="00C71A7B"/>
    <w:rsid w:val="00C7633F"/>
    <w:rsid w:val="00C76CF2"/>
    <w:rsid w:val="00C76FE6"/>
    <w:rsid w:val="00C840A1"/>
    <w:rsid w:val="00C90541"/>
    <w:rsid w:val="00C9072D"/>
    <w:rsid w:val="00C912EB"/>
    <w:rsid w:val="00C91F43"/>
    <w:rsid w:val="00C93C03"/>
    <w:rsid w:val="00C93F2E"/>
    <w:rsid w:val="00CA2BBA"/>
    <w:rsid w:val="00CA3378"/>
    <w:rsid w:val="00CA3F6D"/>
    <w:rsid w:val="00CA4AB4"/>
    <w:rsid w:val="00CA737B"/>
    <w:rsid w:val="00CB0AFE"/>
    <w:rsid w:val="00CB2D2E"/>
    <w:rsid w:val="00CB576F"/>
    <w:rsid w:val="00CB5D41"/>
    <w:rsid w:val="00CB5EFB"/>
    <w:rsid w:val="00CC5AEA"/>
    <w:rsid w:val="00CC5E84"/>
    <w:rsid w:val="00CC781C"/>
    <w:rsid w:val="00CD29BF"/>
    <w:rsid w:val="00CD67B6"/>
    <w:rsid w:val="00CD6BF5"/>
    <w:rsid w:val="00CD6EB7"/>
    <w:rsid w:val="00CD76BB"/>
    <w:rsid w:val="00CE0904"/>
    <w:rsid w:val="00CE0CAB"/>
    <w:rsid w:val="00CE1874"/>
    <w:rsid w:val="00CE2B70"/>
    <w:rsid w:val="00CE3C7F"/>
    <w:rsid w:val="00CE4189"/>
    <w:rsid w:val="00CE7936"/>
    <w:rsid w:val="00CF4445"/>
    <w:rsid w:val="00CF46AD"/>
    <w:rsid w:val="00CF788D"/>
    <w:rsid w:val="00D03DB0"/>
    <w:rsid w:val="00D055B9"/>
    <w:rsid w:val="00D06541"/>
    <w:rsid w:val="00D066F0"/>
    <w:rsid w:val="00D0764D"/>
    <w:rsid w:val="00D10EAA"/>
    <w:rsid w:val="00D10F37"/>
    <w:rsid w:val="00D11143"/>
    <w:rsid w:val="00D16C0F"/>
    <w:rsid w:val="00D17FBB"/>
    <w:rsid w:val="00D21A10"/>
    <w:rsid w:val="00D23C18"/>
    <w:rsid w:val="00D2475F"/>
    <w:rsid w:val="00D2498F"/>
    <w:rsid w:val="00D2518A"/>
    <w:rsid w:val="00D26155"/>
    <w:rsid w:val="00D26399"/>
    <w:rsid w:val="00D26880"/>
    <w:rsid w:val="00D27C46"/>
    <w:rsid w:val="00D31557"/>
    <w:rsid w:val="00D32683"/>
    <w:rsid w:val="00D35B67"/>
    <w:rsid w:val="00D417D2"/>
    <w:rsid w:val="00D42151"/>
    <w:rsid w:val="00D42E6B"/>
    <w:rsid w:val="00D43D8E"/>
    <w:rsid w:val="00D4768C"/>
    <w:rsid w:val="00D50963"/>
    <w:rsid w:val="00D555A8"/>
    <w:rsid w:val="00D55898"/>
    <w:rsid w:val="00D656B7"/>
    <w:rsid w:val="00D70E35"/>
    <w:rsid w:val="00D7164F"/>
    <w:rsid w:val="00D71C20"/>
    <w:rsid w:val="00D71F70"/>
    <w:rsid w:val="00D72B3A"/>
    <w:rsid w:val="00D73DD8"/>
    <w:rsid w:val="00D74145"/>
    <w:rsid w:val="00D77968"/>
    <w:rsid w:val="00D80690"/>
    <w:rsid w:val="00D82A77"/>
    <w:rsid w:val="00D83EB2"/>
    <w:rsid w:val="00D876C6"/>
    <w:rsid w:val="00D915BF"/>
    <w:rsid w:val="00D9272B"/>
    <w:rsid w:val="00D933B4"/>
    <w:rsid w:val="00D93418"/>
    <w:rsid w:val="00D93994"/>
    <w:rsid w:val="00D93BB4"/>
    <w:rsid w:val="00D965B4"/>
    <w:rsid w:val="00DA0544"/>
    <w:rsid w:val="00DA17AE"/>
    <w:rsid w:val="00DA1C59"/>
    <w:rsid w:val="00DA24FA"/>
    <w:rsid w:val="00DA70C9"/>
    <w:rsid w:val="00DB2A94"/>
    <w:rsid w:val="00DB3210"/>
    <w:rsid w:val="00DB4D89"/>
    <w:rsid w:val="00DB6EE3"/>
    <w:rsid w:val="00DC2A74"/>
    <w:rsid w:val="00DC3D60"/>
    <w:rsid w:val="00DC6712"/>
    <w:rsid w:val="00DD02A5"/>
    <w:rsid w:val="00DD0B1D"/>
    <w:rsid w:val="00DD2FC7"/>
    <w:rsid w:val="00DD6E8F"/>
    <w:rsid w:val="00DE0DDA"/>
    <w:rsid w:val="00DE709F"/>
    <w:rsid w:val="00DF0760"/>
    <w:rsid w:val="00DF0C56"/>
    <w:rsid w:val="00DF26DC"/>
    <w:rsid w:val="00DF39B4"/>
    <w:rsid w:val="00DF400B"/>
    <w:rsid w:val="00E00568"/>
    <w:rsid w:val="00E00ED4"/>
    <w:rsid w:val="00E10FFD"/>
    <w:rsid w:val="00E114B2"/>
    <w:rsid w:val="00E1260D"/>
    <w:rsid w:val="00E13BEB"/>
    <w:rsid w:val="00E15379"/>
    <w:rsid w:val="00E172AF"/>
    <w:rsid w:val="00E2131D"/>
    <w:rsid w:val="00E25C3D"/>
    <w:rsid w:val="00E278F3"/>
    <w:rsid w:val="00E305CD"/>
    <w:rsid w:val="00E31757"/>
    <w:rsid w:val="00E347CE"/>
    <w:rsid w:val="00E35ED5"/>
    <w:rsid w:val="00E3624F"/>
    <w:rsid w:val="00E370F6"/>
    <w:rsid w:val="00E40E6B"/>
    <w:rsid w:val="00E41BA3"/>
    <w:rsid w:val="00E43059"/>
    <w:rsid w:val="00E45A08"/>
    <w:rsid w:val="00E502E4"/>
    <w:rsid w:val="00E5191F"/>
    <w:rsid w:val="00E533F2"/>
    <w:rsid w:val="00E5567C"/>
    <w:rsid w:val="00E55DFC"/>
    <w:rsid w:val="00E60FE0"/>
    <w:rsid w:val="00E61C57"/>
    <w:rsid w:val="00E62739"/>
    <w:rsid w:val="00E62770"/>
    <w:rsid w:val="00E627C1"/>
    <w:rsid w:val="00E63837"/>
    <w:rsid w:val="00E64277"/>
    <w:rsid w:val="00E67DCD"/>
    <w:rsid w:val="00E70401"/>
    <w:rsid w:val="00E71640"/>
    <w:rsid w:val="00E71982"/>
    <w:rsid w:val="00E72033"/>
    <w:rsid w:val="00E72E1C"/>
    <w:rsid w:val="00E743BB"/>
    <w:rsid w:val="00E75BB1"/>
    <w:rsid w:val="00E827DE"/>
    <w:rsid w:val="00E85CF8"/>
    <w:rsid w:val="00E90F5C"/>
    <w:rsid w:val="00E922EA"/>
    <w:rsid w:val="00EA5FF6"/>
    <w:rsid w:val="00EB1575"/>
    <w:rsid w:val="00EB550C"/>
    <w:rsid w:val="00EB5BCC"/>
    <w:rsid w:val="00EC1115"/>
    <w:rsid w:val="00EC2D95"/>
    <w:rsid w:val="00EC303C"/>
    <w:rsid w:val="00EC407D"/>
    <w:rsid w:val="00EC53A9"/>
    <w:rsid w:val="00EC7BA6"/>
    <w:rsid w:val="00ED1166"/>
    <w:rsid w:val="00ED764F"/>
    <w:rsid w:val="00EE6E3B"/>
    <w:rsid w:val="00EF3366"/>
    <w:rsid w:val="00EF40FE"/>
    <w:rsid w:val="00EF6F6E"/>
    <w:rsid w:val="00F02EEE"/>
    <w:rsid w:val="00F063E0"/>
    <w:rsid w:val="00F102DC"/>
    <w:rsid w:val="00F10F1F"/>
    <w:rsid w:val="00F12F62"/>
    <w:rsid w:val="00F13521"/>
    <w:rsid w:val="00F178E2"/>
    <w:rsid w:val="00F208D6"/>
    <w:rsid w:val="00F20EA1"/>
    <w:rsid w:val="00F26FBA"/>
    <w:rsid w:val="00F27C69"/>
    <w:rsid w:val="00F302E0"/>
    <w:rsid w:val="00F32182"/>
    <w:rsid w:val="00F32565"/>
    <w:rsid w:val="00F3416B"/>
    <w:rsid w:val="00F35EB4"/>
    <w:rsid w:val="00F36545"/>
    <w:rsid w:val="00F37F21"/>
    <w:rsid w:val="00F40869"/>
    <w:rsid w:val="00F42E77"/>
    <w:rsid w:val="00F46D1A"/>
    <w:rsid w:val="00F55EC8"/>
    <w:rsid w:val="00F60C00"/>
    <w:rsid w:val="00F622D8"/>
    <w:rsid w:val="00F62FB8"/>
    <w:rsid w:val="00F631B5"/>
    <w:rsid w:val="00F632F7"/>
    <w:rsid w:val="00F747C1"/>
    <w:rsid w:val="00F7505D"/>
    <w:rsid w:val="00F80CF8"/>
    <w:rsid w:val="00F810D2"/>
    <w:rsid w:val="00F81FC1"/>
    <w:rsid w:val="00F83200"/>
    <w:rsid w:val="00F8760B"/>
    <w:rsid w:val="00F915E9"/>
    <w:rsid w:val="00F936DD"/>
    <w:rsid w:val="00F947BF"/>
    <w:rsid w:val="00F9585D"/>
    <w:rsid w:val="00F9634A"/>
    <w:rsid w:val="00F97C6A"/>
    <w:rsid w:val="00FA0393"/>
    <w:rsid w:val="00FA07F5"/>
    <w:rsid w:val="00FA74DD"/>
    <w:rsid w:val="00FA7B9D"/>
    <w:rsid w:val="00FB04FA"/>
    <w:rsid w:val="00FB21AD"/>
    <w:rsid w:val="00FB334A"/>
    <w:rsid w:val="00FB3C67"/>
    <w:rsid w:val="00FB47D5"/>
    <w:rsid w:val="00FB6D99"/>
    <w:rsid w:val="00FC1104"/>
    <w:rsid w:val="00FC3BD5"/>
    <w:rsid w:val="00FD2E50"/>
    <w:rsid w:val="00FD4847"/>
    <w:rsid w:val="00FE3AD1"/>
    <w:rsid w:val="00FE3C1E"/>
    <w:rsid w:val="00FE40C2"/>
    <w:rsid w:val="00FE4BF0"/>
    <w:rsid w:val="00FE7DD9"/>
    <w:rsid w:val="00FE7F60"/>
    <w:rsid w:val="00FF0B48"/>
    <w:rsid w:val="00FF4EA5"/>
    <w:rsid w:val="00FF5FEF"/>
    <w:rsid w:val="00FF799A"/>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CD8E1DA"/>
  <w15:chartTrackingRefBased/>
  <w15:docId w15:val="{D4A3CD7C-D830-479C-B830-A588387174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pPr>
  </w:style>
  <w:style w:type="paragraph" w:styleId="1">
    <w:name w:val="heading 1"/>
    <w:basedOn w:val="a"/>
    <w:next w:val="a"/>
    <w:link w:val="10"/>
    <w:qFormat/>
    <w:rsid w:val="007A2596"/>
    <w:pPr>
      <w:keepNext/>
      <w:autoSpaceDE/>
      <w:autoSpaceDN/>
      <w:adjustRightInd/>
      <w:jc w:val="center"/>
      <w:outlineLvl w:val="0"/>
    </w:pPr>
    <w:rPr>
      <w:rFonts w:ascii="Tahoma" w:hAnsi="Tahoma"/>
      <w:b/>
      <w:snapToGrid w:val="0"/>
      <w:sz w:val="22"/>
    </w:rPr>
  </w:style>
  <w:style w:type="paragraph" w:styleId="2">
    <w:name w:val="heading 2"/>
    <w:basedOn w:val="a"/>
    <w:next w:val="a"/>
    <w:link w:val="20"/>
    <w:semiHidden/>
    <w:unhideWhenUsed/>
    <w:qFormat/>
    <w:rsid w:val="00CD67B6"/>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
    <w:next w:val="a"/>
    <w:link w:val="30"/>
    <w:semiHidden/>
    <w:unhideWhenUsed/>
    <w:qFormat/>
    <w:rsid w:val="00CD67B6"/>
    <w:pPr>
      <w:keepNext/>
      <w:keepLines/>
      <w:spacing w:before="40"/>
      <w:outlineLvl w:val="2"/>
    </w:pPr>
    <w:rPr>
      <w:rFonts w:asciiTheme="majorHAnsi" w:eastAsiaTheme="majorEastAsia" w:hAnsiTheme="majorHAnsi" w:cstheme="majorBidi"/>
      <w:color w:val="1F4D78" w:themeColor="accent1" w:themeShade="7F"/>
      <w:sz w:val="24"/>
      <w:szCs w:val="24"/>
    </w:rPr>
  </w:style>
  <w:style w:type="paragraph" w:styleId="6">
    <w:name w:val="heading 6"/>
    <w:basedOn w:val="a"/>
    <w:next w:val="a"/>
    <w:link w:val="60"/>
    <w:semiHidden/>
    <w:unhideWhenUsed/>
    <w:qFormat/>
    <w:rsid w:val="00CD67B6"/>
    <w:pPr>
      <w:keepNext/>
      <w:keepLines/>
      <w:spacing w:before="40"/>
      <w:outlineLvl w:val="5"/>
    </w:pPr>
    <w:rPr>
      <w:rFonts w:asciiTheme="majorHAnsi" w:eastAsiaTheme="majorEastAsia" w:hAnsiTheme="majorHAnsi" w:cstheme="majorBidi"/>
      <w:color w:val="1F4D78"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881AF4"/>
    <w:rPr>
      <w:color w:val="0000FF"/>
      <w:u w:val="single"/>
    </w:rPr>
  </w:style>
  <w:style w:type="table" w:styleId="a4">
    <w:name w:val="Table Grid"/>
    <w:basedOn w:val="a1"/>
    <w:rsid w:val="00881AF4"/>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Body Text Indent"/>
    <w:basedOn w:val="a"/>
    <w:link w:val="a6"/>
    <w:rsid w:val="004211D4"/>
    <w:pPr>
      <w:widowControl/>
      <w:autoSpaceDE/>
      <w:autoSpaceDN/>
      <w:adjustRightInd/>
      <w:ind w:left="4820"/>
    </w:pPr>
    <w:rPr>
      <w:sz w:val="24"/>
    </w:rPr>
  </w:style>
  <w:style w:type="character" w:customStyle="1" w:styleId="a6">
    <w:name w:val="Основной текст с отступом Знак"/>
    <w:link w:val="a5"/>
    <w:rsid w:val="008033EB"/>
    <w:rPr>
      <w:sz w:val="24"/>
    </w:rPr>
  </w:style>
  <w:style w:type="paragraph" w:customStyle="1" w:styleId="a7">
    <w:name w:val="Миша_внутренние письма"/>
    <w:basedOn w:val="a"/>
    <w:rsid w:val="0036211D"/>
    <w:pPr>
      <w:widowControl/>
      <w:autoSpaceDE/>
      <w:autoSpaceDN/>
      <w:adjustRightInd/>
      <w:ind w:firstLine="851"/>
      <w:jc w:val="both"/>
    </w:pPr>
    <w:rPr>
      <w:sz w:val="28"/>
      <w:szCs w:val="24"/>
    </w:rPr>
  </w:style>
  <w:style w:type="paragraph" w:styleId="a8">
    <w:name w:val="footnote text"/>
    <w:basedOn w:val="a"/>
    <w:link w:val="a9"/>
    <w:rsid w:val="00D11143"/>
  </w:style>
  <w:style w:type="character" w:customStyle="1" w:styleId="a9">
    <w:name w:val="Текст сноски Знак"/>
    <w:basedOn w:val="a0"/>
    <w:link w:val="a8"/>
    <w:rsid w:val="00D11143"/>
  </w:style>
  <w:style w:type="character" w:styleId="aa">
    <w:name w:val="footnote reference"/>
    <w:rsid w:val="00D11143"/>
    <w:rPr>
      <w:vertAlign w:val="superscript"/>
    </w:rPr>
  </w:style>
  <w:style w:type="paragraph" w:styleId="ab">
    <w:name w:val="Balloon Text"/>
    <w:basedOn w:val="a"/>
    <w:link w:val="ac"/>
    <w:rsid w:val="00AD3502"/>
    <w:rPr>
      <w:rFonts w:ascii="Tahoma" w:hAnsi="Tahoma" w:cs="Tahoma"/>
      <w:sz w:val="16"/>
      <w:szCs w:val="16"/>
    </w:rPr>
  </w:style>
  <w:style w:type="character" w:customStyle="1" w:styleId="ac">
    <w:name w:val="Текст выноски Знак"/>
    <w:link w:val="ab"/>
    <w:rsid w:val="00AD3502"/>
    <w:rPr>
      <w:rFonts w:ascii="Tahoma" w:hAnsi="Tahoma" w:cs="Tahoma"/>
      <w:sz w:val="16"/>
      <w:szCs w:val="16"/>
    </w:rPr>
  </w:style>
  <w:style w:type="paragraph" w:styleId="ad">
    <w:name w:val="header"/>
    <w:basedOn w:val="a"/>
    <w:link w:val="ae"/>
    <w:uiPriority w:val="99"/>
    <w:rsid w:val="00790D2B"/>
    <w:pPr>
      <w:tabs>
        <w:tab w:val="center" w:pos="4677"/>
        <w:tab w:val="right" w:pos="9355"/>
      </w:tabs>
    </w:pPr>
  </w:style>
  <w:style w:type="character" w:customStyle="1" w:styleId="ae">
    <w:name w:val="Верхний колонтитул Знак"/>
    <w:basedOn w:val="a0"/>
    <w:link w:val="ad"/>
    <w:uiPriority w:val="99"/>
    <w:rsid w:val="00790D2B"/>
  </w:style>
  <w:style w:type="paragraph" w:styleId="af">
    <w:name w:val="footer"/>
    <w:basedOn w:val="a"/>
    <w:link w:val="af0"/>
    <w:uiPriority w:val="99"/>
    <w:rsid w:val="00790D2B"/>
    <w:pPr>
      <w:tabs>
        <w:tab w:val="center" w:pos="4677"/>
        <w:tab w:val="right" w:pos="9355"/>
      </w:tabs>
    </w:pPr>
  </w:style>
  <w:style w:type="character" w:customStyle="1" w:styleId="af0">
    <w:name w:val="Нижний колонтитул Знак"/>
    <w:basedOn w:val="a0"/>
    <w:link w:val="af"/>
    <w:uiPriority w:val="99"/>
    <w:rsid w:val="00790D2B"/>
  </w:style>
  <w:style w:type="character" w:customStyle="1" w:styleId="10">
    <w:name w:val="Заголовок 1 Знак"/>
    <w:basedOn w:val="a0"/>
    <w:link w:val="1"/>
    <w:rsid w:val="007A2596"/>
    <w:rPr>
      <w:rFonts w:ascii="Tahoma" w:hAnsi="Tahoma"/>
      <w:b/>
      <w:snapToGrid w:val="0"/>
      <w:sz w:val="22"/>
    </w:rPr>
  </w:style>
  <w:style w:type="paragraph" w:styleId="af1">
    <w:name w:val="List Paragraph"/>
    <w:basedOn w:val="a"/>
    <w:uiPriority w:val="34"/>
    <w:qFormat/>
    <w:rsid w:val="00171E0B"/>
    <w:pPr>
      <w:ind w:left="720"/>
      <w:contextualSpacing/>
    </w:pPr>
  </w:style>
  <w:style w:type="paragraph" w:customStyle="1" w:styleId="Default">
    <w:name w:val="Default"/>
    <w:rsid w:val="003848E9"/>
    <w:pPr>
      <w:autoSpaceDE w:val="0"/>
      <w:autoSpaceDN w:val="0"/>
      <w:adjustRightInd w:val="0"/>
    </w:pPr>
    <w:rPr>
      <w:color w:val="000000"/>
      <w:sz w:val="24"/>
      <w:szCs w:val="24"/>
    </w:rPr>
  </w:style>
  <w:style w:type="paragraph" w:styleId="af2">
    <w:name w:val="Body Text"/>
    <w:basedOn w:val="a"/>
    <w:link w:val="af3"/>
    <w:rsid w:val="0083741D"/>
    <w:pPr>
      <w:spacing w:after="120"/>
    </w:pPr>
  </w:style>
  <w:style w:type="character" w:customStyle="1" w:styleId="af3">
    <w:name w:val="Основной текст Знак"/>
    <w:basedOn w:val="a0"/>
    <w:link w:val="af2"/>
    <w:rsid w:val="0083741D"/>
  </w:style>
  <w:style w:type="character" w:customStyle="1" w:styleId="20">
    <w:name w:val="Заголовок 2 Знак"/>
    <w:basedOn w:val="a0"/>
    <w:link w:val="2"/>
    <w:semiHidden/>
    <w:rsid w:val="00CD67B6"/>
    <w:rPr>
      <w:rFonts w:asciiTheme="majorHAnsi" w:eastAsiaTheme="majorEastAsia" w:hAnsiTheme="majorHAnsi" w:cstheme="majorBidi"/>
      <w:color w:val="2E74B5" w:themeColor="accent1" w:themeShade="BF"/>
      <w:sz w:val="26"/>
      <w:szCs w:val="26"/>
    </w:rPr>
  </w:style>
  <w:style w:type="character" w:customStyle="1" w:styleId="30">
    <w:name w:val="Заголовок 3 Знак"/>
    <w:basedOn w:val="a0"/>
    <w:link w:val="3"/>
    <w:semiHidden/>
    <w:rsid w:val="00CD67B6"/>
    <w:rPr>
      <w:rFonts w:asciiTheme="majorHAnsi" w:eastAsiaTheme="majorEastAsia" w:hAnsiTheme="majorHAnsi" w:cstheme="majorBidi"/>
      <w:color w:val="1F4D78" w:themeColor="accent1" w:themeShade="7F"/>
      <w:sz w:val="24"/>
      <w:szCs w:val="24"/>
    </w:rPr>
  </w:style>
  <w:style w:type="character" w:customStyle="1" w:styleId="60">
    <w:name w:val="Заголовок 6 Знак"/>
    <w:basedOn w:val="a0"/>
    <w:link w:val="6"/>
    <w:semiHidden/>
    <w:rsid w:val="00CD67B6"/>
    <w:rPr>
      <w:rFonts w:asciiTheme="majorHAnsi" w:eastAsiaTheme="majorEastAsia" w:hAnsiTheme="majorHAnsi" w:cstheme="majorBidi"/>
      <w:color w:val="1F4D78" w:themeColor="accent1" w:themeShade="7F"/>
    </w:rPr>
  </w:style>
  <w:style w:type="paragraph" w:styleId="21">
    <w:name w:val="Body Text 2"/>
    <w:basedOn w:val="a"/>
    <w:link w:val="22"/>
    <w:rsid w:val="00E75BB1"/>
    <w:pPr>
      <w:spacing w:after="120" w:line="480" w:lineRule="auto"/>
    </w:pPr>
  </w:style>
  <w:style w:type="character" w:customStyle="1" w:styleId="22">
    <w:name w:val="Основной текст 2 Знак"/>
    <w:basedOn w:val="a0"/>
    <w:link w:val="21"/>
    <w:rsid w:val="00E75BB1"/>
  </w:style>
  <w:style w:type="character" w:styleId="af4">
    <w:name w:val="annotation reference"/>
    <w:basedOn w:val="a0"/>
    <w:rsid w:val="002C0B7E"/>
    <w:rPr>
      <w:sz w:val="16"/>
      <w:szCs w:val="16"/>
    </w:rPr>
  </w:style>
  <w:style w:type="paragraph" w:styleId="af5">
    <w:name w:val="annotation text"/>
    <w:basedOn w:val="a"/>
    <w:link w:val="af6"/>
    <w:rsid w:val="002C0B7E"/>
  </w:style>
  <w:style w:type="character" w:customStyle="1" w:styleId="af6">
    <w:name w:val="Текст примечания Знак"/>
    <w:basedOn w:val="a0"/>
    <w:link w:val="af5"/>
    <w:rsid w:val="002C0B7E"/>
  </w:style>
  <w:style w:type="paragraph" w:styleId="af7">
    <w:name w:val="annotation subject"/>
    <w:basedOn w:val="af5"/>
    <w:next w:val="af5"/>
    <w:link w:val="af8"/>
    <w:rsid w:val="002C0B7E"/>
    <w:rPr>
      <w:b/>
      <w:bCs/>
    </w:rPr>
  </w:style>
  <w:style w:type="character" w:customStyle="1" w:styleId="af8">
    <w:name w:val="Тема примечания Знак"/>
    <w:basedOn w:val="af6"/>
    <w:link w:val="af7"/>
    <w:rsid w:val="002C0B7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471771">
      <w:bodyDiv w:val="1"/>
      <w:marLeft w:val="0"/>
      <w:marRight w:val="0"/>
      <w:marTop w:val="0"/>
      <w:marBottom w:val="0"/>
      <w:divBdr>
        <w:top w:val="none" w:sz="0" w:space="0" w:color="auto"/>
        <w:left w:val="none" w:sz="0" w:space="0" w:color="auto"/>
        <w:bottom w:val="none" w:sz="0" w:space="0" w:color="auto"/>
        <w:right w:val="none" w:sz="0" w:space="0" w:color="auto"/>
      </w:divBdr>
    </w:div>
    <w:div w:id="219051399">
      <w:bodyDiv w:val="1"/>
      <w:marLeft w:val="0"/>
      <w:marRight w:val="0"/>
      <w:marTop w:val="0"/>
      <w:marBottom w:val="0"/>
      <w:divBdr>
        <w:top w:val="none" w:sz="0" w:space="0" w:color="auto"/>
        <w:left w:val="none" w:sz="0" w:space="0" w:color="auto"/>
        <w:bottom w:val="none" w:sz="0" w:space="0" w:color="auto"/>
        <w:right w:val="none" w:sz="0" w:space="0" w:color="auto"/>
      </w:divBdr>
    </w:div>
    <w:div w:id="395124793">
      <w:bodyDiv w:val="1"/>
      <w:marLeft w:val="0"/>
      <w:marRight w:val="0"/>
      <w:marTop w:val="0"/>
      <w:marBottom w:val="0"/>
      <w:divBdr>
        <w:top w:val="none" w:sz="0" w:space="0" w:color="auto"/>
        <w:left w:val="none" w:sz="0" w:space="0" w:color="auto"/>
        <w:bottom w:val="none" w:sz="0" w:space="0" w:color="auto"/>
        <w:right w:val="none" w:sz="0" w:space="0" w:color="auto"/>
      </w:divBdr>
    </w:div>
    <w:div w:id="406997274">
      <w:bodyDiv w:val="1"/>
      <w:marLeft w:val="0"/>
      <w:marRight w:val="0"/>
      <w:marTop w:val="0"/>
      <w:marBottom w:val="0"/>
      <w:divBdr>
        <w:top w:val="none" w:sz="0" w:space="0" w:color="auto"/>
        <w:left w:val="none" w:sz="0" w:space="0" w:color="auto"/>
        <w:bottom w:val="none" w:sz="0" w:space="0" w:color="auto"/>
        <w:right w:val="none" w:sz="0" w:space="0" w:color="auto"/>
      </w:divBdr>
    </w:div>
    <w:div w:id="10632614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hechenergo.ru" TargetMode="External"/><Relationship Id="rId13" Type="http://schemas.openxmlformats.org/officeDocument/2006/relationships/hyperlink" Target="http://www.chechenergo.ru"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chechenergo.ru"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login.consultant.ru/link/?req=doc&amp;base=LAW&amp;n=466071&amp;dst=100004"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hechenergo.ru" TargetMode="External"/><Relationship Id="rId5" Type="http://schemas.openxmlformats.org/officeDocument/2006/relationships/webSettings" Target="webSettings.xml"/><Relationship Id="rId15" Type="http://schemas.openxmlformats.org/officeDocument/2006/relationships/hyperlink" Target="http://www.chechenergo.ru" TargetMode="External"/><Relationship Id="rId10" Type="http://schemas.openxmlformats.org/officeDocument/2006/relationships/hyperlink" Target="http://www.chechenergo.ru"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www.chechenergo.ru" TargetMode="External"/><Relationship Id="rId14" Type="http://schemas.openxmlformats.org/officeDocument/2006/relationships/hyperlink" Target="http://www.chechenergo.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51EA74-5912-4A9E-858D-F164F7F4C1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TotalTime>
  <Pages>47</Pages>
  <Words>14451</Words>
  <Characters>82371</Characters>
  <Application>Microsoft Office Word</Application>
  <DocSecurity>0</DocSecurity>
  <Lines>686</Lines>
  <Paragraphs>193</Paragraphs>
  <ScaleCrop>false</ScaleCrop>
  <HeadingPairs>
    <vt:vector size="2" baseType="variant">
      <vt:variant>
        <vt:lpstr>Название</vt:lpstr>
      </vt:variant>
      <vt:variant>
        <vt:i4>1</vt:i4>
      </vt:variant>
    </vt:vector>
  </HeadingPairs>
  <TitlesOfParts>
    <vt:vector size="1" baseType="lpstr">
      <vt:lpstr>Заместителям Генерального директора и Руководителям подразделений ОАО «Холдинг МРСК»</vt:lpstr>
    </vt:vector>
  </TitlesOfParts>
  <Company/>
  <LinksUpToDate>false</LinksUpToDate>
  <CharactersWithSpaces>96629</CharactersWithSpaces>
  <SharedDoc>false</SharedDoc>
  <HLinks>
    <vt:vector size="72" baseType="variant">
      <vt:variant>
        <vt:i4>6488162</vt:i4>
      </vt:variant>
      <vt:variant>
        <vt:i4>33</vt:i4>
      </vt:variant>
      <vt:variant>
        <vt:i4>0</vt:i4>
      </vt:variant>
      <vt:variant>
        <vt:i4>5</vt:i4>
      </vt:variant>
      <vt:variant>
        <vt:lpwstr>consultantplus://offline/ref=32C918E7F2EA85C2C2CB8FC0BEDFCD08F0A2E93D4F15D0B71645F95FD353F491ECFCCBCFDF40B76BQ9yFP</vt:lpwstr>
      </vt:variant>
      <vt:variant>
        <vt:lpwstr/>
      </vt:variant>
      <vt:variant>
        <vt:i4>6488162</vt:i4>
      </vt:variant>
      <vt:variant>
        <vt:i4>30</vt:i4>
      </vt:variant>
      <vt:variant>
        <vt:i4>0</vt:i4>
      </vt:variant>
      <vt:variant>
        <vt:i4>5</vt:i4>
      </vt:variant>
      <vt:variant>
        <vt:lpwstr>consultantplus://offline/ref=32C918E7F2EA85C2C2CB8FC0BEDFCD08F0A2E93D4F15D0B71645F95FD353F491ECFCCBCFDF40B76BQ9yFP</vt:lpwstr>
      </vt:variant>
      <vt:variant>
        <vt:lpwstr/>
      </vt:variant>
      <vt:variant>
        <vt:i4>8257594</vt:i4>
      </vt:variant>
      <vt:variant>
        <vt:i4>27</vt:i4>
      </vt:variant>
      <vt:variant>
        <vt:i4>0</vt:i4>
      </vt:variant>
      <vt:variant>
        <vt:i4>5</vt:i4>
      </vt:variant>
      <vt:variant>
        <vt:lpwstr>consultantplus://offline/ref=D30BCAF19388EEFB6C0005BDAA1863F30320CBFAE35FB76E2B2E80DFC932E0938D891BA030C41209t1QBJ</vt:lpwstr>
      </vt:variant>
      <vt:variant>
        <vt:lpwstr/>
      </vt:variant>
      <vt:variant>
        <vt:i4>8257637</vt:i4>
      </vt:variant>
      <vt:variant>
        <vt:i4>24</vt:i4>
      </vt:variant>
      <vt:variant>
        <vt:i4>0</vt:i4>
      </vt:variant>
      <vt:variant>
        <vt:i4>5</vt:i4>
      </vt:variant>
      <vt:variant>
        <vt:lpwstr>consultantplus://offline/ref=D30BCAF19388EEFB6C0005BDAA1863F30320CBFAE35FB76E2B2E80DFC932E0938D891BA030C4120At1QEJ</vt:lpwstr>
      </vt:variant>
      <vt:variant>
        <vt:lpwstr/>
      </vt:variant>
      <vt:variant>
        <vt:i4>8257594</vt:i4>
      </vt:variant>
      <vt:variant>
        <vt:i4>21</vt:i4>
      </vt:variant>
      <vt:variant>
        <vt:i4>0</vt:i4>
      </vt:variant>
      <vt:variant>
        <vt:i4>5</vt:i4>
      </vt:variant>
      <vt:variant>
        <vt:lpwstr>consultantplus://offline/ref=D30BCAF19388EEFB6C0005BDAA1863F30320CBFAE35FB76E2B2E80DFC932E0938D891BA030C41209t1QBJ</vt:lpwstr>
      </vt:variant>
      <vt:variant>
        <vt:lpwstr/>
      </vt:variant>
      <vt:variant>
        <vt:i4>8257637</vt:i4>
      </vt:variant>
      <vt:variant>
        <vt:i4>18</vt:i4>
      </vt:variant>
      <vt:variant>
        <vt:i4>0</vt:i4>
      </vt:variant>
      <vt:variant>
        <vt:i4>5</vt:i4>
      </vt:variant>
      <vt:variant>
        <vt:lpwstr>consultantplus://offline/ref=D30BCAF19388EEFB6C0005BDAA1863F30320CBFAE35FB76E2B2E80DFC932E0938D891BA030C4120At1QEJ</vt:lpwstr>
      </vt:variant>
      <vt:variant>
        <vt:lpwstr/>
      </vt:variant>
      <vt:variant>
        <vt:i4>6422626</vt:i4>
      </vt:variant>
      <vt:variant>
        <vt:i4>15</vt:i4>
      </vt:variant>
      <vt:variant>
        <vt:i4>0</vt:i4>
      </vt:variant>
      <vt:variant>
        <vt:i4>5</vt:i4>
      </vt:variant>
      <vt:variant>
        <vt:lpwstr>consultantplus://offline/ref=9A64BF51E8A1A1509527129B23896E70DBBF665F27876324619F8A0C0F8D6B30E96517362B018855YBjCJ</vt:lpwstr>
      </vt:variant>
      <vt:variant>
        <vt:lpwstr/>
      </vt:variant>
      <vt:variant>
        <vt:i4>6488162</vt:i4>
      </vt:variant>
      <vt:variant>
        <vt:i4>12</vt:i4>
      </vt:variant>
      <vt:variant>
        <vt:i4>0</vt:i4>
      </vt:variant>
      <vt:variant>
        <vt:i4>5</vt:i4>
      </vt:variant>
      <vt:variant>
        <vt:lpwstr>consultantplus://offline/ref=32C918E7F2EA85C2C2CB8FC0BEDFCD08F0A2E93D4F15D0B71645F95FD353F491ECFCCBCFDF40B76BQ9yFP</vt:lpwstr>
      </vt:variant>
      <vt:variant>
        <vt:lpwstr/>
      </vt:variant>
      <vt:variant>
        <vt:i4>6488162</vt:i4>
      </vt:variant>
      <vt:variant>
        <vt:i4>9</vt:i4>
      </vt:variant>
      <vt:variant>
        <vt:i4>0</vt:i4>
      </vt:variant>
      <vt:variant>
        <vt:i4>5</vt:i4>
      </vt:variant>
      <vt:variant>
        <vt:lpwstr>consultantplus://offline/ref=32C918E7F2EA85C2C2CB8FC0BEDFCD08F0A2E93D4F15D0B71645F95FD353F491ECFCCBCFDF40B76BQ9yFP</vt:lpwstr>
      </vt:variant>
      <vt:variant>
        <vt:lpwstr/>
      </vt:variant>
      <vt:variant>
        <vt:i4>8060979</vt:i4>
      </vt:variant>
      <vt:variant>
        <vt:i4>6</vt:i4>
      </vt:variant>
      <vt:variant>
        <vt:i4>0</vt:i4>
      </vt:variant>
      <vt:variant>
        <vt:i4>5</vt:i4>
      </vt:variant>
      <vt:variant>
        <vt:lpwstr>consultantplus://offline/ref=0F4229EA360CA0A043A1E7E382B0C70802EEABD4CFDDA68DE769C05409FF0628A8C0AABF976E44CB4BqCP</vt:lpwstr>
      </vt:variant>
      <vt:variant>
        <vt:lpwstr/>
      </vt:variant>
      <vt:variant>
        <vt:i4>6488162</vt:i4>
      </vt:variant>
      <vt:variant>
        <vt:i4>3</vt:i4>
      </vt:variant>
      <vt:variant>
        <vt:i4>0</vt:i4>
      </vt:variant>
      <vt:variant>
        <vt:i4>5</vt:i4>
      </vt:variant>
      <vt:variant>
        <vt:lpwstr>consultantplus://offline/ref=32C918E7F2EA85C2C2CB8FC0BEDFCD08F0A2E93D4F15D0B71645F95FD353F491ECFCCBCFDF40B76BQ9yFP</vt:lpwstr>
      </vt:variant>
      <vt:variant>
        <vt:lpwstr/>
      </vt:variant>
      <vt:variant>
        <vt:i4>6488162</vt:i4>
      </vt:variant>
      <vt:variant>
        <vt:i4>0</vt:i4>
      </vt:variant>
      <vt:variant>
        <vt:i4>0</vt:i4>
      </vt:variant>
      <vt:variant>
        <vt:i4>5</vt:i4>
      </vt:variant>
      <vt:variant>
        <vt:lpwstr>consultantplus://offline/ref=32C918E7F2EA85C2C2CB8FC0BEDFCD08F0A2E93D4F15D0B71645F95FD353F491ECFCCBCFDF40B76BQ9yFP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Заместителям Генерального директора и Руководителям подразделений ОАО «Холдинг МРСК»</dc:title>
  <dc:subject/>
  <dc:creator>Smirnov_MV</dc:creator>
  <cp:keywords/>
  <dc:description/>
  <cp:lastModifiedBy>Канцурова Наталья Сергеевна</cp:lastModifiedBy>
  <cp:revision>33</cp:revision>
  <cp:lastPrinted>2013-11-19T08:55:00Z</cp:lastPrinted>
  <dcterms:created xsi:type="dcterms:W3CDTF">2024-06-21T09:32:00Z</dcterms:created>
  <dcterms:modified xsi:type="dcterms:W3CDTF">2024-07-04T10:47:00Z</dcterms:modified>
</cp:coreProperties>
</file>